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EE" w:rsidRPr="002760F8" w:rsidRDefault="003479EE" w:rsidP="00A7518C">
      <w:pPr>
        <w:widowControl/>
        <w:spacing w:line="360" w:lineRule="exact"/>
        <w:jc w:val="center"/>
        <w:rPr>
          <w:rFonts w:eastAsia="Arial Unicode MS"/>
          <w:szCs w:val="24"/>
          <w:lang w:val="en-GB"/>
        </w:rPr>
      </w:pPr>
      <w:bookmarkStart w:id="0" w:name="_GoBack"/>
      <w:bookmarkEnd w:id="0"/>
      <w:r w:rsidRPr="002760F8">
        <w:rPr>
          <w:rFonts w:eastAsia="Arial Unicode MS"/>
          <w:szCs w:val="24"/>
          <w:lang w:val="en-GB"/>
        </w:rPr>
        <w:t>(Translation)</w:t>
      </w:r>
    </w:p>
    <w:p w:rsidR="00456778" w:rsidRPr="002760F8" w:rsidRDefault="00456778" w:rsidP="00A7518C">
      <w:pPr>
        <w:widowControl/>
        <w:spacing w:line="360" w:lineRule="exact"/>
        <w:jc w:val="center"/>
        <w:rPr>
          <w:rFonts w:eastAsia="Arial Unicode MS"/>
          <w:szCs w:val="24"/>
          <w:lang w:val="en-GB"/>
        </w:rPr>
      </w:pPr>
    </w:p>
    <w:p w:rsidR="003479EE" w:rsidRPr="002760F8" w:rsidRDefault="003479EE" w:rsidP="00A7518C">
      <w:pPr>
        <w:widowControl/>
        <w:spacing w:line="360" w:lineRule="exact"/>
        <w:jc w:val="center"/>
        <w:rPr>
          <w:rFonts w:eastAsia="Arial Unicode MS"/>
          <w:b/>
          <w:szCs w:val="24"/>
          <w:lang w:val="en-GB"/>
        </w:rPr>
      </w:pPr>
      <w:r w:rsidRPr="002760F8">
        <w:rPr>
          <w:rFonts w:eastAsia="Arial Unicode MS"/>
          <w:b/>
          <w:szCs w:val="24"/>
          <w:lang w:val="en-GB"/>
        </w:rPr>
        <w:t>Minutes of the 4</w:t>
      </w:r>
      <w:r w:rsidR="00B06B1C" w:rsidRPr="002760F8">
        <w:rPr>
          <w:rFonts w:eastAsia="Arial Unicode MS"/>
          <w:b/>
          <w:szCs w:val="24"/>
          <w:lang w:val="en-GB"/>
        </w:rPr>
        <w:t>3</w:t>
      </w:r>
      <w:r w:rsidR="006108CF">
        <w:rPr>
          <w:rFonts w:eastAsia="Arial Unicode MS" w:hint="eastAsia"/>
          <w:b/>
          <w:szCs w:val="24"/>
          <w:lang w:val="en-GB"/>
        </w:rPr>
        <w:t>6</w:t>
      </w:r>
      <w:r w:rsidR="002F0B46">
        <w:rPr>
          <w:rFonts w:eastAsia="Arial Unicode MS" w:hint="eastAsia"/>
          <w:b/>
          <w:szCs w:val="24"/>
          <w:vertAlign w:val="superscript"/>
          <w:lang w:val="en-GB"/>
        </w:rPr>
        <w:t>th</w:t>
      </w:r>
      <w:r w:rsidRPr="002760F8">
        <w:rPr>
          <w:rFonts w:eastAsia="Arial Unicode MS"/>
          <w:b/>
          <w:szCs w:val="24"/>
          <w:lang w:val="en-GB"/>
        </w:rPr>
        <w:t xml:space="preserve"> Meeting of the </w:t>
      </w:r>
    </w:p>
    <w:p w:rsidR="003479EE" w:rsidRPr="002760F8" w:rsidRDefault="003479EE" w:rsidP="00A7518C">
      <w:pPr>
        <w:widowControl/>
        <w:spacing w:line="360" w:lineRule="exact"/>
        <w:jc w:val="center"/>
        <w:rPr>
          <w:rFonts w:eastAsia="Arial Unicode MS"/>
          <w:b/>
          <w:szCs w:val="24"/>
          <w:lang w:val="en-GB"/>
        </w:rPr>
      </w:pPr>
      <w:r w:rsidRPr="002760F8">
        <w:rPr>
          <w:rFonts w:eastAsia="Arial Unicode MS"/>
          <w:b/>
          <w:szCs w:val="24"/>
          <w:lang w:val="en-GB"/>
        </w:rPr>
        <w:t>Kadoorie Agricultural Aid Loan Fund Committee (KAALFC)</w:t>
      </w:r>
    </w:p>
    <w:p w:rsidR="003479EE" w:rsidRPr="002760F8" w:rsidRDefault="003479EE" w:rsidP="00A7518C">
      <w:pPr>
        <w:widowControl/>
        <w:spacing w:line="360" w:lineRule="exact"/>
        <w:jc w:val="center"/>
        <w:rPr>
          <w:rFonts w:eastAsia="Arial Unicode MS"/>
          <w:b/>
          <w:szCs w:val="24"/>
          <w:lang w:val="en-GB"/>
        </w:rPr>
      </w:pPr>
      <w:r w:rsidRPr="002760F8">
        <w:rPr>
          <w:rFonts w:eastAsia="Arial Unicode MS"/>
          <w:b/>
          <w:szCs w:val="24"/>
          <w:lang w:val="en-GB"/>
        </w:rPr>
        <w:t xml:space="preserve">Held at </w:t>
      </w:r>
      <w:r w:rsidR="00D21300" w:rsidRPr="002760F8">
        <w:rPr>
          <w:rFonts w:eastAsia="Arial Unicode MS"/>
          <w:b/>
          <w:szCs w:val="24"/>
          <w:lang w:val="en-GB"/>
        </w:rPr>
        <w:t>3:0</w:t>
      </w:r>
      <w:r w:rsidRPr="002760F8">
        <w:rPr>
          <w:rFonts w:eastAsia="Arial Unicode MS"/>
          <w:b/>
          <w:szCs w:val="24"/>
          <w:lang w:val="en-GB"/>
        </w:rPr>
        <w:t xml:space="preserve">0 </w:t>
      </w:r>
      <w:r w:rsidR="005118D4" w:rsidRPr="002760F8">
        <w:rPr>
          <w:rFonts w:eastAsia="Arial Unicode MS"/>
          <w:b/>
          <w:szCs w:val="24"/>
          <w:lang w:val="en-GB"/>
        </w:rPr>
        <w:t>p</w:t>
      </w:r>
      <w:r w:rsidRPr="002760F8">
        <w:rPr>
          <w:rFonts w:eastAsia="Arial Unicode MS"/>
          <w:b/>
          <w:szCs w:val="24"/>
          <w:lang w:val="en-GB"/>
        </w:rPr>
        <w:t xml:space="preserve">.m. on </w:t>
      </w:r>
      <w:r w:rsidR="002F0B46">
        <w:rPr>
          <w:rFonts w:eastAsia="Arial Unicode MS" w:hint="eastAsia"/>
          <w:b/>
          <w:szCs w:val="24"/>
          <w:lang w:val="en-GB"/>
        </w:rPr>
        <w:t>Thursday</w:t>
      </w:r>
      <w:r w:rsidRPr="002760F8">
        <w:rPr>
          <w:rFonts w:eastAsia="Arial Unicode MS"/>
          <w:b/>
          <w:szCs w:val="24"/>
          <w:lang w:val="en-GB"/>
        </w:rPr>
        <w:t xml:space="preserve">, </w:t>
      </w:r>
      <w:r w:rsidR="006108CF">
        <w:rPr>
          <w:rFonts w:eastAsia="Arial Unicode MS" w:hint="eastAsia"/>
          <w:b/>
          <w:szCs w:val="24"/>
          <w:lang w:val="en-GB"/>
        </w:rPr>
        <w:t>2</w:t>
      </w:r>
      <w:r w:rsidR="00383B82" w:rsidRPr="002760F8">
        <w:rPr>
          <w:rFonts w:eastAsia="Arial Unicode MS"/>
          <w:b/>
          <w:szCs w:val="24"/>
          <w:lang w:val="en-GB"/>
        </w:rPr>
        <w:t xml:space="preserve"> </w:t>
      </w:r>
      <w:r w:rsidR="006108CF">
        <w:rPr>
          <w:rFonts w:eastAsia="Arial Unicode MS" w:hint="eastAsia"/>
          <w:b/>
          <w:szCs w:val="24"/>
          <w:lang w:val="en-GB"/>
        </w:rPr>
        <w:t>June</w:t>
      </w:r>
      <w:r w:rsidR="0079559F" w:rsidRPr="002760F8">
        <w:rPr>
          <w:rFonts w:eastAsia="Arial Unicode MS"/>
          <w:b/>
          <w:szCs w:val="24"/>
          <w:lang w:val="en-GB"/>
        </w:rPr>
        <w:t xml:space="preserve"> </w:t>
      </w:r>
      <w:r w:rsidRPr="002760F8">
        <w:rPr>
          <w:rFonts w:eastAsia="Arial Unicode MS"/>
          <w:b/>
          <w:szCs w:val="24"/>
          <w:lang w:val="en-GB"/>
        </w:rPr>
        <w:t>20</w:t>
      </w:r>
      <w:r w:rsidR="00350DBC" w:rsidRPr="002760F8">
        <w:rPr>
          <w:rFonts w:eastAsia="Arial Unicode MS"/>
          <w:b/>
          <w:szCs w:val="24"/>
          <w:lang w:val="en-GB"/>
        </w:rPr>
        <w:t>1</w:t>
      </w:r>
      <w:r w:rsidR="006108CF">
        <w:rPr>
          <w:rFonts w:eastAsia="Arial Unicode MS" w:hint="eastAsia"/>
          <w:b/>
          <w:szCs w:val="24"/>
          <w:lang w:val="en-GB"/>
        </w:rPr>
        <w:t>6</w:t>
      </w:r>
    </w:p>
    <w:p w:rsidR="003479EE" w:rsidRPr="002760F8" w:rsidRDefault="003479EE" w:rsidP="00A7518C">
      <w:pPr>
        <w:widowControl/>
        <w:spacing w:line="360" w:lineRule="exact"/>
        <w:jc w:val="center"/>
        <w:rPr>
          <w:rFonts w:eastAsia="Arial Unicode MS"/>
          <w:b/>
          <w:szCs w:val="24"/>
          <w:lang w:val="en-GB"/>
        </w:rPr>
      </w:pPr>
      <w:r w:rsidRPr="002760F8">
        <w:rPr>
          <w:rFonts w:eastAsia="Arial Unicode MS"/>
          <w:b/>
          <w:szCs w:val="24"/>
          <w:lang w:val="en-GB"/>
        </w:rPr>
        <w:t>in Room 701</w:t>
      </w:r>
      <w:r w:rsidR="00394588" w:rsidRPr="002760F8">
        <w:rPr>
          <w:rFonts w:eastAsia="Arial Unicode MS"/>
          <w:b/>
          <w:szCs w:val="24"/>
          <w:lang w:val="en-GB"/>
        </w:rPr>
        <w:t>A</w:t>
      </w:r>
      <w:r w:rsidRPr="002760F8">
        <w:rPr>
          <w:rFonts w:eastAsia="Arial Unicode MS"/>
          <w:b/>
          <w:szCs w:val="24"/>
          <w:lang w:val="en-GB"/>
        </w:rPr>
        <w:t>, 7</w:t>
      </w:r>
      <w:r w:rsidRPr="002760F8">
        <w:rPr>
          <w:rFonts w:eastAsia="Arial Unicode MS"/>
          <w:b/>
          <w:szCs w:val="24"/>
          <w:vertAlign w:val="superscript"/>
          <w:lang w:val="en-GB"/>
        </w:rPr>
        <w:t>th</w:t>
      </w:r>
      <w:r w:rsidRPr="002760F8">
        <w:rPr>
          <w:rFonts w:eastAsia="Arial Unicode MS"/>
          <w:b/>
          <w:szCs w:val="24"/>
          <w:lang w:val="en-GB"/>
        </w:rPr>
        <w:t xml:space="preserve"> Floor, AFCD Headquarters,</w:t>
      </w:r>
    </w:p>
    <w:p w:rsidR="003479EE" w:rsidRPr="002760F8" w:rsidRDefault="003479EE" w:rsidP="00A7518C">
      <w:pPr>
        <w:widowControl/>
        <w:spacing w:line="360" w:lineRule="exact"/>
        <w:jc w:val="center"/>
        <w:rPr>
          <w:rFonts w:eastAsia="Arial Unicode MS"/>
          <w:b/>
          <w:szCs w:val="24"/>
          <w:lang w:val="en-GB"/>
        </w:rPr>
      </w:pPr>
      <w:r w:rsidRPr="002760F8">
        <w:rPr>
          <w:rFonts w:eastAsia="Arial Unicode MS"/>
          <w:b/>
          <w:szCs w:val="24"/>
          <w:lang w:val="en-GB"/>
        </w:rPr>
        <w:t>Cheung Sha Wan Government Offices, Kowloon</w:t>
      </w:r>
    </w:p>
    <w:p w:rsidR="003479EE" w:rsidRPr="002760F8" w:rsidRDefault="003479EE" w:rsidP="00A7518C">
      <w:pPr>
        <w:widowControl/>
        <w:pBdr>
          <w:bottom w:val="single" w:sz="12" w:space="1" w:color="auto"/>
        </w:pBdr>
        <w:spacing w:line="360" w:lineRule="exact"/>
        <w:jc w:val="center"/>
        <w:rPr>
          <w:rFonts w:eastAsia="Arial Unicode MS"/>
          <w:szCs w:val="24"/>
          <w:lang w:val="en-GB"/>
        </w:rPr>
      </w:pPr>
    </w:p>
    <w:p w:rsidR="00456778" w:rsidRPr="002760F8" w:rsidRDefault="00456778" w:rsidP="00A7518C">
      <w:pPr>
        <w:widowControl/>
        <w:pBdr>
          <w:bottom w:val="single" w:sz="12" w:space="1" w:color="auto"/>
        </w:pBdr>
        <w:spacing w:line="360" w:lineRule="exact"/>
        <w:jc w:val="center"/>
        <w:rPr>
          <w:rFonts w:eastAsia="Arial Unicode MS"/>
          <w:szCs w:val="24"/>
          <w:lang w:val="en-GB"/>
        </w:rPr>
      </w:pPr>
    </w:p>
    <w:p w:rsidR="003479EE" w:rsidRPr="002760F8" w:rsidRDefault="003479EE" w:rsidP="00A7518C">
      <w:pPr>
        <w:widowControl/>
        <w:spacing w:line="360" w:lineRule="exact"/>
        <w:jc w:val="both"/>
        <w:rPr>
          <w:rFonts w:eastAsia="Arial Unicode MS"/>
          <w:szCs w:val="24"/>
          <w:u w:val="single"/>
          <w:lang w:val="en-GB"/>
        </w:rPr>
      </w:pPr>
    </w:p>
    <w:p w:rsidR="001201D3" w:rsidRPr="002760F8" w:rsidRDefault="001201D3" w:rsidP="00A7518C">
      <w:pPr>
        <w:widowControl/>
        <w:spacing w:line="360" w:lineRule="exact"/>
        <w:jc w:val="both"/>
        <w:rPr>
          <w:rFonts w:eastAsia="Arial Unicode MS"/>
          <w:szCs w:val="24"/>
          <w:u w:val="single"/>
          <w:lang w:val="en-GB"/>
        </w:rPr>
      </w:pPr>
    </w:p>
    <w:p w:rsidR="003479EE" w:rsidRPr="002760F8" w:rsidRDefault="003479EE" w:rsidP="00A7518C">
      <w:pPr>
        <w:widowControl/>
        <w:spacing w:line="360" w:lineRule="exact"/>
        <w:jc w:val="both"/>
        <w:rPr>
          <w:rFonts w:eastAsia="Arial Unicode MS"/>
          <w:b/>
          <w:szCs w:val="24"/>
          <w:u w:val="single"/>
          <w:lang w:val="en-GB"/>
        </w:rPr>
      </w:pPr>
      <w:r w:rsidRPr="002760F8">
        <w:rPr>
          <w:rFonts w:eastAsia="Arial Unicode MS"/>
          <w:b/>
          <w:szCs w:val="24"/>
          <w:u w:val="single"/>
          <w:lang w:val="en-GB"/>
        </w:rPr>
        <w:t>Present</w:t>
      </w:r>
    </w:p>
    <w:p w:rsidR="003479EE" w:rsidRPr="002760F8" w:rsidRDefault="003479EE" w:rsidP="00A7518C">
      <w:pPr>
        <w:widowControl/>
        <w:overflowPunct w:val="0"/>
        <w:spacing w:line="360" w:lineRule="exact"/>
        <w:jc w:val="both"/>
        <w:rPr>
          <w:rFonts w:eastAsia="Arial Unicode MS"/>
          <w:szCs w:val="24"/>
          <w:u w:val="single"/>
          <w:lang w:val="en-GB"/>
        </w:rPr>
      </w:pPr>
    </w:p>
    <w:p w:rsidR="003479EE" w:rsidRPr="002760F8" w:rsidRDefault="002052EF" w:rsidP="00A7518C">
      <w:pPr>
        <w:widowControl/>
        <w:tabs>
          <w:tab w:val="left" w:pos="480"/>
          <w:tab w:val="left" w:pos="6663"/>
        </w:tabs>
        <w:spacing w:line="360" w:lineRule="exact"/>
        <w:jc w:val="both"/>
        <w:rPr>
          <w:rFonts w:eastAsia="Arial Unicode MS"/>
          <w:szCs w:val="24"/>
          <w:lang w:val="en-GB"/>
        </w:rPr>
      </w:pPr>
      <w:r w:rsidRPr="002760F8">
        <w:rPr>
          <w:rFonts w:eastAsia="Arial Unicode MS"/>
          <w:szCs w:val="24"/>
          <w:lang w:val="en-GB"/>
        </w:rPr>
        <w:tab/>
      </w:r>
      <w:r w:rsidR="00566E02" w:rsidRPr="00566E02">
        <w:rPr>
          <w:rFonts w:eastAsia="Arial Unicode MS"/>
          <w:szCs w:val="24"/>
          <w:lang w:val="en-GB"/>
        </w:rPr>
        <w:t>Dr</w:t>
      </w:r>
      <w:r w:rsidR="00566E02">
        <w:rPr>
          <w:rFonts w:eastAsia="Arial Unicode MS" w:hint="eastAsia"/>
          <w:szCs w:val="24"/>
          <w:lang w:val="en-GB"/>
        </w:rPr>
        <w:t>.</w:t>
      </w:r>
      <w:r w:rsidR="00566E02" w:rsidRPr="00566E02">
        <w:rPr>
          <w:rFonts w:eastAsia="Arial Unicode MS"/>
          <w:szCs w:val="24"/>
          <w:lang w:val="en-GB"/>
        </w:rPr>
        <w:t xml:space="preserve"> LEUNG Siu-fai, JP</w:t>
      </w:r>
      <w:r w:rsidR="003479EE" w:rsidRPr="002760F8">
        <w:rPr>
          <w:rFonts w:eastAsia="Arial Unicode MS"/>
          <w:szCs w:val="24"/>
          <w:lang w:val="en-GB"/>
        </w:rPr>
        <w:tab/>
        <w:t>Chairman</w:t>
      </w:r>
    </w:p>
    <w:p w:rsidR="003479EE" w:rsidRPr="002760F8" w:rsidRDefault="003479EE" w:rsidP="00A7518C">
      <w:pPr>
        <w:widowControl/>
        <w:tabs>
          <w:tab w:val="left" w:pos="480"/>
          <w:tab w:val="left" w:pos="1200"/>
          <w:tab w:val="left" w:pos="5280"/>
        </w:tabs>
        <w:spacing w:line="360" w:lineRule="exact"/>
        <w:jc w:val="both"/>
        <w:rPr>
          <w:rFonts w:eastAsia="Arial Unicode MS"/>
          <w:szCs w:val="24"/>
          <w:lang w:val="en-GB"/>
        </w:rPr>
      </w:pPr>
      <w:r w:rsidRPr="002760F8">
        <w:rPr>
          <w:rFonts w:eastAsia="Arial Unicode MS"/>
          <w:szCs w:val="24"/>
          <w:lang w:val="en-GB"/>
        </w:rPr>
        <w:tab/>
      </w:r>
      <w:r w:rsidR="000B4C1B" w:rsidRPr="002760F8">
        <w:rPr>
          <w:rFonts w:eastAsia="Arial Unicode MS"/>
          <w:szCs w:val="24"/>
          <w:lang w:val="en-GB"/>
        </w:rPr>
        <w:tab/>
      </w:r>
      <w:r w:rsidRPr="002760F8">
        <w:rPr>
          <w:rFonts w:eastAsia="Arial Unicode MS"/>
          <w:szCs w:val="24"/>
          <w:lang w:val="en-GB"/>
        </w:rPr>
        <w:t xml:space="preserve">(Director of Agriculture, Fisheries </w:t>
      </w:r>
      <w:r w:rsidR="00292799" w:rsidRPr="002760F8">
        <w:rPr>
          <w:rFonts w:eastAsia="Arial Unicode MS"/>
          <w:szCs w:val="24"/>
          <w:lang w:val="en-GB"/>
        </w:rPr>
        <w:t>and</w:t>
      </w:r>
      <w:r w:rsidRPr="002760F8">
        <w:rPr>
          <w:rFonts w:eastAsia="Arial Unicode MS"/>
          <w:szCs w:val="24"/>
          <w:lang w:val="en-GB"/>
        </w:rPr>
        <w:t xml:space="preserve"> Conservation)</w:t>
      </w:r>
    </w:p>
    <w:p w:rsidR="003803D3" w:rsidRPr="002760F8" w:rsidRDefault="003803D3" w:rsidP="00A7518C">
      <w:pPr>
        <w:widowControl/>
        <w:tabs>
          <w:tab w:val="left" w:pos="480"/>
          <w:tab w:val="left" w:pos="6663"/>
        </w:tabs>
        <w:spacing w:line="360" w:lineRule="exact"/>
        <w:jc w:val="both"/>
        <w:rPr>
          <w:rFonts w:eastAsia="Arial Unicode MS"/>
          <w:szCs w:val="24"/>
          <w:lang w:val="en-GB"/>
        </w:rPr>
      </w:pPr>
      <w:r w:rsidRPr="002760F8">
        <w:rPr>
          <w:rFonts w:eastAsia="Arial Unicode MS"/>
          <w:szCs w:val="24"/>
          <w:lang w:val="en-GB"/>
        </w:rPr>
        <w:tab/>
        <w:t>Dr. S. T. CHIU</w:t>
      </w:r>
      <w:r w:rsidRPr="002760F8">
        <w:rPr>
          <w:rFonts w:eastAsia="Arial Unicode MS"/>
          <w:szCs w:val="24"/>
          <w:lang w:val="en-GB"/>
        </w:rPr>
        <w:tab/>
        <w:t>Member</w:t>
      </w:r>
    </w:p>
    <w:p w:rsidR="003803D3" w:rsidRPr="002760F8" w:rsidRDefault="003803D3" w:rsidP="00A7518C">
      <w:pPr>
        <w:widowControl/>
        <w:tabs>
          <w:tab w:val="left" w:pos="480"/>
          <w:tab w:val="left" w:pos="6663"/>
        </w:tabs>
        <w:spacing w:line="360" w:lineRule="exact"/>
        <w:jc w:val="both"/>
        <w:rPr>
          <w:rFonts w:eastAsia="Arial Unicode MS"/>
          <w:szCs w:val="24"/>
          <w:lang w:val="en-GB"/>
        </w:rPr>
      </w:pPr>
      <w:r w:rsidRPr="002760F8">
        <w:rPr>
          <w:rFonts w:eastAsia="Arial Unicode MS"/>
          <w:szCs w:val="24"/>
          <w:lang w:val="en-GB"/>
        </w:rPr>
        <w:tab/>
        <w:t>Ms. Judy KIU</w:t>
      </w:r>
      <w:r w:rsidRPr="002760F8">
        <w:rPr>
          <w:rFonts w:eastAsia="Arial Unicode MS"/>
          <w:szCs w:val="24"/>
          <w:lang w:val="en-GB"/>
        </w:rPr>
        <w:tab/>
        <w:t>Member</w:t>
      </w:r>
    </w:p>
    <w:p w:rsidR="002F0B46" w:rsidRPr="002760F8" w:rsidRDefault="002F0B46" w:rsidP="00A7518C">
      <w:pPr>
        <w:widowControl/>
        <w:tabs>
          <w:tab w:val="left" w:pos="480"/>
          <w:tab w:val="left" w:pos="6663"/>
        </w:tabs>
        <w:spacing w:line="360" w:lineRule="exact"/>
        <w:jc w:val="both"/>
        <w:rPr>
          <w:rFonts w:eastAsia="Arial Unicode MS"/>
          <w:szCs w:val="24"/>
          <w:lang w:val="en-GB"/>
        </w:rPr>
      </w:pPr>
      <w:r w:rsidRPr="002760F8">
        <w:rPr>
          <w:rFonts w:eastAsia="Arial Unicode MS"/>
          <w:szCs w:val="24"/>
          <w:lang w:val="en-GB"/>
        </w:rPr>
        <w:tab/>
        <w:t xml:space="preserve">Mr. </w:t>
      </w:r>
      <w:r w:rsidR="00FF72D6">
        <w:rPr>
          <w:rFonts w:eastAsia="Arial Unicode MS" w:hint="eastAsia"/>
          <w:szCs w:val="24"/>
          <w:lang w:val="en-GB"/>
        </w:rPr>
        <w:t>William LEE, JP</w:t>
      </w:r>
      <w:r w:rsidRPr="002760F8">
        <w:rPr>
          <w:rFonts w:eastAsia="Arial Unicode MS"/>
          <w:szCs w:val="24"/>
          <w:lang w:val="en-GB"/>
        </w:rPr>
        <w:tab/>
        <w:t>Member</w:t>
      </w:r>
    </w:p>
    <w:p w:rsidR="002F0B46" w:rsidRPr="002760F8" w:rsidRDefault="002F0B46" w:rsidP="00A7518C">
      <w:pPr>
        <w:widowControl/>
        <w:tabs>
          <w:tab w:val="left" w:pos="480"/>
          <w:tab w:val="left" w:pos="6663"/>
        </w:tabs>
        <w:spacing w:line="360" w:lineRule="exact"/>
        <w:jc w:val="both"/>
        <w:rPr>
          <w:rFonts w:eastAsia="Arial Unicode MS"/>
          <w:szCs w:val="24"/>
          <w:lang w:val="en-GB"/>
        </w:rPr>
      </w:pPr>
      <w:r w:rsidRPr="002760F8">
        <w:rPr>
          <w:rFonts w:eastAsia="Arial Unicode MS"/>
          <w:szCs w:val="24"/>
          <w:lang w:val="en-GB"/>
        </w:rPr>
        <w:tab/>
        <w:t xml:space="preserve">Dr. K. K. LIU, JP </w:t>
      </w:r>
      <w:r w:rsidRPr="002760F8">
        <w:rPr>
          <w:rFonts w:eastAsia="Arial Unicode MS"/>
          <w:szCs w:val="24"/>
          <w:lang w:val="en-GB"/>
        </w:rPr>
        <w:tab/>
        <w:t>Member</w:t>
      </w:r>
    </w:p>
    <w:p w:rsidR="002F0B46" w:rsidRPr="002760F8" w:rsidRDefault="002F0B46" w:rsidP="00A7518C">
      <w:pPr>
        <w:widowControl/>
        <w:spacing w:line="360" w:lineRule="exact"/>
        <w:rPr>
          <w:rFonts w:eastAsia="Arial Unicode MS"/>
          <w:b/>
          <w:szCs w:val="24"/>
          <w:u w:val="single"/>
          <w:lang w:val="en-GB"/>
        </w:rPr>
      </w:pPr>
      <w:r w:rsidRPr="002760F8">
        <w:rPr>
          <w:rFonts w:eastAsia="Arial Unicode MS"/>
          <w:szCs w:val="24"/>
          <w:lang w:val="en-GB"/>
        </w:rPr>
        <w:tab/>
      </w:r>
      <w:r w:rsidRPr="002760F8">
        <w:rPr>
          <w:rFonts w:eastAsia="Arial Unicode MS"/>
          <w:szCs w:val="24"/>
          <w:lang w:val="en-GB"/>
        </w:rPr>
        <w:tab/>
        <w:t xml:space="preserve">  (Assistant Director (Agriculture))</w:t>
      </w:r>
    </w:p>
    <w:p w:rsidR="003479EE" w:rsidRPr="002760F8" w:rsidRDefault="003479EE" w:rsidP="00A7518C">
      <w:pPr>
        <w:widowControl/>
        <w:tabs>
          <w:tab w:val="left" w:pos="480"/>
          <w:tab w:val="left" w:pos="6663"/>
        </w:tabs>
        <w:spacing w:line="360" w:lineRule="exact"/>
        <w:jc w:val="both"/>
        <w:rPr>
          <w:rFonts w:eastAsia="Arial Unicode MS"/>
          <w:szCs w:val="24"/>
          <w:lang w:val="en-GB"/>
        </w:rPr>
      </w:pPr>
      <w:r w:rsidRPr="002760F8">
        <w:rPr>
          <w:rFonts w:eastAsia="Arial Unicode MS"/>
          <w:szCs w:val="24"/>
          <w:lang w:val="en-GB"/>
        </w:rPr>
        <w:tab/>
      </w:r>
      <w:r w:rsidR="00AB1D44" w:rsidRPr="002760F8">
        <w:rPr>
          <w:rFonts w:eastAsia="Arial Unicode MS"/>
          <w:szCs w:val="24"/>
          <w:lang w:val="en-GB"/>
        </w:rPr>
        <w:t>M</w:t>
      </w:r>
      <w:r w:rsidR="00672A45" w:rsidRPr="002760F8">
        <w:rPr>
          <w:rFonts w:eastAsia="Arial Unicode MS"/>
          <w:szCs w:val="24"/>
          <w:lang w:val="en-GB"/>
        </w:rPr>
        <w:t>r</w:t>
      </w:r>
      <w:r w:rsidR="00AE1D36" w:rsidRPr="002760F8">
        <w:rPr>
          <w:rFonts w:eastAsia="Arial Unicode MS"/>
          <w:szCs w:val="24"/>
          <w:lang w:val="en-GB"/>
        </w:rPr>
        <w:t>.</w:t>
      </w:r>
      <w:r w:rsidRPr="002760F8">
        <w:rPr>
          <w:rFonts w:eastAsia="Arial Unicode MS"/>
          <w:szCs w:val="24"/>
          <w:lang w:val="en-GB"/>
        </w:rPr>
        <w:t xml:space="preserve"> </w:t>
      </w:r>
      <w:r w:rsidR="005814E5">
        <w:rPr>
          <w:rFonts w:eastAsia="Arial Unicode MS" w:hint="eastAsia"/>
          <w:szCs w:val="24"/>
          <w:lang w:val="en-GB"/>
        </w:rPr>
        <w:t>T. M. WU</w:t>
      </w:r>
      <w:r w:rsidRPr="002760F8">
        <w:rPr>
          <w:rFonts w:eastAsia="Arial Unicode MS"/>
          <w:szCs w:val="24"/>
          <w:lang w:val="en-GB"/>
        </w:rPr>
        <w:tab/>
        <w:t>Secretary</w:t>
      </w:r>
    </w:p>
    <w:p w:rsidR="003479EE" w:rsidRPr="002760F8" w:rsidRDefault="0006045F" w:rsidP="00A7518C">
      <w:pPr>
        <w:widowControl/>
        <w:tabs>
          <w:tab w:val="left" w:pos="480"/>
          <w:tab w:val="left" w:pos="1200"/>
          <w:tab w:val="left" w:pos="5280"/>
        </w:tabs>
        <w:spacing w:line="360" w:lineRule="exact"/>
        <w:jc w:val="both"/>
        <w:rPr>
          <w:rFonts w:eastAsia="Arial Unicode MS"/>
          <w:szCs w:val="24"/>
          <w:lang w:val="en-GB"/>
        </w:rPr>
      </w:pPr>
      <w:r w:rsidRPr="002760F8">
        <w:rPr>
          <w:rFonts w:eastAsia="Arial Unicode MS"/>
          <w:szCs w:val="24"/>
          <w:lang w:val="en-GB"/>
        </w:rPr>
        <w:tab/>
      </w:r>
      <w:r w:rsidR="001E0839" w:rsidRPr="002760F8">
        <w:rPr>
          <w:rFonts w:eastAsia="Arial Unicode MS"/>
          <w:szCs w:val="24"/>
          <w:lang w:val="en-GB"/>
        </w:rPr>
        <w:tab/>
      </w:r>
      <w:r w:rsidR="003C6ED5" w:rsidRPr="002760F8">
        <w:rPr>
          <w:rFonts w:eastAsia="Arial Unicode MS"/>
          <w:szCs w:val="24"/>
          <w:lang w:val="en-GB"/>
        </w:rPr>
        <w:t>(</w:t>
      </w:r>
      <w:r w:rsidR="005814E5" w:rsidRPr="005814E5">
        <w:rPr>
          <w:rFonts w:eastAsia="Arial Unicode MS"/>
          <w:szCs w:val="24"/>
          <w:lang w:val="en-GB"/>
        </w:rPr>
        <w:t>Agricultural Officer (Agricultural Extension)</w:t>
      </w:r>
      <w:r w:rsidR="005814E5">
        <w:rPr>
          <w:rFonts w:eastAsia="Arial Unicode MS" w:hint="eastAsia"/>
          <w:szCs w:val="24"/>
          <w:lang w:val="en-GB"/>
        </w:rPr>
        <w:t xml:space="preserve"> (Atg)</w:t>
      </w:r>
      <w:r w:rsidR="003C6ED5" w:rsidRPr="002760F8">
        <w:rPr>
          <w:rFonts w:eastAsia="Arial Unicode MS"/>
          <w:szCs w:val="24"/>
          <w:lang w:val="en-GB"/>
        </w:rPr>
        <w:t>)</w:t>
      </w:r>
    </w:p>
    <w:p w:rsidR="003C6ED5" w:rsidRPr="002760F8" w:rsidRDefault="003C6ED5" w:rsidP="00A7518C">
      <w:pPr>
        <w:widowControl/>
        <w:spacing w:line="360" w:lineRule="exact"/>
        <w:jc w:val="both"/>
        <w:rPr>
          <w:rFonts w:eastAsia="Arial Unicode MS"/>
          <w:szCs w:val="24"/>
          <w:lang w:val="en-GB"/>
        </w:rPr>
      </w:pPr>
    </w:p>
    <w:p w:rsidR="001201D3" w:rsidRPr="002760F8" w:rsidRDefault="001201D3" w:rsidP="00A7518C">
      <w:pPr>
        <w:widowControl/>
        <w:spacing w:line="360" w:lineRule="exact"/>
        <w:jc w:val="both"/>
        <w:rPr>
          <w:rFonts w:eastAsia="Arial Unicode MS"/>
          <w:szCs w:val="24"/>
          <w:lang w:val="en-GB"/>
        </w:rPr>
      </w:pPr>
    </w:p>
    <w:p w:rsidR="003479EE" w:rsidRPr="002760F8" w:rsidRDefault="003479EE" w:rsidP="00A7518C">
      <w:pPr>
        <w:widowControl/>
        <w:spacing w:line="360" w:lineRule="exact"/>
        <w:jc w:val="both"/>
        <w:rPr>
          <w:rFonts w:eastAsia="Arial Unicode MS"/>
          <w:b/>
          <w:szCs w:val="24"/>
          <w:u w:val="single"/>
          <w:lang w:val="en-GB"/>
        </w:rPr>
      </w:pPr>
      <w:r w:rsidRPr="002760F8">
        <w:rPr>
          <w:rFonts w:eastAsia="Arial Unicode MS"/>
          <w:b/>
          <w:szCs w:val="24"/>
          <w:u w:val="single"/>
          <w:lang w:val="en-GB"/>
        </w:rPr>
        <w:t>In Attendance</w:t>
      </w:r>
    </w:p>
    <w:p w:rsidR="003479EE" w:rsidRPr="002760F8" w:rsidRDefault="003479EE" w:rsidP="00A7518C">
      <w:pPr>
        <w:widowControl/>
        <w:spacing w:line="360" w:lineRule="exact"/>
        <w:jc w:val="both"/>
        <w:rPr>
          <w:rFonts w:eastAsia="Arial Unicode MS"/>
          <w:szCs w:val="24"/>
          <w:u w:val="single"/>
          <w:lang w:val="en-GB"/>
        </w:rPr>
      </w:pPr>
    </w:p>
    <w:p w:rsidR="003479EE" w:rsidRPr="002760F8" w:rsidRDefault="003479EE" w:rsidP="00A7518C">
      <w:pPr>
        <w:widowControl/>
        <w:tabs>
          <w:tab w:val="left" w:pos="480"/>
          <w:tab w:val="left" w:pos="2880"/>
        </w:tabs>
        <w:overflowPunct w:val="0"/>
        <w:spacing w:line="360" w:lineRule="exact"/>
        <w:jc w:val="both"/>
        <w:rPr>
          <w:rFonts w:eastAsia="Arial Unicode MS"/>
          <w:szCs w:val="24"/>
          <w:lang w:val="en-GB"/>
        </w:rPr>
      </w:pPr>
      <w:r w:rsidRPr="002760F8">
        <w:rPr>
          <w:rFonts w:eastAsia="Arial Unicode MS"/>
          <w:szCs w:val="24"/>
          <w:lang w:val="en-GB"/>
        </w:rPr>
        <w:tab/>
        <w:t>M</w:t>
      </w:r>
      <w:r w:rsidR="009F0DDA" w:rsidRPr="002760F8">
        <w:rPr>
          <w:rFonts w:eastAsia="Arial Unicode MS"/>
          <w:szCs w:val="24"/>
          <w:lang w:val="en-GB"/>
        </w:rPr>
        <w:t>r</w:t>
      </w:r>
      <w:r w:rsidR="00581FD1" w:rsidRPr="002760F8">
        <w:rPr>
          <w:rFonts w:eastAsia="Arial Unicode MS"/>
          <w:szCs w:val="24"/>
          <w:lang w:val="en-GB"/>
        </w:rPr>
        <w:t>.</w:t>
      </w:r>
      <w:r w:rsidRPr="002760F8">
        <w:rPr>
          <w:rFonts w:eastAsia="Arial Unicode MS"/>
          <w:szCs w:val="24"/>
          <w:lang w:val="en-GB"/>
        </w:rPr>
        <w:t xml:space="preserve"> </w:t>
      </w:r>
      <w:r w:rsidR="00BB6711" w:rsidRPr="002760F8">
        <w:rPr>
          <w:rFonts w:eastAsia="Arial Unicode MS"/>
          <w:szCs w:val="24"/>
          <w:lang w:val="en-GB"/>
        </w:rPr>
        <w:t>Alex CHEUNG</w:t>
      </w:r>
      <w:r w:rsidR="00FF592C" w:rsidRPr="002760F8">
        <w:rPr>
          <w:rFonts w:eastAsia="Arial Unicode MS"/>
          <w:szCs w:val="24"/>
          <w:lang w:val="en-GB"/>
        </w:rPr>
        <w:t xml:space="preserve"> </w:t>
      </w:r>
      <w:r w:rsidR="001E0839" w:rsidRPr="002760F8">
        <w:rPr>
          <w:rFonts w:eastAsia="Arial Unicode MS"/>
          <w:szCs w:val="24"/>
          <w:lang w:val="en-GB"/>
        </w:rPr>
        <w:tab/>
      </w:r>
      <w:r w:rsidR="009034F8" w:rsidRPr="002760F8">
        <w:rPr>
          <w:rFonts w:eastAsia="Arial Unicode MS"/>
          <w:szCs w:val="24"/>
          <w:lang w:val="en-GB"/>
        </w:rPr>
        <w:t xml:space="preserve">Senior </w:t>
      </w:r>
      <w:r w:rsidR="00FF592C" w:rsidRPr="002760F8">
        <w:rPr>
          <w:rFonts w:eastAsia="Arial Unicode MS"/>
          <w:szCs w:val="24"/>
          <w:lang w:val="en-GB"/>
        </w:rPr>
        <w:t>Treasury Accountant</w:t>
      </w:r>
    </w:p>
    <w:p w:rsidR="00934D68" w:rsidRPr="002760F8" w:rsidRDefault="00934D68" w:rsidP="00A7518C">
      <w:pPr>
        <w:widowControl/>
        <w:tabs>
          <w:tab w:val="left" w:pos="480"/>
          <w:tab w:val="left" w:pos="2880"/>
        </w:tabs>
        <w:spacing w:line="360" w:lineRule="exact"/>
        <w:ind w:firstLineChars="200" w:firstLine="480"/>
        <w:jc w:val="both"/>
        <w:rPr>
          <w:rFonts w:eastAsia="Arial Unicode MS"/>
          <w:szCs w:val="24"/>
          <w:lang w:val="en-GB"/>
        </w:rPr>
      </w:pPr>
      <w:r w:rsidRPr="002760F8">
        <w:rPr>
          <w:rFonts w:eastAsia="Arial Unicode MS"/>
          <w:szCs w:val="24"/>
          <w:lang w:val="en-GB"/>
        </w:rPr>
        <w:t>Dr</w:t>
      </w:r>
      <w:r w:rsidR="00581FD1" w:rsidRPr="002760F8">
        <w:rPr>
          <w:rFonts w:eastAsia="Arial Unicode MS"/>
          <w:szCs w:val="24"/>
          <w:lang w:val="en-GB"/>
        </w:rPr>
        <w:t>.</w:t>
      </w:r>
      <w:r w:rsidRPr="002760F8">
        <w:rPr>
          <w:rFonts w:eastAsia="Arial Unicode MS"/>
          <w:szCs w:val="24"/>
          <w:lang w:val="en-GB"/>
        </w:rPr>
        <w:t xml:space="preserve"> K. W. PAU </w:t>
      </w:r>
      <w:r w:rsidRPr="002760F8">
        <w:rPr>
          <w:rFonts w:eastAsia="Arial Unicode MS"/>
          <w:szCs w:val="24"/>
          <w:lang w:val="en-GB"/>
        </w:rPr>
        <w:tab/>
        <w:t>Senior Agricultural Officer</w:t>
      </w:r>
      <w:r w:rsidR="006D7402">
        <w:rPr>
          <w:rFonts w:eastAsia="Arial Unicode MS" w:hint="eastAsia"/>
          <w:szCs w:val="24"/>
          <w:lang w:val="en-GB"/>
        </w:rPr>
        <w:t xml:space="preserve"> </w:t>
      </w:r>
      <w:r w:rsidR="006D7402" w:rsidRPr="006D7402">
        <w:rPr>
          <w:rFonts w:eastAsia="Arial Unicode MS"/>
          <w:szCs w:val="24"/>
          <w:lang w:val="en-GB"/>
        </w:rPr>
        <w:t>(Extension and Funds)</w:t>
      </w:r>
    </w:p>
    <w:p w:rsidR="003479EE" w:rsidRPr="002760F8" w:rsidRDefault="00934D68" w:rsidP="00A7518C">
      <w:pPr>
        <w:widowControl/>
        <w:tabs>
          <w:tab w:val="left" w:pos="480"/>
          <w:tab w:val="left" w:pos="2880"/>
        </w:tabs>
        <w:spacing w:line="360" w:lineRule="exact"/>
        <w:jc w:val="both"/>
        <w:rPr>
          <w:rFonts w:eastAsia="Arial Unicode MS"/>
          <w:szCs w:val="24"/>
          <w:lang w:val="en-GB"/>
        </w:rPr>
      </w:pPr>
      <w:r w:rsidRPr="002760F8">
        <w:rPr>
          <w:rFonts w:eastAsia="Arial Unicode MS"/>
          <w:szCs w:val="24"/>
          <w:lang w:val="en-GB"/>
        </w:rPr>
        <w:tab/>
        <w:t>Mr</w:t>
      </w:r>
      <w:r w:rsidR="00581FD1" w:rsidRPr="002760F8">
        <w:rPr>
          <w:rFonts w:eastAsia="Arial Unicode MS"/>
          <w:szCs w:val="24"/>
          <w:lang w:val="en-GB"/>
        </w:rPr>
        <w:t>.</w:t>
      </w:r>
      <w:r w:rsidR="003479EE" w:rsidRPr="002760F8">
        <w:rPr>
          <w:rFonts w:eastAsia="Arial Unicode MS"/>
          <w:szCs w:val="24"/>
          <w:lang w:val="en-GB"/>
        </w:rPr>
        <w:t xml:space="preserve"> K.</w:t>
      </w:r>
      <w:r w:rsidR="00352A9C" w:rsidRPr="002760F8">
        <w:rPr>
          <w:rFonts w:eastAsia="Arial Unicode MS"/>
          <w:szCs w:val="24"/>
          <w:lang w:val="en-GB"/>
        </w:rPr>
        <w:t xml:space="preserve"> </w:t>
      </w:r>
      <w:r w:rsidR="003479EE" w:rsidRPr="002760F8">
        <w:rPr>
          <w:rFonts w:eastAsia="Arial Unicode MS"/>
          <w:szCs w:val="24"/>
          <w:lang w:val="en-GB"/>
        </w:rPr>
        <w:t xml:space="preserve">H. CHAN </w:t>
      </w:r>
      <w:r w:rsidR="001E0839" w:rsidRPr="002760F8">
        <w:rPr>
          <w:rFonts w:eastAsia="Arial Unicode MS"/>
          <w:szCs w:val="24"/>
          <w:lang w:val="en-GB"/>
        </w:rPr>
        <w:tab/>
      </w:r>
      <w:r w:rsidR="00F65B91" w:rsidRPr="002760F8">
        <w:rPr>
          <w:rFonts w:eastAsia="Arial Unicode MS"/>
          <w:szCs w:val="24"/>
          <w:lang w:val="en-GB"/>
        </w:rPr>
        <w:t xml:space="preserve">Senior Fisheries </w:t>
      </w:r>
      <w:r w:rsidR="00352A9C" w:rsidRPr="002760F8">
        <w:rPr>
          <w:rFonts w:eastAsia="Arial Unicode MS"/>
          <w:szCs w:val="24"/>
          <w:lang w:val="en-GB"/>
        </w:rPr>
        <w:t>Office</w:t>
      </w:r>
      <w:r w:rsidR="005207EA" w:rsidRPr="002760F8">
        <w:rPr>
          <w:rFonts w:eastAsia="Arial Unicode MS"/>
          <w:szCs w:val="24"/>
          <w:lang w:val="en-GB"/>
        </w:rPr>
        <w:t>r</w:t>
      </w:r>
      <w:r w:rsidR="00F37462" w:rsidRPr="002760F8">
        <w:rPr>
          <w:rFonts w:eastAsia="Arial Unicode MS"/>
          <w:szCs w:val="24"/>
          <w:lang w:val="en-GB"/>
        </w:rPr>
        <w:t xml:space="preserve"> (</w:t>
      </w:r>
      <w:r w:rsidR="000B64C0" w:rsidRPr="002760F8">
        <w:rPr>
          <w:rFonts w:eastAsia="Arial Unicode MS"/>
          <w:szCs w:val="24"/>
          <w:lang w:val="en-GB"/>
        </w:rPr>
        <w:t xml:space="preserve">Fisheries </w:t>
      </w:r>
      <w:r w:rsidR="00F37462" w:rsidRPr="002760F8">
        <w:rPr>
          <w:rFonts w:eastAsia="Arial Unicode MS"/>
          <w:szCs w:val="24"/>
          <w:lang w:val="en-GB"/>
        </w:rPr>
        <w:t>Support</w:t>
      </w:r>
      <w:r w:rsidR="000B64C0" w:rsidRPr="002760F8">
        <w:rPr>
          <w:rFonts w:eastAsia="Arial Unicode MS"/>
          <w:szCs w:val="24"/>
          <w:lang w:val="en-GB"/>
        </w:rPr>
        <w:t>ing</w:t>
      </w:r>
      <w:r w:rsidR="00F37462" w:rsidRPr="002760F8">
        <w:rPr>
          <w:rFonts w:eastAsia="Arial Unicode MS"/>
          <w:szCs w:val="24"/>
          <w:lang w:val="en-GB"/>
        </w:rPr>
        <w:t xml:space="preserve"> Services)</w:t>
      </w:r>
    </w:p>
    <w:p w:rsidR="003479EE" w:rsidRPr="002760F8" w:rsidRDefault="003479EE" w:rsidP="00A7518C">
      <w:pPr>
        <w:widowControl/>
        <w:tabs>
          <w:tab w:val="left" w:pos="480"/>
          <w:tab w:val="left" w:pos="2880"/>
        </w:tabs>
        <w:spacing w:line="360" w:lineRule="exact"/>
        <w:jc w:val="both"/>
        <w:rPr>
          <w:rFonts w:eastAsia="Arial Unicode MS"/>
          <w:szCs w:val="24"/>
          <w:lang w:val="en-GB"/>
        </w:rPr>
      </w:pPr>
      <w:r w:rsidRPr="002760F8">
        <w:rPr>
          <w:rFonts w:eastAsia="Arial Unicode MS"/>
          <w:szCs w:val="24"/>
          <w:lang w:val="en-GB"/>
        </w:rPr>
        <w:tab/>
        <w:t>M</w:t>
      </w:r>
      <w:r w:rsidR="00E20AEB" w:rsidRPr="002760F8">
        <w:rPr>
          <w:rFonts w:eastAsia="Arial Unicode MS"/>
          <w:szCs w:val="24"/>
          <w:lang w:val="en-GB"/>
        </w:rPr>
        <w:t xml:space="preserve">r. </w:t>
      </w:r>
      <w:r w:rsidR="003803D3" w:rsidRPr="002760F8">
        <w:rPr>
          <w:rFonts w:eastAsia="Arial Unicode MS"/>
          <w:szCs w:val="24"/>
          <w:lang w:val="en-GB"/>
        </w:rPr>
        <w:t>Jack TAM</w:t>
      </w:r>
      <w:r w:rsidR="00EB5DEF" w:rsidRPr="002760F8">
        <w:rPr>
          <w:rFonts w:eastAsia="Arial Unicode MS"/>
          <w:szCs w:val="24"/>
          <w:lang w:val="en-GB"/>
        </w:rPr>
        <w:t xml:space="preserve"> </w:t>
      </w:r>
      <w:r w:rsidR="001E0839" w:rsidRPr="002760F8">
        <w:rPr>
          <w:rFonts w:eastAsia="Arial Unicode MS"/>
          <w:szCs w:val="24"/>
          <w:lang w:val="en-GB"/>
        </w:rPr>
        <w:tab/>
      </w:r>
      <w:r w:rsidRPr="002760F8">
        <w:rPr>
          <w:rFonts w:eastAsia="Arial Unicode MS"/>
          <w:szCs w:val="24"/>
          <w:lang w:val="en-GB"/>
        </w:rPr>
        <w:t>O</w:t>
      </w:r>
      <w:r w:rsidR="00183165" w:rsidRPr="002760F8">
        <w:rPr>
          <w:rFonts w:eastAsia="Arial Unicode MS"/>
          <w:szCs w:val="24"/>
          <w:lang w:val="en-GB"/>
        </w:rPr>
        <w:t xml:space="preserve">fficial </w:t>
      </w:r>
      <w:r w:rsidRPr="002760F8">
        <w:rPr>
          <w:rFonts w:eastAsia="Arial Unicode MS"/>
          <w:szCs w:val="24"/>
          <w:lang w:val="en-GB"/>
        </w:rPr>
        <w:t>L</w:t>
      </w:r>
      <w:r w:rsidR="00183165" w:rsidRPr="002760F8">
        <w:rPr>
          <w:rFonts w:eastAsia="Arial Unicode MS"/>
          <w:szCs w:val="24"/>
          <w:lang w:val="en-GB"/>
        </w:rPr>
        <w:t xml:space="preserve">anguages </w:t>
      </w:r>
      <w:r w:rsidRPr="002760F8">
        <w:rPr>
          <w:rFonts w:eastAsia="Arial Unicode MS"/>
          <w:szCs w:val="24"/>
          <w:lang w:val="en-GB"/>
        </w:rPr>
        <w:t>O</w:t>
      </w:r>
      <w:r w:rsidR="00183165" w:rsidRPr="002760F8">
        <w:rPr>
          <w:rFonts w:eastAsia="Arial Unicode MS"/>
          <w:szCs w:val="24"/>
          <w:lang w:val="en-GB"/>
        </w:rPr>
        <w:t>fficer</w:t>
      </w:r>
      <w:r w:rsidRPr="002760F8">
        <w:rPr>
          <w:rFonts w:eastAsia="Arial Unicode MS"/>
          <w:szCs w:val="24"/>
          <w:lang w:val="en-GB"/>
        </w:rPr>
        <w:t xml:space="preserve"> II</w:t>
      </w:r>
    </w:p>
    <w:p w:rsidR="001B455A" w:rsidRPr="002760F8" w:rsidRDefault="001B455A" w:rsidP="00A7518C">
      <w:pPr>
        <w:widowControl/>
        <w:spacing w:line="360" w:lineRule="exact"/>
        <w:jc w:val="both"/>
        <w:rPr>
          <w:rFonts w:eastAsia="Arial Unicode MS"/>
          <w:szCs w:val="24"/>
          <w:lang w:val="en-GB"/>
        </w:rPr>
      </w:pPr>
    </w:p>
    <w:p w:rsidR="001B455A" w:rsidRDefault="001B455A" w:rsidP="00A7518C">
      <w:pPr>
        <w:widowControl/>
        <w:spacing w:line="360" w:lineRule="exact"/>
        <w:jc w:val="both"/>
        <w:rPr>
          <w:rFonts w:eastAsia="Arial Unicode MS"/>
          <w:szCs w:val="24"/>
          <w:lang w:val="en-GB"/>
        </w:rPr>
      </w:pPr>
    </w:p>
    <w:p w:rsidR="005814E5" w:rsidRDefault="005814E5" w:rsidP="005814E5">
      <w:pPr>
        <w:spacing w:line="360" w:lineRule="exact"/>
        <w:jc w:val="both"/>
        <w:rPr>
          <w:rFonts w:eastAsia="Arial Unicode MS"/>
          <w:b/>
          <w:szCs w:val="24"/>
          <w:u w:val="single"/>
          <w:lang w:val="en-GB"/>
        </w:rPr>
      </w:pPr>
      <w:r>
        <w:rPr>
          <w:rFonts w:eastAsia="Arial Unicode MS"/>
          <w:b/>
          <w:szCs w:val="24"/>
          <w:u w:val="single"/>
          <w:lang w:val="en-GB"/>
        </w:rPr>
        <w:t>Absent with Apologies</w:t>
      </w:r>
    </w:p>
    <w:p w:rsidR="005814E5" w:rsidRDefault="005814E5" w:rsidP="00A7518C">
      <w:pPr>
        <w:widowControl/>
        <w:spacing w:line="360" w:lineRule="exact"/>
        <w:jc w:val="both"/>
        <w:rPr>
          <w:rFonts w:eastAsia="Arial Unicode MS"/>
          <w:szCs w:val="24"/>
          <w:lang w:val="en-GB"/>
        </w:rPr>
      </w:pPr>
    </w:p>
    <w:p w:rsidR="005814E5" w:rsidRPr="002760F8" w:rsidRDefault="005814E5" w:rsidP="005814E5">
      <w:pPr>
        <w:widowControl/>
        <w:tabs>
          <w:tab w:val="left" w:pos="480"/>
          <w:tab w:val="left" w:pos="6663"/>
        </w:tabs>
        <w:spacing w:line="360" w:lineRule="exact"/>
        <w:jc w:val="both"/>
        <w:rPr>
          <w:rFonts w:eastAsia="Arial Unicode MS"/>
          <w:szCs w:val="24"/>
          <w:lang w:val="en-GB"/>
        </w:rPr>
      </w:pPr>
      <w:r w:rsidRPr="002760F8">
        <w:rPr>
          <w:rFonts w:eastAsia="Arial Unicode MS"/>
          <w:szCs w:val="24"/>
          <w:lang w:val="en-GB"/>
        </w:rPr>
        <w:tab/>
        <w:t>Mr. Eric TAM</w:t>
      </w:r>
      <w:r w:rsidRPr="002760F8">
        <w:rPr>
          <w:rFonts w:eastAsia="Arial Unicode MS"/>
          <w:szCs w:val="24"/>
          <w:lang w:val="en-GB"/>
        </w:rPr>
        <w:tab/>
        <w:t>Member</w:t>
      </w:r>
    </w:p>
    <w:p w:rsidR="005814E5" w:rsidRPr="002760F8" w:rsidRDefault="005814E5" w:rsidP="005814E5">
      <w:pPr>
        <w:widowControl/>
        <w:tabs>
          <w:tab w:val="left" w:pos="480"/>
          <w:tab w:val="left" w:pos="6663"/>
        </w:tabs>
        <w:spacing w:line="360" w:lineRule="exact"/>
        <w:jc w:val="both"/>
        <w:rPr>
          <w:rFonts w:eastAsia="Arial Unicode MS"/>
          <w:szCs w:val="24"/>
          <w:lang w:val="en-GB"/>
        </w:rPr>
      </w:pPr>
      <w:r w:rsidRPr="002760F8">
        <w:rPr>
          <w:rFonts w:eastAsia="Arial Unicode MS"/>
          <w:szCs w:val="24"/>
          <w:lang w:val="en-GB"/>
        </w:rPr>
        <w:tab/>
        <w:t>Ms. M. L. CHUNG</w:t>
      </w:r>
      <w:r w:rsidRPr="002760F8">
        <w:rPr>
          <w:rFonts w:eastAsia="Arial Unicode MS"/>
          <w:szCs w:val="24"/>
          <w:lang w:val="en-GB"/>
        </w:rPr>
        <w:tab/>
        <w:t>Member</w:t>
      </w:r>
    </w:p>
    <w:p w:rsidR="00E93D6F" w:rsidRPr="005814E5" w:rsidRDefault="00E93D6F" w:rsidP="00A7518C">
      <w:pPr>
        <w:widowControl/>
        <w:spacing w:line="360" w:lineRule="exact"/>
        <w:jc w:val="both"/>
        <w:rPr>
          <w:rFonts w:eastAsia="Arial Unicode MS"/>
          <w:szCs w:val="24"/>
          <w:lang w:val="en-GB"/>
        </w:rPr>
      </w:pPr>
    </w:p>
    <w:p w:rsidR="00B8170E" w:rsidRPr="00B8170E" w:rsidRDefault="00B8170E">
      <w:pPr>
        <w:widowControl/>
        <w:rPr>
          <w:b/>
          <w:szCs w:val="24"/>
          <w:lang w:val="en-GB"/>
        </w:rPr>
      </w:pPr>
      <w:r w:rsidRPr="00B8170E">
        <w:rPr>
          <w:b/>
          <w:szCs w:val="24"/>
          <w:lang w:val="en-GB"/>
        </w:rPr>
        <w:br w:type="page"/>
      </w:r>
    </w:p>
    <w:p w:rsidR="006A2F9C" w:rsidRPr="002760F8" w:rsidRDefault="006A2F9C" w:rsidP="00B8170E">
      <w:pPr>
        <w:widowControl/>
        <w:tabs>
          <w:tab w:val="left" w:pos="960"/>
        </w:tabs>
        <w:overflowPunct w:val="0"/>
        <w:spacing w:line="350" w:lineRule="exact"/>
        <w:rPr>
          <w:b/>
          <w:szCs w:val="24"/>
          <w:u w:val="single"/>
          <w:lang w:val="en-GB"/>
        </w:rPr>
      </w:pPr>
      <w:r w:rsidRPr="002760F8">
        <w:rPr>
          <w:b/>
          <w:szCs w:val="24"/>
          <w:u w:val="single"/>
          <w:lang w:val="en-GB"/>
        </w:rPr>
        <w:lastRenderedPageBreak/>
        <w:t>Opening Remarks</w:t>
      </w:r>
    </w:p>
    <w:p w:rsidR="006A2F9C" w:rsidRPr="002760F8" w:rsidRDefault="006A2F9C" w:rsidP="00B8170E">
      <w:pPr>
        <w:widowControl/>
        <w:tabs>
          <w:tab w:val="left" w:pos="960"/>
        </w:tabs>
        <w:overflowPunct w:val="0"/>
        <w:spacing w:line="350" w:lineRule="exact"/>
        <w:rPr>
          <w:szCs w:val="24"/>
          <w:lang w:val="en-GB"/>
        </w:rPr>
      </w:pPr>
    </w:p>
    <w:p w:rsidR="006A2F9C" w:rsidRPr="002760F8" w:rsidRDefault="006D7402" w:rsidP="00B8170E">
      <w:pPr>
        <w:widowControl/>
        <w:tabs>
          <w:tab w:val="left" w:pos="960"/>
        </w:tabs>
        <w:overflowPunct w:val="0"/>
        <w:spacing w:line="350" w:lineRule="exact"/>
        <w:jc w:val="both"/>
        <w:rPr>
          <w:szCs w:val="24"/>
          <w:lang w:val="en-GB"/>
        </w:rPr>
      </w:pPr>
      <w:r>
        <w:rPr>
          <w:rFonts w:hint="eastAsia"/>
          <w:szCs w:val="24"/>
          <w:lang w:val="en-GB"/>
        </w:rPr>
        <w:t>1</w:t>
      </w:r>
      <w:r w:rsidR="00E94DC9" w:rsidRPr="002760F8">
        <w:rPr>
          <w:szCs w:val="24"/>
          <w:lang w:val="en-GB"/>
        </w:rPr>
        <w:t>/1</w:t>
      </w:r>
      <w:r>
        <w:rPr>
          <w:rFonts w:hint="eastAsia"/>
          <w:szCs w:val="24"/>
          <w:lang w:val="en-GB"/>
        </w:rPr>
        <w:t>6</w:t>
      </w:r>
      <w:r w:rsidR="000F5E1C" w:rsidRPr="002760F8">
        <w:rPr>
          <w:szCs w:val="24"/>
          <w:lang w:val="en-GB"/>
        </w:rPr>
        <w:tab/>
      </w:r>
      <w:r w:rsidR="006A2F9C" w:rsidRPr="002760F8">
        <w:rPr>
          <w:szCs w:val="24"/>
          <w:u w:val="single"/>
          <w:lang w:val="en-GB"/>
        </w:rPr>
        <w:t>The Chairman</w:t>
      </w:r>
      <w:r w:rsidR="006A2F9C" w:rsidRPr="002760F8">
        <w:rPr>
          <w:szCs w:val="24"/>
          <w:lang w:val="en-GB"/>
        </w:rPr>
        <w:t xml:space="preserve"> welcomed everyone to the meeting</w:t>
      </w:r>
      <w:r w:rsidR="00E94DC9" w:rsidRPr="002760F8">
        <w:rPr>
          <w:szCs w:val="24"/>
          <w:lang w:val="en-GB"/>
        </w:rPr>
        <w:t>.</w:t>
      </w:r>
    </w:p>
    <w:p w:rsidR="001201D3" w:rsidRPr="002760F8" w:rsidRDefault="001201D3" w:rsidP="00B8170E">
      <w:pPr>
        <w:widowControl/>
        <w:tabs>
          <w:tab w:val="left" w:pos="960"/>
        </w:tabs>
        <w:overflowPunct w:val="0"/>
        <w:spacing w:line="350" w:lineRule="exact"/>
        <w:rPr>
          <w:szCs w:val="24"/>
          <w:u w:val="single"/>
          <w:lang w:val="en-GB"/>
        </w:rPr>
      </w:pPr>
    </w:p>
    <w:p w:rsidR="00F8521B" w:rsidRPr="002760F8" w:rsidRDefault="00FF6587" w:rsidP="00B8170E">
      <w:pPr>
        <w:widowControl/>
        <w:tabs>
          <w:tab w:val="left" w:pos="960"/>
        </w:tabs>
        <w:overflowPunct w:val="0"/>
        <w:spacing w:line="350" w:lineRule="exact"/>
        <w:rPr>
          <w:szCs w:val="24"/>
          <w:u w:val="single"/>
          <w:lang w:val="en-GB"/>
        </w:rPr>
      </w:pPr>
      <w:r w:rsidRPr="002760F8">
        <w:rPr>
          <w:szCs w:val="24"/>
          <w:u w:val="single"/>
          <w:lang w:val="en-GB"/>
        </w:rPr>
        <w:t>Agenda Items</w:t>
      </w:r>
      <w:r w:rsidR="00F8521B" w:rsidRPr="002760F8">
        <w:rPr>
          <w:szCs w:val="24"/>
          <w:lang w:val="en-GB"/>
        </w:rPr>
        <w:t xml:space="preserve">  </w:t>
      </w:r>
    </w:p>
    <w:p w:rsidR="00F8521B" w:rsidRPr="002760F8" w:rsidRDefault="00F8521B" w:rsidP="00B8170E">
      <w:pPr>
        <w:widowControl/>
        <w:tabs>
          <w:tab w:val="left" w:pos="960"/>
        </w:tabs>
        <w:overflowPunct w:val="0"/>
        <w:spacing w:line="350" w:lineRule="exact"/>
        <w:rPr>
          <w:b/>
          <w:szCs w:val="24"/>
          <w:u w:val="single"/>
          <w:lang w:val="en-GB"/>
        </w:rPr>
      </w:pPr>
    </w:p>
    <w:p w:rsidR="00FF72D6" w:rsidRPr="00FF72D6" w:rsidRDefault="00FF72D6" w:rsidP="00B8170E">
      <w:pPr>
        <w:widowControl/>
        <w:tabs>
          <w:tab w:val="left" w:pos="960"/>
        </w:tabs>
        <w:overflowPunct w:val="0"/>
        <w:spacing w:line="350" w:lineRule="exact"/>
        <w:rPr>
          <w:b/>
          <w:szCs w:val="24"/>
          <w:lang w:val="en-GB"/>
        </w:rPr>
      </w:pPr>
      <w:r w:rsidRPr="00FF72D6">
        <w:rPr>
          <w:rFonts w:hint="eastAsia"/>
          <w:b/>
          <w:szCs w:val="24"/>
          <w:lang w:val="en-GB"/>
        </w:rPr>
        <w:t>I.</w:t>
      </w:r>
      <w:r w:rsidRPr="00FF72D6">
        <w:rPr>
          <w:rFonts w:hint="eastAsia"/>
          <w:b/>
          <w:szCs w:val="24"/>
          <w:lang w:val="en-GB"/>
        </w:rPr>
        <w:tab/>
      </w:r>
      <w:r w:rsidRPr="00FF72D6">
        <w:rPr>
          <w:b/>
          <w:szCs w:val="24"/>
          <w:u w:val="single"/>
          <w:lang w:val="en-GB"/>
        </w:rPr>
        <w:t>Guideline on Declaration of Interest</w:t>
      </w:r>
    </w:p>
    <w:p w:rsidR="00FF72D6" w:rsidRDefault="00FF72D6" w:rsidP="00B8170E">
      <w:pPr>
        <w:widowControl/>
        <w:tabs>
          <w:tab w:val="left" w:pos="960"/>
        </w:tabs>
        <w:overflowPunct w:val="0"/>
        <w:spacing w:line="350" w:lineRule="exact"/>
        <w:rPr>
          <w:b/>
          <w:szCs w:val="24"/>
          <w:u w:val="single"/>
          <w:lang w:val="en-GB"/>
        </w:rPr>
      </w:pPr>
    </w:p>
    <w:p w:rsidR="00FF72D6" w:rsidRDefault="006D7402" w:rsidP="00B8170E">
      <w:pPr>
        <w:widowControl/>
        <w:tabs>
          <w:tab w:val="left" w:pos="960"/>
        </w:tabs>
        <w:overflowPunct w:val="0"/>
        <w:spacing w:line="350" w:lineRule="exact"/>
        <w:rPr>
          <w:szCs w:val="24"/>
          <w:lang w:val="en-GB"/>
        </w:rPr>
      </w:pPr>
      <w:r>
        <w:rPr>
          <w:rFonts w:hint="eastAsia"/>
          <w:szCs w:val="24"/>
          <w:lang w:val="en-GB"/>
        </w:rPr>
        <w:t>2</w:t>
      </w:r>
      <w:r w:rsidR="00FF72D6">
        <w:rPr>
          <w:szCs w:val="24"/>
          <w:lang w:val="en-GB"/>
        </w:rPr>
        <w:t>/</w:t>
      </w:r>
      <w:r>
        <w:rPr>
          <w:rFonts w:hint="eastAsia"/>
          <w:szCs w:val="24"/>
          <w:lang w:val="en-GB"/>
        </w:rPr>
        <w:t>16</w:t>
      </w:r>
      <w:r w:rsidR="00FF72D6">
        <w:rPr>
          <w:szCs w:val="24"/>
          <w:lang w:val="en-GB"/>
        </w:rPr>
        <w:tab/>
      </w:r>
      <w:r>
        <w:rPr>
          <w:rFonts w:hint="eastAsia"/>
          <w:szCs w:val="24"/>
          <w:lang w:val="en-GB"/>
        </w:rPr>
        <w:t>M</w:t>
      </w:r>
      <w:r w:rsidR="00FF72D6">
        <w:rPr>
          <w:szCs w:val="24"/>
          <w:lang w:val="en-GB"/>
        </w:rPr>
        <w:t>embers noted the contents</w:t>
      </w:r>
      <w:r>
        <w:rPr>
          <w:rFonts w:hint="eastAsia"/>
          <w:szCs w:val="24"/>
          <w:lang w:val="en-GB"/>
        </w:rPr>
        <w:t xml:space="preserve"> of the guideline</w:t>
      </w:r>
      <w:r w:rsidR="00FF72D6">
        <w:rPr>
          <w:szCs w:val="24"/>
          <w:lang w:val="en-GB"/>
        </w:rPr>
        <w:t>.</w:t>
      </w:r>
    </w:p>
    <w:p w:rsidR="00FF72D6" w:rsidRDefault="00FF72D6" w:rsidP="00B8170E">
      <w:pPr>
        <w:widowControl/>
        <w:tabs>
          <w:tab w:val="left" w:pos="960"/>
        </w:tabs>
        <w:overflowPunct w:val="0"/>
        <w:spacing w:line="350" w:lineRule="exact"/>
        <w:rPr>
          <w:b/>
          <w:szCs w:val="24"/>
          <w:u w:val="single"/>
          <w:lang w:val="en-GB"/>
        </w:rPr>
      </w:pPr>
    </w:p>
    <w:p w:rsidR="00FF6587" w:rsidRPr="002760F8" w:rsidRDefault="00FF72D6" w:rsidP="00B8170E">
      <w:pPr>
        <w:widowControl/>
        <w:tabs>
          <w:tab w:val="left" w:pos="960"/>
        </w:tabs>
        <w:overflowPunct w:val="0"/>
        <w:spacing w:line="350" w:lineRule="exact"/>
        <w:rPr>
          <w:b/>
          <w:szCs w:val="24"/>
          <w:u w:val="single"/>
          <w:lang w:val="en-GB"/>
        </w:rPr>
      </w:pPr>
      <w:r>
        <w:rPr>
          <w:rFonts w:hint="eastAsia"/>
          <w:b/>
          <w:szCs w:val="24"/>
          <w:lang w:val="en-GB"/>
        </w:rPr>
        <w:t>II.</w:t>
      </w:r>
      <w:r>
        <w:rPr>
          <w:rFonts w:hint="eastAsia"/>
          <w:b/>
          <w:szCs w:val="24"/>
          <w:lang w:val="en-GB"/>
        </w:rPr>
        <w:tab/>
      </w:r>
      <w:r w:rsidR="00FF6587" w:rsidRPr="002760F8">
        <w:rPr>
          <w:b/>
          <w:szCs w:val="24"/>
          <w:u w:val="single"/>
          <w:lang w:val="en-GB"/>
        </w:rPr>
        <w:t>Confirmation of Minutes of the Last Meeting</w:t>
      </w:r>
    </w:p>
    <w:p w:rsidR="00FF6587" w:rsidRPr="002760F8" w:rsidRDefault="00FF6587" w:rsidP="00B8170E">
      <w:pPr>
        <w:widowControl/>
        <w:tabs>
          <w:tab w:val="left" w:pos="960"/>
        </w:tabs>
        <w:overflowPunct w:val="0"/>
        <w:spacing w:line="350" w:lineRule="exact"/>
        <w:rPr>
          <w:b/>
          <w:szCs w:val="24"/>
          <w:u w:val="single"/>
          <w:lang w:val="en-GB"/>
        </w:rPr>
      </w:pPr>
    </w:p>
    <w:p w:rsidR="00FF6587" w:rsidRDefault="006D7402" w:rsidP="00B8170E">
      <w:pPr>
        <w:widowControl/>
        <w:tabs>
          <w:tab w:val="left" w:pos="960"/>
        </w:tabs>
        <w:overflowPunct w:val="0"/>
        <w:spacing w:line="350" w:lineRule="exact"/>
        <w:jc w:val="both"/>
        <w:rPr>
          <w:szCs w:val="24"/>
          <w:lang w:val="en-GB"/>
        </w:rPr>
      </w:pPr>
      <w:r>
        <w:rPr>
          <w:rFonts w:hint="eastAsia"/>
          <w:szCs w:val="24"/>
          <w:lang w:val="en-GB"/>
        </w:rPr>
        <w:t>3</w:t>
      </w:r>
      <w:r w:rsidR="00E94DC9" w:rsidRPr="002760F8">
        <w:rPr>
          <w:szCs w:val="24"/>
          <w:lang w:val="en-GB"/>
        </w:rPr>
        <w:t>/1</w:t>
      </w:r>
      <w:r>
        <w:rPr>
          <w:rFonts w:hint="eastAsia"/>
          <w:szCs w:val="24"/>
          <w:lang w:val="en-GB"/>
        </w:rPr>
        <w:t>6</w:t>
      </w:r>
      <w:r w:rsidR="000F5E1C" w:rsidRPr="002760F8">
        <w:rPr>
          <w:szCs w:val="24"/>
          <w:lang w:val="en-GB"/>
        </w:rPr>
        <w:tab/>
      </w:r>
      <w:r w:rsidR="00590559" w:rsidRPr="002760F8">
        <w:rPr>
          <w:szCs w:val="24"/>
          <w:lang w:val="en-GB"/>
        </w:rPr>
        <w:t>The minutes of the 4</w:t>
      </w:r>
      <w:r w:rsidR="00FD1D70" w:rsidRPr="002760F8">
        <w:rPr>
          <w:szCs w:val="24"/>
          <w:lang w:val="en-GB"/>
        </w:rPr>
        <w:t>3</w:t>
      </w:r>
      <w:r>
        <w:rPr>
          <w:rFonts w:hint="eastAsia"/>
          <w:szCs w:val="24"/>
          <w:lang w:val="en-GB"/>
        </w:rPr>
        <w:t>5</w:t>
      </w:r>
      <w:r w:rsidR="00FF72D6">
        <w:rPr>
          <w:rFonts w:hint="eastAsia"/>
          <w:szCs w:val="24"/>
          <w:vertAlign w:val="superscript"/>
          <w:lang w:val="en-GB"/>
        </w:rPr>
        <w:t>th</w:t>
      </w:r>
      <w:r w:rsidR="00590559" w:rsidRPr="002760F8">
        <w:rPr>
          <w:szCs w:val="24"/>
          <w:lang w:val="en-GB"/>
        </w:rPr>
        <w:t xml:space="preserve"> </w:t>
      </w:r>
      <w:r w:rsidR="00FF6587" w:rsidRPr="002760F8">
        <w:rPr>
          <w:szCs w:val="24"/>
          <w:lang w:val="en-GB"/>
        </w:rPr>
        <w:t>KAALFC meeting were confirmed with</w:t>
      </w:r>
      <w:r>
        <w:rPr>
          <w:rFonts w:hint="eastAsia"/>
          <w:szCs w:val="24"/>
          <w:lang w:val="en-GB"/>
        </w:rPr>
        <w:t>out</w:t>
      </w:r>
      <w:r w:rsidR="00FF6587" w:rsidRPr="002760F8">
        <w:rPr>
          <w:szCs w:val="24"/>
          <w:lang w:val="en-GB"/>
        </w:rPr>
        <w:t xml:space="preserve"> amendment</w:t>
      </w:r>
      <w:r>
        <w:rPr>
          <w:rFonts w:hint="eastAsia"/>
          <w:szCs w:val="24"/>
          <w:lang w:val="en-GB"/>
        </w:rPr>
        <w:t>.</w:t>
      </w:r>
    </w:p>
    <w:p w:rsidR="00FF72D6" w:rsidRDefault="00FF72D6" w:rsidP="00B8170E">
      <w:pPr>
        <w:widowControl/>
        <w:tabs>
          <w:tab w:val="left" w:pos="960"/>
        </w:tabs>
        <w:overflowPunct w:val="0"/>
        <w:spacing w:line="350" w:lineRule="exact"/>
        <w:jc w:val="both"/>
        <w:rPr>
          <w:szCs w:val="24"/>
          <w:lang w:val="en-GB"/>
        </w:rPr>
      </w:pPr>
    </w:p>
    <w:p w:rsidR="00FF6587" w:rsidRPr="002760F8" w:rsidRDefault="00FF72D6" w:rsidP="00B8170E">
      <w:pPr>
        <w:widowControl/>
        <w:tabs>
          <w:tab w:val="left" w:pos="960"/>
        </w:tabs>
        <w:overflowPunct w:val="0"/>
        <w:spacing w:line="350" w:lineRule="exact"/>
        <w:rPr>
          <w:b/>
          <w:szCs w:val="24"/>
          <w:u w:val="single"/>
          <w:lang w:val="en-GB"/>
        </w:rPr>
      </w:pPr>
      <w:r w:rsidRPr="00FF72D6">
        <w:rPr>
          <w:rFonts w:hint="eastAsia"/>
          <w:b/>
          <w:szCs w:val="24"/>
          <w:lang w:val="en-GB"/>
        </w:rPr>
        <w:t>III.</w:t>
      </w:r>
      <w:r w:rsidRPr="00FF72D6">
        <w:rPr>
          <w:rFonts w:hint="eastAsia"/>
          <w:b/>
          <w:szCs w:val="24"/>
          <w:lang w:val="en-GB"/>
        </w:rPr>
        <w:tab/>
      </w:r>
      <w:r w:rsidR="00FF6587" w:rsidRPr="002760F8">
        <w:rPr>
          <w:b/>
          <w:szCs w:val="24"/>
          <w:u w:val="single"/>
          <w:lang w:val="en-GB"/>
        </w:rPr>
        <w:t>Discussion of KAALF Schedules and Report on Loans</w:t>
      </w:r>
    </w:p>
    <w:p w:rsidR="00FF6587" w:rsidRPr="002760F8" w:rsidRDefault="00FF6587" w:rsidP="00B8170E">
      <w:pPr>
        <w:widowControl/>
        <w:tabs>
          <w:tab w:val="left" w:pos="960"/>
        </w:tabs>
        <w:overflowPunct w:val="0"/>
        <w:spacing w:line="350" w:lineRule="exact"/>
        <w:rPr>
          <w:b/>
          <w:szCs w:val="24"/>
          <w:u w:val="single"/>
          <w:lang w:val="en-GB"/>
        </w:rPr>
      </w:pPr>
    </w:p>
    <w:p w:rsidR="00FF6587" w:rsidRPr="002760F8" w:rsidRDefault="00FF6587" w:rsidP="00B8170E">
      <w:pPr>
        <w:widowControl/>
        <w:numPr>
          <w:ilvl w:val="0"/>
          <w:numId w:val="7"/>
        </w:numPr>
        <w:tabs>
          <w:tab w:val="clear" w:pos="720"/>
          <w:tab w:val="left" w:pos="960"/>
        </w:tabs>
        <w:overflowPunct w:val="0"/>
        <w:spacing w:line="350" w:lineRule="exact"/>
        <w:ind w:left="964" w:hanging="964"/>
        <w:jc w:val="both"/>
        <w:rPr>
          <w:szCs w:val="24"/>
          <w:lang w:val="en-GB"/>
        </w:rPr>
      </w:pPr>
      <w:r w:rsidRPr="002760F8">
        <w:rPr>
          <w:szCs w:val="24"/>
          <w:lang w:val="en-GB"/>
        </w:rPr>
        <w:t xml:space="preserve">Schedule A1 – Cash Statement of the KAALF for the Quarter Ending </w:t>
      </w:r>
      <w:r w:rsidR="00E36C69">
        <w:rPr>
          <w:rFonts w:hint="eastAsia"/>
          <w:szCs w:val="24"/>
          <w:lang w:val="en-GB"/>
        </w:rPr>
        <w:t>3</w:t>
      </w:r>
      <w:r w:rsidR="006D7402">
        <w:rPr>
          <w:rFonts w:hint="eastAsia"/>
          <w:szCs w:val="24"/>
          <w:lang w:val="en-GB"/>
        </w:rPr>
        <w:t>1</w:t>
      </w:r>
      <w:r w:rsidR="005432AB">
        <w:rPr>
          <w:szCs w:val="24"/>
        </w:rPr>
        <w:t> </w:t>
      </w:r>
      <w:r w:rsidR="006D7402">
        <w:rPr>
          <w:rFonts w:hint="eastAsia"/>
          <w:szCs w:val="24"/>
          <w:lang w:val="en-GB"/>
        </w:rPr>
        <w:t>March</w:t>
      </w:r>
      <w:r w:rsidR="006B6FF4" w:rsidRPr="002760F8">
        <w:rPr>
          <w:szCs w:val="24"/>
          <w:lang w:val="en-GB"/>
        </w:rPr>
        <w:t xml:space="preserve"> </w:t>
      </w:r>
      <w:r w:rsidRPr="002760F8">
        <w:rPr>
          <w:szCs w:val="24"/>
          <w:lang w:val="en-GB"/>
        </w:rPr>
        <w:t>20</w:t>
      </w:r>
      <w:r w:rsidR="007979B7" w:rsidRPr="002760F8">
        <w:rPr>
          <w:szCs w:val="24"/>
          <w:lang w:val="en-GB"/>
        </w:rPr>
        <w:t>1</w:t>
      </w:r>
      <w:r w:rsidR="006D7402">
        <w:rPr>
          <w:rFonts w:hint="eastAsia"/>
          <w:szCs w:val="24"/>
          <w:lang w:val="en-GB"/>
        </w:rPr>
        <w:t>6</w:t>
      </w:r>
    </w:p>
    <w:p w:rsidR="00FF6587" w:rsidRPr="002760F8" w:rsidRDefault="00FF6587" w:rsidP="00B8170E">
      <w:pPr>
        <w:widowControl/>
        <w:tabs>
          <w:tab w:val="left" w:pos="960"/>
        </w:tabs>
        <w:overflowPunct w:val="0"/>
        <w:spacing w:line="350" w:lineRule="exact"/>
        <w:rPr>
          <w:szCs w:val="24"/>
          <w:lang w:val="en-GB"/>
        </w:rPr>
      </w:pPr>
    </w:p>
    <w:p w:rsidR="00D73376" w:rsidRPr="002760F8" w:rsidRDefault="006D7402" w:rsidP="00B8170E">
      <w:pPr>
        <w:widowControl/>
        <w:tabs>
          <w:tab w:val="left" w:pos="960"/>
        </w:tabs>
        <w:overflowPunct w:val="0"/>
        <w:spacing w:line="350" w:lineRule="exact"/>
        <w:jc w:val="both"/>
        <w:rPr>
          <w:szCs w:val="24"/>
          <w:lang w:val="en-GB"/>
        </w:rPr>
      </w:pPr>
      <w:r>
        <w:rPr>
          <w:rFonts w:hint="eastAsia"/>
          <w:szCs w:val="24"/>
          <w:lang w:val="en-GB"/>
        </w:rPr>
        <w:t>4</w:t>
      </w:r>
      <w:r w:rsidR="00E94DC9" w:rsidRPr="002760F8">
        <w:rPr>
          <w:szCs w:val="24"/>
          <w:lang w:val="en-GB"/>
        </w:rPr>
        <w:t>/1</w:t>
      </w:r>
      <w:r>
        <w:rPr>
          <w:rFonts w:hint="eastAsia"/>
          <w:szCs w:val="24"/>
          <w:lang w:val="en-GB"/>
        </w:rPr>
        <w:t>6</w:t>
      </w:r>
      <w:r w:rsidR="007979B7" w:rsidRPr="002760F8">
        <w:rPr>
          <w:szCs w:val="24"/>
          <w:lang w:val="en-GB"/>
        </w:rPr>
        <w:tab/>
      </w:r>
      <w:r w:rsidR="00E94DC9" w:rsidRPr="002760F8">
        <w:rPr>
          <w:szCs w:val="24"/>
          <w:u w:val="single"/>
          <w:lang w:val="en-GB"/>
        </w:rPr>
        <w:t>Mr. Alex CHEUNG</w:t>
      </w:r>
      <w:r w:rsidR="007979B7" w:rsidRPr="002760F8">
        <w:rPr>
          <w:szCs w:val="24"/>
          <w:lang w:val="en-GB"/>
        </w:rPr>
        <w:t xml:space="preserve"> </w:t>
      </w:r>
      <w:r w:rsidR="00FF6587" w:rsidRPr="002760F8">
        <w:rPr>
          <w:szCs w:val="24"/>
          <w:lang w:val="en-GB"/>
        </w:rPr>
        <w:t xml:space="preserve">reported that </w:t>
      </w:r>
      <w:r w:rsidR="00E94365" w:rsidRPr="002760F8">
        <w:rPr>
          <w:szCs w:val="24"/>
          <w:lang w:val="en-GB"/>
        </w:rPr>
        <w:t xml:space="preserve">the </w:t>
      </w:r>
      <w:r w:rsidR="005F0BA7">
        <w:rPr>
          <w:rFonts w:hint="eastAsia"/>
          <w:szCs w:val="24"/>
          <w:lang w:val="en-GB"/>
        </w:rPr>
        <w:t>total asset</w:t>
      </w:r>
      <w:r w:rsidR="00E94365" w:rsidRPr="002760F8">
        <w:rPr>
          <w:szCs w:val="24"/>
          <w:lang w:val="en-GB"/>
        </w:rPr>
        <w:t xml:space="preserve"> of the KAALF as at </w:t>
      </w:r>
      <w:r w:rsidR="00A549F5">
        <w:rPr>
          <w:rFonts w:hint="eastAsia"/>
          <w:szCs w:val="24"/>
          <w:lang w:val="en-GB"/>
        </w:rPr>
        <w:t>3</w:t>
      </w:r>
      <w:r>
        <w:rPr>
          <w:rFonts w:hint="eastAsia"/>
          <w:szCs w:val="24"/>
          <w:lang w:val="en-GB"/>
        </w:rPr>
        <w:t>1</w:t>
      </w:r>
      <w:r w:rsidR="005432AB">
        <w:rPr>
          <w:szCs w:val="24"/>
        </w:rPr>
        <w:t> </w:t>
      </w:r>
      <w:r>
        <w:rPr>
          <w:rFonts w:hint="eastAsia"/>
          <w:szCs w:val="24"/>
          <w:lang w:val="en-GB"/>
        </w:rPr>
        <w:t>March</w:t>
      </w:r>
      <w:r w:rsidR="00370AE6" w:rsidRPr="002760F8">
        <w:rPr>
          <w:szCs w:val="24"/>
          <w:lang w:val="en-GB"/>
        </w:rPr>
        <w:t xml:space="preserve"> </w:t>
      </w:r>
      <w:r w:rsidR="00A549F5">
        <w:rPr>
          <w:rFonts w:hint="eastAsia"/>
          <w:szCs w:val="24"/>
          <w:lang w:val="en-GB"/>
        </w:rPr>
        <w:t>this year</w:t>
      </w:r>
      <w:r w:rsidR="00370AE6" w:rsidRPr="002760F8">
        <w:rPr>
          <w:szCs w:val="24"/>
          <w:lang w:val="en-GB"/>
        </w:rPr>
        <w:t xml:space="preserve"> </w:t>
      </w:r>
      <w:r w:rsidR="00E94365" w:rsidRPr="002760F8">
        <w:rPr>
          <w:szCs w:val="24"/>
          <w:lang w:val="en-GB"/>
        </w:rPr>
        <w:t>was about $1</w:t>
      </w:r>
      <w:r w:rsidR="00A549F5">
        <w:rPr>
          <w:rFonts w:hint="eastAsia"/>
          <w:szCs w:val="24"/>
          <w:lang w:val="en-GB"/>
        </w:rPr>
        <w:t>5</w:t>
      </w:r>
      <w:r w:rsidR="00E94365" w:rsidRPr="002760F8">
        <w:rPr>
          <w:szCs w:val="24"/>
          <w:lang w:val="en-GB"/>
        </w:rPr>
        <w:t>.</w:t>
      </w:r>
      <w:r w:rsidR="00E36C69">
        <w:rPr>
          <w:rFonts w:hint="eastAsia"/>
          <w:szCs w:val="24"/>
          <w:lang w:val="en-GB"/>
        </w:rPr>
        <w:t>0</w:t>
      </w:r>
      <w:r>
        <w:rPr>
          <w:rFonts w:hint="eastAsia"/>
          <w:szCs w:val="24"/>
          <w:lang w:val="en-GB"/>
        </w:rPr>
        <w:t>9</w:t>
      </w:r>
      <w:r w:rsidR="00110E16" w:rsidRPr="002760F8">
        <w:rPr>
          <w:szCs w:val="24"/>
          <w:lang w:val="en-GB"/>
        </w:rPr>
        <w:t> </w:t>
      </w:r>
      <w:r w:rsidR="00E94365" w:rsidRPr="002760F8">
        <w:rPr>
          <w:szCs w:val="24"/>
          <w:lang w:val="en-GB"/>
        </w:rPr>
        <w:t>million,</w:t>
      </w:r>
      <w:r w:rsidR="00AA7A52" w:rsidRPr="002760F8">
        <w:rPr>
          <w:szCs w:val="24"/>
          <w:lang w:val="en-GB"/>
        </w:rPr>
        <w:t xml:space="preserve"> of which the total amount of outstanding normal loans </w:t>
      </w:r>
      <w:r w:rsidR="00E36C69">
        <w:rPr>
          <w:rFonts w:hint="eastAsia"/>
          <w:szCs w:val="24"/>
          <w:lang w:val="en-GB"/>
        </w:rPr>
        <w:t>stood at</w:t>
      </w:r>
      <w:r w:rsidR="00AA7A52" w:rsidRPr="002760F8">
        <w:rPr>
          <w:szCs w:val="24"/>
          <w:lang w:val="en-GB"/>
        </w:rPr>
        <w:t xml:space="preserve"> about $5</w:t>
      </w:r>
      <w:r w:rsidR="00370AE6" w:rsidRPr="002760F8">
        <w:rPr>
          <w:szCs w:val="24"/>
          <w:lang w:val="en-GB"/>
        </w:rPr>
        <w:t>.</w:t>
      </w:r>
      <w:r w:rsidR="00A549F5">
        <w:rPr>
          <w:rFonts w:hint="eastAsia"/>
          <w:szCs w:val="24"/>
          <w:lang w:val="en-GB"/>
        </w:rPr>
        <w:t>0</w:t>
      </w:r>
      <w:r>
        <w:rPr>
          <w:rFonts w:hint="eastAsia"/>
          <w:szCs w:val="24"/>
          <w:lang w:val="en-GB"/>
        </w:rPr>
        <w:t>2</w:t>
      </w:r>
      <w:r w:rsidR="00110E16" w:rsidRPr="002760F8">
        <w:rPr>
          <w:szCs w:val="24"/>
          <w:lang w:val="en-GB"/>
        </w:rPr>
        <w:t> </w:t>
      </w:r>
      <w:r w:rsidR="00AA7A52" w:rsidRPr="002760F8">
        <w:rPr>
          <w:szCs w:val="24"/>
          <w:lang w:val="en-GB"/>
        </w:rPr>
        <w:t>million</w:t>
      </w:r>
      <w:r w:rsidR="00E36C69">
        <w:rPr>
          <w:rFonts w:hint="eastAsia"/>
          <w:szCs w:val="24"/>
          <w:lang w:val="en-GB"/>
        </w:rPr>
        <w:t>, involving four overdue cases</w:t>
      </w:r>
      <w:r w:rsidR="00370AE6" w:rsidRPr="002760F8">
        <w:rPr>
          <w:szCs w:val="24"/>
          <w:lang w:val="en-GB"/>
        </w:rPr>
        <w:t>.</w:t>
      </w:r>
      <w:r w:rsidR="0015022E" w:rsidRPr="002760F8">
        <w:rPr>
          <w:szCs w:val="24"/>
          <w:lang w:val="en-GB"/>
        </w:rPr>
        <w:t xml:space="preserve">  </w:t>
      </w:r>
      <w:r w:rsidR="00FF6587" w:rsidRPr="002760F8">
        <w:rPr>
          <w:szCs w:val="24"/>
          <w:lang w:val="en-GB"/>
        </w:rPr>
        <w:t xml:space="preserve">The bank balance </w:t>
      </w:r>
      <w:r>
        <w:rPr>
          <w:rFonts w:hint="eastAsia"/>
          <w:szCs w:val="24"/>
          <w:lang w:val="en-GB"/>
        </w:rPr>
        <w:t xml:space="preserve">of the KAALF </w:t>
      </w:r>
      <w:r w:rsidR="00FF6587" w:rsidRPr="002760F8">
        <w:rPr>
          <w:szCs w:val="24"/>
          <w:lang w:val="en-GB"/>
        </w:rPr>
        <w:t>stood at about $</w:t>
      </w:r>
      <w:r>
        <w:rPr>
          <w:rFonts w:hint="eastAsia"/>
          <w:szCs w:val="24"/>
          <w:lang w:val="en-GB"/>
        </w:rPr>
        <w:t>10</w:t>
      </w:r>
      <w:r w:rsidR="00FE474F" w:rsidRPr="002760F8">
        <w:rPr>
          <w:szCs w:val="24"/>
          <w:lang w:val="en-GB"/>
        </w:rPr>
        <w:t>.</w:t>
      </w:r>
      <w:r>
        <w:rPr>
          <w:rFonts w:hint="eastAsia"/>
          <w:szCs w:val="24"/>
          <w:lang w:val="en-GB"/>
        </w:rPr>
        <w:t>03</w:t>
      </w:r>
      <w:r w:rsidR="006F325A" w:rsidRPr="002760F8">
        <w:rPr>
          <w:szCs w:val="24"/>
          <w:lang w:val="en-GB"/>
        </w:rPr>
        <w:t> </w:t>
      </w:r>
      <w:r w:rsidR="00FF6587" w:rsidRPr="002760F8">
        <w:rPr>
          <w:szCs w:val="24"/>
          <w:lang w:val="en-GB"/>
        </w:rPr>
        <w:t>million</w:t>
      </w:r>
      <w:r w:rsidR="00A90D73" w:rsidRPr="002760F8">
        <w:rPr>
          <w:szCs w:val="24"/>
          <w:lang w:val="en-GB"/>
        </w:rPr>
        <w:t>.</w:t>
      </w:r>
      <w:r w:rsidR="00A549F5">
        <w:rPr>
          <w:rFonts w:hint="eastAsia"/>
          <w:szCs w:val="24"/>
          <w:lang w:val="en-GB"/>
        </w:rPr>
        <w:t xml:space="preserve">  F</w:t>
      </w:r>
      <w:r w:rsidR="00353212" w:rsidRPr="002760F8">
        <w:rPr>
          <w:szCs w:val="24"/>
          <w:lang w:val="en-GB"/>
        </w:rPr>
        <w:t>ixed</w:t>
      </w:r>
      <w:r w:rsidR="008670F0" w:rsidRPr="002760F8">
        <w:rPr>
          <w:szCs w:val="24"/>
          <w:lang w:val="en-GB"/>
        </w:rPr>
        <w:t xml:space="preserve"> deposits </w:t>
      </w:r>
      <w:r w:rsidR="00A549F5">
        <w:rPr>
          <w:rFonts w:hint="eastAsia"/>
          <w:szCs w:val="24"/>
          <w:lang w:val="en-GB"/>
        </w:rPr>
        <w:t>de</w:t>
      </w:r>
      <w:r w:rsidR="00353212" w:rsidRPr="002760F8">
        <w:rPr>
          <w:szCs w:val="24"/>
          <w:lang w:val="en-GB"/>
        </w:rPr>
        <w:t xml:space="preserve">creased </w:t>
      </w:r>
      <w:r w:rsidR="008670F0" w:rsidRPr="002760F8">
        <w:rPr>
          <w:szCs w:val="24"/>
          <w:lang w:val="en-GB"/>
        </w:rPr>
        <w:t>from about $</w:t>
      </w:r>
      <w:r w:rsidR="005F3EBA">
        <w:rPr>
          <w:rFonts w:hint="eastAsia"/>
          <w:szCs w:val="24"/>
          <w:lang w:val="en-GB"/>
        </w:rPr>
        <w:t>8</w:t>
      </w:r>
      <w:r w:rsidR="0015022E" w:rsidRPr="002760F8">
        <w:rPr>
          <w:szCs w:val="24"/>
          <w:lang w:val="en-GB"/>
        </w:rPr>
        <w:t>.</w:t>
      </w:r>
      <w:r w:rsidR="005F3EBA">
        <w:rPr>
          <w:rFonts w:hint="eastAsia"/>
          <w:szCs w:val="24"/>
          <w:lang w:val="en-GB"/>
        </w:rPr>
        <w:t>54</w:t>
      </w:r>
      <w:r w:rsidR="00353212" w:rsidRPr="002760F8">
        <w:rPr>
          <w:szCs w:val="24"/>
          <w:lang w:val="en-GB"/>
        </w:rPr>
        <w:t> </w:t>
      </w:r>
      <w:r w:rsidR="008670F0" w:rsidRPr="002760F8">
        <w:rPr>
          <w:szCs w:val="24"/>
          <w:lang w:val="en-GB"/>
        </w:rPr>
        <w:t>million</w:t>
      </w:r>
      <w:r w:rsidR="00E33AEA" w:rsidRPr="002760F8">
        <w:rPr>
          <w:szCs w:val="24"/>
          <w:lang w:val="en-GB"/>
        </w:rPr>
        <w:t xml:space="preserve"> in</w:t>
      </w:r>
      <w:r w:rsidR="008670F0" w:rsidRPr="002760F8">
        <w:rPr>
          <w:szCs w:val="24"/>
          <w:lang w:val="en-GB"/>
        </w:rPr>
        <w:t xml:space="preserve"> the same period </w:t>
      </w:r>
      <w:r w:rsidR="00A549F5">
        <w:rPr>
          <w:rFonts w:hint="eastAsia"/>
          <w:szCs w:val="24"/>
          <w:lang w:val="en-GB"/>
        </w:rPr>
        <w:t>last year</w:t>
      </w:r>
      <w:r w:rsidR="008670F0" w:rsidRPr="002760F8">
        <w:rPr>
          <w:szCs w:val="24"/>
          <w:lang w:val="en-GB"/>
        </w:rPr>
        <w:t xml:space="preserve"> to </w:t>
      </w:r>
      <w:r w:rsidR="00353212" w:rsidRPr="002760F8">
        <w:rPr>
          <w:szCs w:val="24"/>
          <w:lang w:val="en-GB"/>
        </w:rPr>
        <w:t>about $</w:t>
      </w:r>
      <w:r w:rsidR="005F3EBA">
        <w:rPr>
          <w:rFonts w:hint="eastAsia"/>
          <w:szCs w:val="24"/>
          <w:lang w:val="en-GB"/>
        </w:rPr>
        <w:t>6</w:t>
      </w:r>
      <w:r w:rsidR="00353212" w:rsidRPr="002760F8">
        <w:rPr>
          <w:szCs w:val="24"/>
          <w:lang w:val="en-GB"/>
        </w:rPr>
        <w:t>.</w:t>
      </w:r>
      <w:r w:rsidR="005F3EBA">
        <w:rPr>
          <w:rFonts w:hint="eastAsia"/>
          <w:szCs w:val="24"/>
          <w:lang w:val="en-GB"/>
        </w:rPr>
        <w:t>39</w:t>
      </w:r>
      <w:r w:rsidR="00353212" w:rsidRPr="002760F8">
        <w:rPr>
          <w:szCs w:val="24"/>
          <w:lang w:val="en-GB"/>
        </w:rPr>
        <w:t> </w:t>
      </w:r>
      <w:r w:rsidR="008670F0" w:rsidRPr="002760F8">
        <w:rPr>
          <w:szCs w:val="24"/>
          <w:lang w:val="en-GB"/>
        </w:rPr>
        <w:t>million</w:t>
      </w:r>
      <w:r w:rsidR="0015022E" w:rsidRPr="002760F8">
        <w:rPr>
          <w:szCs w:val="24"/>
          <w:lang w:val="en-GB"/>
        </w:rPr>
        <w:t xml:space="preserve"> </w:t>
      </w:r>
      <w:r w:rsidR="00A549F5">
        <w:rPr>
          <w:rFonts w:hint="eastAsia"/>
          <w:szCs w:val="24"/>
          <w:lang w:val="en-GB"/>
        </w:rPr>
        <w:t>this</w:t>
      </w:r>
      <w:r w:rsidR="00353212" w:rsidRPr="002760F8">
        <w:rPr>
          <w:szCs w:val="24"/>
          <w:lang w:val="en-GB"/>
        </w:rPr>
        <w:t xml:space="preserve"> year</w:t>
      </w:r>
      <w:r w:rsidR="008670F0" w:rsidRPr="002760F8">
        <w:rPr>
          <w:szCs w:val="24"/>
          <w:lang w:val="en-GB"/>
        </w:rPr>
        <w:t xml:space="preserve">, </w:t>
      </w:r>
      <w:r w:rsidR="00353212" w:rsidRPr="002760F8">
        <w:rPr>
          <w:szCs w:val="24"/>
          <w:lang w:val="en-GB"/>
        </w:rPr>
        <w:t xml:space="preserve">with </w:t>
      </w:r>
      <w:r w:rsidR="004978F9" w:rsidRPr="002760F8">
        <w:rPr>
          <w:szCs w:val="24"/>
          <w:lang w:val="en-GB"/>
        </w:rPr>
        <w:t>an</w:t>
      </w:r>
      <w:r w:rsidR="00353212" w:rsidRPr="002760F8">
        <w:rPr>
          <w:szCs w:val="24"/>
          <w:lang w:val="en-GB"/>
        </w:rPr>
        <w:t xml:space="preserve"> average interest rate </w:t>
      </w:r>
      <w:r w:rsidR="004978F9" w:rsidRPr="002760F8">
        <w:rPr>
          <w:szCs w:val="24"/>
          <w:lang w:val="en-GB"/>
        </w:rPr>
        <w:t>of</w:t>
      </w:r>
      <w:r w:rsidR="00353212" w:rsidRPr="002760F8">
        <w:rPr>
          <w:szCs w:val="24"/>
          <w:lang w:val="en-GB"/>
        </w:rPr>
        <w:t xml:space="preserve"> a</w:t>
      </w:r>
      <w:r w:rsidR="00F3329F" w:rsidRPr="002760F8">
        <w:rPr>
          <w:szCs w:val="24"/>
          <w:lang w:val="en-GB"/>
        </w:rPr>
        <w:t>r</w:t>
      </w:r>
      <w:r w:rsidR="00353212" w:rsidRPr="002760F8">
        <w:rPr>
          <w:szCs w:val="24"/>
          <w:lang w:val="en-GB"/>
        </w:rPr>
        <w:t>ou</w:t>
      </w:r>
      <w:r w:rsidR="00F3329F" w:rsidRPr="002760F8">
        <w:rPr>
          <w:szCs w:val="24"/>
          <w:lang w:val="en-GB"/>
        </w:rPr>
        <w:t>nd</w:t>
      </w:r>
      <w:r w:rsidR="00A549F5">
        <w:rPr>
          <w:szCs w:val="24"/>
          <w:lang w:val="en-GB"/>
        </w:rPr>
        <w:t xml:space="preserve"> </w:t>
      </w:r>
      <w:r w:rsidR="005F3EBA">
        <w:rPr>
          <w:rFonts w:hint="eastAsia"/>
          <w:szCs w:val="24"/>
          <w:lang w:val="en-GB"/>
        </w:rPr>
        <w:t>0.86</w:t>
      </w:r>
      <w:r w:rsidR="00353212" w:rsidRPr="002760F8">
        <w:rPr>
          <w:szCs w:val="24"/>
          <w:lang w:val="en-GB"/>
        </w:rPr>
        <w:t>%</w:t>
      </w:r>
      <w:r w:rsidR="00A549F5">
        <w:rPr>
          <w:szCs w:val="24"/>
          <w:lang w:val="en-GB"/>
        </w:rPr>
        <w:t>.</w:t>
      </w:r>
    </w:p>
    <w:p w:rsidR="002C6E16" w:rsidRPr="002760F8" w:rsidRDefault="002C6E16" w:rsidP="00B8170E">
      <w:pPr>
        <w:widowControl/>
        <w:tabs>
          <w:tab w:val="left" w:pos="960"/>
        </w:tabs>
        <w:overflowPunct w:val="0"/>
        <w:spacing w:line="350" w:lineRule="exact"/>
        <w:jc w:val="both"/>
        <w:rPr>
          <w:szCs w:val="24"/>
          <w:lang w:val="en-GB"/>
        </w:rPr>
      </w:pPr>
    </w:p>
    <w:p w:rsidR="00BE5B72" w:rsidRPr="002760F8" w:rsidRDefault="005F3EBA" w:rsidP="00B8170E">
      <w:pPr>
        <w:widowControl/>
        <w:tabs>
          <w:tab w:val="left" w:pos="960"/>
        </w:tabs>
        <w:overflowPunct w:val="0"/>
        <w:spacing w:line="350" w:lineRule="exact"/>
        <w:jc w:val="both"/>
        <w:rPr>
          <w:szCs w:val="24"/>
          <w:lang w:val="en-GB"/>
        </w:rPr>
      </w:pPr>
      <w:r>
        <w:rPr>
          <w:rFonts w:hint="eastAsia"/>
          <w:szCs w:val="24"/>
          <w:lang w:val="en-GB"/>
        </w:rPr>
        <w:t>5</w:t>
      </w:r>
      <w:r w:rsidR="00E94DC9" w:rsidRPr="002760F8">
        <w:rPr>
          <w:szCs w:val="24"/>
          <w:lang w:val="en-GB"/>
        </w:rPr>
        <w:t>/1</w:t>
      </w:r>
      <w:r>
        <w:rPr>
          <w:rFonts w:hint="eastAsia"/>
          <w:szCs w:val="24"/>
          <w:lang w:val="en-GB"/>
        </w:rPr>
        <w:t>6</w:t>
      </w:r>
      <w:r w:rsidR="00BE5B72" w:rsidRPr="002760F8">
        <w:rPr>
          <w:szCs w:val="24"/>
          <w:lang w:val="en-GB"/>
        </w:rPr>
        <w:tab/>
      </w:r>
      <w:r w:rsidR="00E94DC9" w:rsidRPr="002760F8">
        <w:rPr>
          <w:szCs w:val="24"/>
          <w:u w:val="single"/>
          <w:lang w:val="en-GB"/>
        </w:rPr>
        <w:t>Mr. Alex CHEUNG</w:t>
      </w:r>
      <w:r w:rsidR="001C72F7" w:rsidRPr="002760F8">
        <w:rPr>
          <w:szCs w:val="24"/>
          <w:lang w:val="en-GB"/>
        </w:rPr>
        <w:t xml:space="preserve"> </w:t>
      </w:r>
      <w:r w:rsidR="00B43950" w:rsidRPr="002760F8">
        <w:rPr>
          <w:szCs w:val="24"/>
          <w:lang w:val="en-GB"/>
        </w:rPr>
        <w:t>continue</w:t>
      </w:r>
      <w:r w:rsidR="00B34E9F" w:rsidRPr="002760F8">
        <w:rPr>
          <w:szCs w:val="24"/>
          <w:lang w:val="en-GB"/>
        </w:rPr>
        <w:t>d that</w:t>
      </w:r>
      <w:r w:rsidR="00841106" w:rsidRPr="002760F8">
        <w:rPr>
          <w:szCs w:val="24"/>
          <w:lang w:val="en-GB"/>
        </w:rPr>
        <w:t xml:space="preserve"> </w:t>
      </w:r>
      <w:r w:rsidR="00B43950" w:rsidRPr="002760F8">
        <w:rPr>
          <w:szCs w:val="24"/>
          <w:lang w:val="en-GB"/>
        </w:rPr>
        <w:t>the total amount of outstanding special loans to mariculturists affected by red tide</w:t>
      </w:r>
      <w:r w:rsidR="00A549F5">
        <w:rPr>
          <w:szCs w:val="24"/>
          <w:lang w:val="en-GB"/>
        </w:rPr>
        <w:t xml:space="preserve"> stood at about $1.</w:t>
      </w:r>
      <w:r>
        <w:rPr>
          <w:rFonts w:hint="eastAsia"/>
          <w:szCs w:val="24"/>
          <w:lang w:val="en-GB"/>
        </w:rPr>
        <w:t>48</w:t>
      </w:r>
      <w:r w:rsidR="00B43950" w:rsidRPr="002760F8">
        <w:rPr>
          <w:szCs w:val="24"/>
          <w:lang w:val="en-GB"/>
        </w:rPr>
        <w:t xml:space="preserve"> million, involving </w:t>
      </w:r>
      <w:r w:rsidR="00A549F5">
        <w:rPr>
          <w:rFonts w:hint="eastAsia"/>
          <w:szCs w:val="24"/>
          <w:lang w:val="en-GB"/>
        </w:rPr>
        <w:t>five</w:t>
      </w:r>
      <w:r w:rsidR="00B43950" w:rsidRPr="002760F8">
        <w:rPr>
          <w:szCs w:val="24"/>
          <w:lang w:val="en-GB"/>
        </w:rPr>
        <w:t xml:space="preserve"> overdue cases.  </w:t>
      </w:r>
      <w:r w:rsidR="00B43950" w:rsidRPr="002760F8">
        <w:rPr>
          <w:rFonts w:eastAsia="Arial Unicode MS"/>
          <w:szCs w:val="24"/>
          <w:lang w:val="en-GB"/>
        </w:rPr>
        <w:t>Senior Fisheries Officer</w:t>
      </w:r>
      <w:r w:rsidR="00B43950" w:rsidRPr="002760F8">
        <w:rPr>
          <w:szCs w:val="24"/>
          <w:lang w:val="en-GB"/>
        </w:rPr>
        <w:t xml:space="preserve"> Mr. K. H. CHAN</w:t>
      </w:r>
      <w:r w:rsidR="00B43950" w:rsidRPr="002760F8">
        <w:rPr>
          <w:rFonts w:eastAsia="Arial Unicode MS"/>
          <w:szCs w:val="24"/>
          <w:lang w:val="en-GB"/>
        </w:rPr>
        <w:t xml:space="preserve"> would report on the recovery progress later</w:t>
      </w:r>
      <w:r w:rsidR="00B34E9F" w:rsidRPr="002760F8">
        <w:rPr>
          <w:szCs w:val="24"/>
          <w:lang w:val="en-GB"/>
        </w:rPr>
        <w:t>.</w:t>
      </w:r>
      <w:r w:rsidR="00841106" w:rsidRPr="002760F8">
        <w:rPr>
          <w:szCs w:val="24"/>
          <w:lang w:val="en-GB"/>
        </w:rPr>
        <w:t xml:space="preserve"> </w:t>
      </w:r>
    </w:p>
    <w:p w:rsidR="0015022E" w:rsidRPr="002760F8" w:rsidRDefault="0015022E" w:rsidP="00B8170E">
      <w:pPr>
        <w:widowControl/>
        <w:tabs>
          <w:tab w:val="left" w:pos="960"/>
        </w:tabs>
        <w:overflowPunct w:val="0"/>
        <w:spacing w:line="350" w:lineRule="exact"/>
        <w:jc w:val="both"/>
        <w:rPr>
          <w:szCs w:val="24"/>
          <w:lang w:val="en-GB"/>
        </w:rPr>
      </w:pPr>
    </w:p>
    <w:p w:rsidR="00FF6587" w:rsidRPr="002760F8" w:rsidRDefault="00EE07DD" w:rsidP="00B8170E">
      <w:pPr>
        <w:widowControl/>
        <w:numPr>
          <w:ilvl w:val="0"/>
          <w:numId w:val="7"/>
        </w:numPr>
        <w:tabs>
          <w:tab w:val="clear" w:pos="720"/>
          <w:tab w:val="left" w:pos="960"/>
        </w:tabs>
        <w:overflowPunct w:val="0"/>
        <w:spacing w:line="350" w:lineRule="exact"/>
        <w:ind w:left="964" w:hanging="964"/>
        <w:jc w:val="both"/>
        <w:rPr>
          <w:szCs w:val="24"/>
          <w:lang w:val="en-GB"/>
        </w:rPr>
      </w:pPr>
      <w:r w:rsidRPr="002760F8">
        <w:rPr>
          <w:szCs w:val="24"/>
          <w:lang w:val="en-GB"/>
        </w:rPr>
        <w:tab/>
        <w:t>Schedule A2 – Summary of Outstanding Loans of the KAALF for the Quarter Ending</w:t>
      </w:r>
      <w:r w:rsidR="00FD19D1" w:rsidRPr="002760F8">
        <w:rPr>
          <w:szCs w:val="24"/>
          <w:lang w:val="en-GB"/>
        </w:rPr>
        <w:t xml:space="preserve"> </w:t>
      </w:r>
      <w:r w:rsidR="00D8226D" w:rsidRPr="002760F8">
        <w:rPr>
          <w:szCs w:val="24"/>
          <w:lang w:val="en-GB"/>
        </w:rPr>
        <w:t>3</w:t>
      </w:r>
      <w:r w:rsidR="005F3EBA">
        <w:rPr>
          <w:rFonts w:hint="eastAsia"/>
          <w:szCs w:val="24"/>
          <w:lang w:val="en-GB"/>
        </w:rPr>
        <w:t>1</w:t>
      </w:r>
      <w:r w:rsidR="00D8226D" w:rsidRPr="002760F8">
        <w:rPr>
          <w:szCs w:val="24"/>
          <w:lang w:val="en-GB"/>
        </w:rPr>
        <w:t xml:space="preserve"> </w:t>
      </w:r>
      <w:r w:rsidR="005F3EBA">
        <w:rPr>
          <w:rFonts w:hint="eastAsia"/>
          <w:szCs w:val="24"/>
          <w:lang w:val="en-GB"/>
        </w:rPr>
        <w:t>March</w:t>
      </w:r>
      <w:r w:rsidR="00A549F5">
        <w:rPr>
          <w:szCs w:val="24"/>
          <w:lang w:val="en-GB"/>
        </w:rPr>
        <w:t xml:space="preserve"> 201</w:t>
      </w:r>
      <w:r w:rsidR="005F3EBA">
        <w:rPr>
          <w:rFonts w:hint="eastAsia"/>
          <w:szCs w:val="24"/>
          <w:lang w:val="en-GB"/>
        </w:rPr>
        <w:t>6</w:t>
      </w:r>
    </w:p>
    <w:p w:rsidR="0058134E" w:rsidRPr="002760F8" w:rsidRDefault="0058134E" w:rsidP="00B8170E">
      <w:pPr>
        <w:widowControl/>
        <w:tabs>
          <w:tab w:val="left" w:pos="960"/>
        </w:tabs>
        <w:overflowPunct w:val="0"/>
        <w:spacing w:line="350" w:lineRule="exact"/>
        <w:jc w:val="both"/>
        <w:rPr>
          <w:szCs w:val="24"/>
          <w:lang w:val="en-GB"/>
        </w:rPr>
      </w:pPr>
    </w:p>
    <w:p w:rsidR="00EE07DD" w:rsidRPr="002760F8" w:rsidRDefault="00EE07DD" w:rsidP="00B8170E">
      <w:pPr>
        <w:widowControl/>
        <w:numPr>
          <w:ilvl w:val="0"/>
          <w:numId w:val="32"/>
        </w:numPr>
        <w:tabs>
          <w:tab w:val="left" w:pos="960"/>
        </w:tabs>
        <w:overflowPunct w:val="0"/>
        <w:spacing w:line="350" w:lineRule="exact"/>
        <w:ind w:left="0" w:firstLine="0"/>
        <w:rPr>
          <w:szCs w:val="24"/>
          <w:lang w:val="en-GB"/>
        </w:rPr>
      </w:pPr>
      <w:r w:rsidRPr="002760F8">
        <w:rPr>
          <w:szCs w:val="24"/>
          <w:lang w:val="en-GB"/>
        </w:rPr>
        <w:t>Normal Loans</w:t>
      </w:r>
    </w:p>
    <w:p w:rsidR="00EE07DD" w:rsidRPr="002760F8" w:rsidRDefault="00EE07DD" w:rsidP="00B8170E">
      <w:pPr>
        <w:widowControl/>
        <w:tabs>
          <w:tab w:val="left" w:pos="960"/>
        </w:tabs>
        <w:overflowPunct w:val="0"/>
        <w:spacing w:line="350" w:lineRule="exact"/>
        <w:rPr>
          <w:szCs w:val="24"/>
          <w:lang w:val="en-GB"/>
        </w:rPr>
      </w:pPr>
    </w:p>
    <w:p w:rsidR="00D96964" w:rsidRDefault="005F3EBA" w:rsidP="00B8170E">
      <w:pPr>
        <w:widowControl/>
        <w:tabs>
          <w:tab w:val="left" w:pos="960"/>
        </w:tabs>
        <w:overflowPunct w:val="0"/>
        <w:spacing w:line="350" w:lineRule="exact"/>
        <w:jc w:val="both"/>
        <w:rPr>
          <w:szCs w:val="24"/>
          <w:lang w:val="en-GB"/>
        </w:rPr>
      </w:pPr>
      <w:r>
        <w:rPr>
          <w:rFonts w:hint="eastAsia"/>
          <w:szCs w:val="24"/>
          <w:lang w:val="en-GB"/>
        </w:rPr>
        <w:t>6</w:t>
      </w:r>
      <w:r w:rsidR="00E94DC9" w:rsidRPr="002760F8">
        <w:rPr>
          <w:szCs w:val="24"/>
          <w:lang w:val="en-GB"/>
        </w:rPr>
        <w:t>/</w:t>
      </w:r>
      <w:r>
        <w:rPr>
          <w:rFonts w:hint="eastAsia"/>
          <w:szCs w:val="24"/>
          <w:lang w:val="en-GB"/>
        </w:rPr>
        <w:t>16</w:t>
      </w:r>
      <w:r>
        <w:rPr>
          <w:rFonts w:hint="eastAsia"/>
          <w:szCs w:val="24"/>
          <w:lang w:val="en-GB"/>
        </w:rPr>
        <w:tab/>
      </w:r>
      <w:r w:rsidR="00953CEF" w:rsidRPr="002760F8">
        <w:rPr>
          <w:szCs w:val="24"/>
          <w:lang w:val="en-GB"/>
        </w:rPr>
        <w:tab/>
      </w:r>
      <w:r w:rsidR="003376DB" w:rsidRPr="002760F8">
        <w:rPr>
          <w:szCs w:val="24"/>
          <w:u w:val="single"/>
          <w:lang w:val="en-GB"/>
        </w:rPr>
        <w:t>Dr</w:t>
      </w:r>
      <w:r w:rsidR="000742FC" w:rsidRPr="002760F8">
        <w:rPr>
          <w:szCs w:val="24"/>
          <w:u w:val="single"/>
          <w:lang w:val="en-GB"/>
        </w:rPr>
        <w:t>.</w:t>
      </w:r>
      <w:r w:rsidR="0050152B" w:rsidRPr="002760F8">
        <w:rPr>
          <w:szCs w:val="24"/>
          <w:u w:val="single"/>
          <w:lang w:val="en-GB"/>
        </w:rPr>
        <w:t xml:space="preserve"> </w:t>
      </w:r>
      <w:r w:rsidR="003376DB" w:rsidRPr="002760F8">
        <w:rPr>
          <w:szCs w:val="24"/>
          <w:u w:val="single"/>
          <w:lang w:val="en-GB"/>
        </w:rPr>
        <w:t>K. W</w:t>
      </w:r>
      <w:r w:rsidR="0050152B" w:rsidRPr="002760F8">
        <w:rPr>
          <w:szCs w:val="24"/>
          <w:u w:val="single"/>
          <w:lang w:val="en-GB"/>
        </w:rPr>
        <w:t xml:space="preserve">. </w:t>
      </w:r>
      <w:r w:rsidR="003376DB" w:rsidRPr="002760F8">
        <w:rPr>
          <w:szCs w:val="24"/>
          <w:u w:val="single"/>
          <w:lang w:val="en-GB"/>
        </w:rPr>
        <w:t>PAU</w:t>
      </w:r>
      <w:r w:rsidR="0050152B" w:rsidRPr="002760F8">
        <w:rPr>
          <w:szCs w:val="24"/>
          <w:lang w:val="en-GB"/>
        </w:rPr>
        <w:t xml:space="preserve"> </w:t>
      </w:r>
      <w:r w:rsidR="00EE07DD" w:rsidRPr="002760F8">
        <w:rPr>
          <w:szCs w:val="24"/>
          <w:lang w:val="en-GB"/>
        </w:rPr>
        <w:t xml:space="preserve">reported that as at </w:t>
      </w:r>
      <w:r w:rsidR="00D8226D" w:rsidRPr="002760F8">
        <w:rPr>
          <w:szCs w:val="24"/>
          <w:lang w:val="en-GB"/>
        </w:rPr>
        <w:t>3</w:t>
      </w:r>
      <w:r>
        <w:rPr>
          <w:rFonts w:hint="eastAsia"/>
          <w:szCs w:val="24"/>
          <w:lang w:val="en-GB"/>
        </w:rPr>
        <w:t>1</w:t>
      </w:r>
      <w:r w:rsidR="00D8226D" w:rsidRPr="002760F8">
        <w:rPr>
          <w:szCs w:val="24"/>
          <w:lang w:val="en-GB"/>
        </w:rPr>
        <w:t xml:space="preserve"> </w:t>
      </w:r>
      <w:r>
        <w:rPr>
          <w:rFonts w:hint="eastAsia"/>
          <w:szCs w:val="24"/>
          <w:lang w:val="en-GB"/>
        </w:rPr>
        <w:t>March</w:t>
      </w:r>
      <w:r w:rsidR="00D42E22" w:rsidRPr="002760F8">
        <w:rPr>
          <w:szCs w:val="24"/>
          <w:lang w:val="en-GB"/>
        </w:rPr>
        <w:t xml:space="preserve"> </w:t>
      </w:r>
      <w:r w:rsidR="006D3F90">
        <w:rPr>
          <w:rFonts w:hint="eastAsia"/>
          <w:szCs w:val="24"/>
          <w:lang w:val="en-GB"/>
        </w:rPr>
        <w:t>this year</w:t>
      </w:r>
      <w:r w:rsidR="00466ECE" w:rsidRPr="002760F8">
        <w:rPr>
          <w:szCs w:val="24"/>
          <w:lang w:val="en-GB"/>
        </w:rPr>
        <w:t xml:space="preserve">, there were </w:t>
      </w:r>
      <w:r w:rsidR="00B5577B" w:rsidRPr="002760F8">
        <w:rPr>
          <w:szCs w:val="24"/>
          <w:lang w:val="en-GB"/>
        </w:rPr>
        <w:t xml:space="preserve">a total of </w:t>
      </w:r>
      <w:r w:rsidR="00E36C69">
        <w:rPr>
          <w:rFonts w:hint="eastAsia"/>
          <w:szCs w:val="24"/>
          <w:lang w:val="en-GB"/>
        </w:rPr>
        <w:t>5</w:t>
      </w:r>
      <w:r>
        <w:rPr>
          <w:rFonts w:hint="eastAsia"/>
          <w:szCs w:val="24"/>
          <w:lang w:val="en-GB"/>
        </w:rPr>
        <w:t>8</w:t>
      </w:r>
      <w:r w:rsidR="00EE07DD" w:rsidRPr="002760F8">
        <w:rPr>
          <w:szCs w:val="24"/>
          <w:lang w:val="en-GB"/>
        </w:rPr>
        <w:t xml:space="preserve"> </w:t>
      </w:r>
      <w:r w:rsidR="006D3F90">
        <w:rPr>
          <w:rFonts w:hint="eastAsia"/>
          <w:szCs w:val="24"/>
          <w:lang w:val="en-GB"/>
        </w:rPr>
        <w:t xml:space="preserve">outstanding </w:t>
      </w:r>
      <w:r w:rsidR="00616F5A" w:rsidRPr="002760F8">
        <w:rPr>
          <w:szCs w:val="24"/>
          <w:lang w:val="en-GB"/>
        </w:rPr>
        <w:t xml:space="preserve">normal </w:t>
      </w:r>
      <w:r w:rsidR="00EE07DD" w:rsidRPr="002760F8">
        <w:rPr>
          <w:szCs w:val="24"/>
          <w:lang w:val="en-GB"/>
        </w:rPr>
        <w:t>loans involving about</w:t>
      </w:r>
      <w:r w:rsidR="00294F58" w:rsidRPr="002760F8">
        <w:rPr>
          <w:szCs w:val="24"/>
          <w:lang w:val="en-GB"/>
        </w:rPr>
        <w:t xml:space="preserve"> </w:t>
      </w:r>
      <w:r w:rsidR="00E00BD7" w:rsidRPr="002760F8">
        <w:rPr>
          <w:szCs w:val="24"/>
          <w:lang w:val="en-GB"/>
        </w:rPr>
        <w:t>$</w:t>
      </w:r>
      <w:r w:rsidR="00294F58" w:rsidRPr="002760F8">
        <w:rPr>
          <w:szCs w:val="24"/>
          <w:lang w:val="en-GB"/>
        </w:rPr>
        <w:t>5.</w:t>
      </w:r>
      <w:r w:rsidR="00E36C69">
        <w:rPr>
          <w:rFonts w:hint="eastAsia"/>
          <w:szCs w:val="24"/>
          <w:lang w:val="en-GB"/>
        </w:rPr>
        <w:t>0</w:t>
      </w:r>
      <w:r>
        <w:rPr>
          <w:rFonts w:hint="eastAsia"/>
          <w:szCs w:val="24"/>
          <w:lang w:val="en-GB"/>
        </w:rPr>
        <w:t>2</w:t>
      </w:r>
      <w:r w:rsidR="00EE07DD" w:rsidRPr="002760F8">
        <w:rPr>
          <w:szCs w:val="24"/>
          <w:lang w:val="en-GB"/>
        </w:rPr>
        <w:t xml:space="preserve"> million, including </w:t>
      </w:r>
      <w:r w:rsidR="00A549F5">
        <w:rPr>
          <w:rFonts w:hint="eastAsia"/>
          <w:szCs w:val="24"/>
          <w:lang w:val="en-GB"/>
        </w:rPr>
        <w:t>four</w:t>
      </w:r>
      <w:r w:rsidR="00EE07DD" w:rsidRPr="002760F8">
        <w:rPr>
          <w:szCs w:val="24"/>
          <w:lang w:val="en-GB"/>
        </w:rPr>
        <w:t xml:space="preserve"> overdue </w:t>
      </w:r>
      <w:r w:rsidR="00EE07DD" w:rsidRPr="002760F8">
        <w:rPr>
          <w:szCs w:val="24"/>
          <w:lang w:val="en-GB"/>
        </w:rPr>
        <w:lastRenderedPageBreak/>
        <w:t xml:space="preserve">cases of </w:t>
      </w:r>
      <w:r w:rsidR="00635DF9" w:rsidRPr="002760F8">
        <w:rPr>
          <w:szCs w:val="24"/>
          <w:lang w:val="en-GB"/>
        </w:rPr>
        <w:t xml:space="preserve">about </w:t>
      </w:r>
      <w:r w:rsidR="00EE07DD" w:rsidRPr="002760F8">
        <w:rPr>
          <w:szCs w:val="24"/>
          <w:lang w:val="en-GB"/>
        </w:rPr>
        <w:t>$</w:t>
      </w:r>
      <w:r w:rsidR="00E36C69">
        <w:rPr>
          <w:rFonts w:hint="eastAsia"/>
          <w:szCs w:val="24"/>
          <w:lang w:val="en-GB"/>
        </w:rPr>
        <w:t>6</w:t>
      </w:r>
      <w:r>
        <w:rPr>
          <w:rFonts w:hint="eastAsia"/>
          <w:szCs w:val="24"/>
          <w:lang w:val="en-GB"/>
        </w:rPr>
        <w:t>7</w:t>
      </w:r>
      <w:r w:rsidR="00A8678D" w:rsidRPr="002760F8">
        <w:rPr>
          <w:szCs w:val="24"/>
          <w:lang w:val="en-GB"/>
        </w:rPr>
        <w:t>,</w:t>
      </w:r>
      <w:r>
        <w:rPr>
          <w:rFonts w:hint="eastAsia"/>
          <w:szCs w:val="24"/>
          <w:lang w:val="en-GB"/>
        </w:rPr>
        <w:t>3</w:t>
      </w:r>
      <w:r w:rsidR="00A8678D" w:rsidRPr="002760F8">
        <w:rPr>
          <w:szCs w:val="24"/>
          <w:lang w:val="en-GB"/>
        </w:rPr>
        <w:t>00</w:t>
      </w:r>
      <w:r w:rsidR="002A1B32" w:rsidRPr="002760F8">
        <w:rPr>
          <w:szCs w:val="24"/>
          <w:lang w:val="en-GB"/>
        </w:rPr>
        <w:t xml:space="preserve">.  </w:t>
      </w:r>
      <w:r w:rsidR="003B68CA">
        <w:rPr>
          <w:rFonts w:hint="eastAsia"/>
          <w:szCs w:val="24"/>
          <w:lang w:val="en-GB"/>
        </w:rPr>
        <w:t>An</w:t>
      </w:r>
      <w:r w:rsidR="00D65FB8" w:rsidRPr="002760F8">
        <w:rPr>
          <w:szCs w:val="24"/>
          <w:lang w:val="en-GB"/>
        </w:rPr>
        <w:t xml:space="preserve"> overdue case of $</w:t>
      </w:r>
      <w:r w:rsidR="00E36C69">
        <w:rPr>
          <w:rFonts w:hint="eastAsia"/>
          <w:szCs w:val="24"/>
          <w:lang w:val="en-GB"/>
        </w:rPr>
        <w:t>1,</w:t>
      </w:r>
      <w:r>
        <w:rPr>
          <w:rFonts w:hint="eastAsia"/>
          <w:szCs w:val="24"/>
          <w:lang w:val="en-GB"/>
        </w:rPr>
        <w:t>0</w:t>
      </w:r>
      <w:r w:rsidR="00D65FB8" w:rsidRPr="002760F8">
        <w:rPr>
          <w:szCs w:val="24"/>
          <w:lang w:val="en-GB"/>
        </w:rPr>
        <w:t>00 involv</w:t>
      </w:r>
      <w:r w:rsidR="003B68CA">
        <w:rPr>
          <w:rFonts w:hint="eastAsia"/>
          <w:szCs w:val="24"/>
          <w:lang w:val="en-GB"/>
        </w:rPr>
        <w:t>ed</w:t>
      </w:r>
      <w:r w:rsidR="00D65FB8" w:rsidRPr="002760F8">
        <w:rPr>
          <w:szCs w:val="24"/>
          <w:lang w:val="en-GB"/>
        </w:rPr>
        <w:t xml:space="preserve"> a </w:t>
      </w:r>
      <w:r w:rsidR="00D96964" w:rsidRPr="002760F8">
        <w:rPr>
          <w:szCs w:val="24"/>
          <w:lang w:val="en-GB"/>
        </w:rPr>
        <w:t>mushroom</w:t>
      </w:r>
      <w:r w:rsidR="00D65FB8" w:rsidRPr="002760F8">
        <w:rPr>
          <w:szCs w:val="24"/>
          <w:lang w:val="en-GB"/>
        </w:rPr>
        <w:t xml:space="preserve"> farmer</w:t>
      </w:r>
      <w:r w:rsidR="00653957">
        <w:rPr>
          <w:rFonts w:hint="eastAsia"/>
          <w:szCs w:val="24"/>
          <w:lang w:val="en-GB"/>
        </w:rPr>
        <w:t>, who</w:t>
      </w:r>
      <w:r w:rsidR="00A8678D" w:rsidRPr="002760F8">
        <w:rPr>
          <w:szCs w:val="24"/>
          <w:lang w:val="en-GB"/>
        </w:rPr>
        <w:t xml:space="preserve"> was</w:t>
      </w:r>
      <w:r w:rsidR="00653957">
        <w:rPr>
          <w:rFonts w:hint="eastAsia"/>
          <w:szCs w:val="24"/>
          <w:lang w:val="en-GB"/>
        </w:rPr>
        <w:t xml:space="preserve"> </w:t>
      </w:r>
      <w:r w:rsidR="006058D8" w:rsidRPr="006058D8">
        <w:rPr>
          <w:szCs w:val="24"/>
          <w:lang w:val="en-GB"/>
        </w:rPr>
        <w:t>being pursued</w:t>
      </w:r>
      <w:r w:rsidR="00D96964" w:rsidRPr="002760F8">
        <w:rPr>
          <w:szCs w:val="24"/>
          <w:lang w:val="en-GB"/>
        </w:rPr>
        <w:t xml:space="preserve"> through established procedures</w:t>
      </w:r>
      <w:r w:rsidR="00D65FB8" w:rsidRPr="002760F8">
        <w:rPr>
          <w:szCs w:val="24"/>
          <w:lang w:val="en-GB"/>
        </w:rPr>
        <w:t>.</w:t>
      </w:r>
      <w:r w:rsidR="00EC4451" w:rsidRPr="002760F8">
        <w:rPr>
          <w:szCs w:val="24"/>
          <w:lang w:val="en-GB"/>
        </w:rPr>
        <w:t xml:space="preserve">  T</w:t>
      </w:r>
      <w:r w:rsidR="009E6352" w:rsidRPr="002760F8">
        <w:rPr>
          <w:szCs w:val="24"/>
          <w:lang w:val="en-GB"/>
        </w:rPr>
        <w:t>he remaining three</w:t>
      </w:r>
      <w:r w:rsidR="00C61401">
        <w:rPr>
          <w:rFonts w:hint="eastAsia"/>
          <w:szCs w:val="24"/>
          <w:lang w:val="en-GB"/>
        </w:rPr>
        <w:t xml:space="preserve"> overdue</w:t>
      </w:r>
      <w:r w:rsidR="009E6352" w:rsidRPr="002760F8">
        <w:rPr>
          <w:szCs w:val="24"/>
          <w:lang w:val="en-GB"/>
        </w:rPr>
        <w:t xml:space="preserve"> </w:t>
      </w:r>
      <w:r w:rsidR="008368D4" w:rsidRPr="002760F8">
        <w:rPr>
          <w:szCs w:val="24"/>
          <w:lang w:val="en-GB"/>
        </w:rPr>
        <w:t xml:space="preserve">cases </w:t>
      </w:r>
      <w:r w:rsidR="001F27A5" w:rsidRPr="002760F8">
        <w:rPr>
          <w:szCs w:val="24"/>
          <w:lang w:val="en-GB"/>
        </w:rPr>
        <w:t xml:space="preserve">involved </w:t>
      </w:r>
      <w:r w:rsidR="00790E43" w:rsidRPr="00790E43">
        <w:rPr>
          <w:szCs w:val="24"/>
          <w:lang w:val="en-GB"/>
        </w:rPr>
        <w:t>a mariculturist and pond fish farmers</w:t>
      </w:r>
      <w:r w:rsidR="00D96964" w:rsidRPr="002760F8">
        <w:rPr>
          <w:szCs w:val="24"/>
          <w:lang w:val="en-GB"/>
        </w:rPr>
        <w:t xml:space="preserve">, </w:t>
      </w:r>
      <w:r w:rsidR="00653957">
        <w:rPr>
          <w:rFonts w:hint="eastAsia"/>
          <w:szCs w:val="24"/>
          <w:lang w:val="en-GB"/>
        </w:rPr>
        <w:t>which</w:t>
      </w:r>
      <w:r w:rsidR="00D96964" w:rsidRPr="002760F8">
        <w:rPr>
          <w:szCs w:val="24"/>
          <w:lang w:val="en-GB"/>
        </w:rPr>
        <w:t xml:space="preserve"> would be reported by Mr. K. H. CHAN</w:t>
      </w:r>
      <w:r w:rsidR="00D96964" w:rsidRPr="002760F8">
        <w:rPr>
          <w:rFonts w:eastAsia="Arial Unicode MS"/>
          <w:szCs w:val="24"/>
          <w:lang w:val="en-GB"/>
        </w:rPr>
        <w:t xml:space="preserve"> later</w:t>
      </w:r>
      <w:r w:rsidR="00D96964" w:rsidRPr="002760F8">
        <w:rPr>
          <w:szCs w:val="24"/>
          <w:lang w:val="en-GB"/>
        </w:rPr>
        <w:t xml:space="preserve">. </w:t>
      </w:r>
    </w:p>
    <w:p w:rsidR="003B68CA" w:rsidRDefault="003B68CA" w:rsidP="00B8170E">
      <w:pPr>
        <w:widowControl/>
        <w:tabs>
          <w:tab w:val="left" w:pos="960"/>
        </w:tabs>
        <w:overflowPunct w:val="0"/>
        <w:spacing w:line="350" w:lineRule="exact"/>
        <w:jc w:val="both"/>
        <w:rPr>
          <w:szCs w:val="24"/>
          <w:lang w:val="en-GB"/>
        </w:rPr>
      </w:pPr>
    </w:p>
    <w:p w:rsidR="007C0704" w:rsidRPr="00910DAF" w:rsidRDefault="00790E43" w:rsidP="00B8170E">
      <w:pPr>
        <w:widowControl/>
        <w:tabs>
          <w:tab w:val="left" w:pos="960"/>
        </w:tabs>
        <w:overflowPunct w:val="0"/>
        <w:spacing w:line="350" w:lineRule="exact"/>
        <w:jc w:val="both"/>
        <w:rPr>
          <w:szCs w:val="24"/>
          <w:lang w:val="en-GB"/>
        </w:rPr>
      </w:pPr>
      <w:r>
        <w:rPr>
          <w:rFonts w:hint="eastAsia"/>
          <w:szCs w:val="24"/>
          <w:lang w:val="en-GB"/>
        </w:rPr>
        <w:t>7</w:t>
      </w:r>
      <w:r w:rsidR="00E94DC9" w:rsidRPr="002760F8">
        <w:rPr>
          <w:szCs w:val="24"/>
          <w:lang w:val="en-GB"/>
        </w:rPr>
        <w:t>/1</w:t>
      </w:r>
      <w:r>
        <w:rPr>
          <w:rFonts w:hint="eastAsia"/>
          <w:szCs w:val="24"/>
          <w:lang w:val="en-GB"/>
        </w:rPr>
        <w:t>6</w:t>
      </w:r>
      <w:r w:rsidR="00574AFF" w:rsidRPr="002760F8">
        <w:rPr>
          <w:szCs w:val="24"/>
          <w:lang w:val="en-GB"/>
        </w:rPr>
        <w:tab/>
      </w:r>
      <w:r w:rsidR="00D96964" w:rsidRPr="002760F8">
        <w:rPr>
          <w:szCs w:val="24"/>
          <w:u w:val="single"/>
          <w:lang w:val="en-GB"/>
        </w:rPr>
        <w:t>Mr. K. H. CHAN</w:t>
      </w:r>
      <w:r w:rsidR="00D96964" w:rsidRPr="002760F8">
        <w:rPr>
          <w:szCs w:val="24"/>
          <w:lang w:val="en-GB"/>
        </w:rPr>
        <w:t xml:space="preserve"> </w:t>
      </w:r>
      <w:r w:rsidR="00FE42E1">
        <w:rPr>
          <w:rFonts w:hint="eastAsia"/>
          <w:szCs w:val="24"/>
          <w:lang w:val="en-GB"/>
        </w:rPr>
        <w:t xml:space="preserve">reported that the three overdue cases involving fish </w:t>
      </w:r>
      <w:r w:rsidR="00A13981">
        <w:rPr>
          <w:rFonts w:hint="eastAsia"/>
          <w:szCs w:val="24"/>
          <w:lang w:val="en-GB"/>
        </w:rPr>
        <w:t xml:space="preserve">culture </w:t>
      </w:r>
      <w:r w:rsidR="00FE42E1">
        <w:rPr>
          <w:rFonts w:hint="eastAsia"/>
          <w:szCs w:val="24"/>
          <w:lang w:val="en-GB"/>
        </w:rPr>
        <w:t xml:space="preserve">had been </w:t>
      </w:r>
      <w:r w:rsidR="00FE42E1" w:rsidRPr="002760F8">
        <w:rPr>
          <w:szCs w:val="24"/>
          <w:lang w:val="en-GB"/>
        </w:rPr>
        <w:t>referred to the Department of Justice (D of J)</w:t>
      </w:r>
      <w:r w:rsidR="00FE42E1">
        <w:rPr>
          <w:rFonts w:hint="eastAsia"/>
          <w:szCs w:val="24"/>
          <w:lang w:val="en-GB"/>
        </w:rPr>
        <w:t xml:space="preserve"> for assistance</w:t>
      </w:r>
      <w:r w:rsidR="00FE42E1" w:rsidRPr="002760F8">
        <w:rPr>
          <w:szCs w:val="24"/>
          <w:lang w:val="en-GB"/>
        </w:rPr>
        <w:t>.</w:t>
      </w:r>
      <w:r w:rsidR="003C5266" w:rsidRPr="002760F8">
        <w:rPr>
          <w:szCs w:val="24"/>
          <w:lang w:val="en-GB"/>
        </w:rPr>
        <w:t xml:space="preserve">  </w:t>
      </w:r>
      <w:r w:rsidR="00CF4527">
        <w:rPr>
          <w:rFonts w:hint="eastAsia"/>
          <w:szCs w:val="24"/>
          <w:lang w:val="en-GB"/>
        </w:rPr>
        <w:t xml:space="preserve">In </w:t>
      </w:r>
      <w:r>
        <w:rPr>
          <w:rFonts w:hint="eastAsia"/>
          <w:szCs w:val="24"/>
          <w:lang w:val="en-GB"/>
        </w:rPr>
        <w:t>the case</w:t>
      </w:r>
      <w:r w:rsidR="007A7F7E">
        <w:rPr>
          <w:rFonts w:hint="eastAsia"/>
          <w:szCs w:val="24"/>
          <w:lang w:val="en-GB"/>
        </w:rPr>
        <w:t xml:space="preserve"> involving </w:t>
      </w:r>
      <w:r>
        <w:rPr>
          <w:rFonts w:hint="eastAsia"/>
          <w:szCs w:val="24"/>
          <w:lang w:val="en-GB"/>
        </w:rPr>
        <w:t>a mariculturist</w:t>
      </w:r>
      <w:r w:rsidR="00CF4527">
        <w:rPr>
          <w:rFonts w:hint="eastAsia"/>
          <w:szCs w:val="24"/>
          <w:lang w:val="en-GB"/>
        </w:rPr>
        <w:t>, the</w:t>
      </w:r>
      <w:r w:rsidR="007A7F7E">
        <w:rPr>
          <w:rFonts w:hint="eastAsia"/>
          <w:szCs w:val="24"/>
          <w:lang w:val="en-GB"/>
        </w:rPr>
        <w:t xml:space="preserve"> outstanding principal </w:t>
      </w:r>
      <w:r>
        <w:rPr>
          <w:rFonts w:hint="eastAsia"/>
          <w:szCs w:val="24"/>
          <w:lang w:val="en-GB"/>
        </w:rPr>
        <w:t>was</w:t>
      </w:r>
      <w:r w:rsidR="007A7F7E">
        <w:rPr>
          <w:rFonts w:hint="eastAsia"/>
          <w:szCs w:val="24"/>
          <w:lang w:val="en-GB"/>
        </w:rPr>
        <w:t xml:space="preserve"> $20,000.  </w:t>
      </w:r>
      <w:r w:rsidR="00802F84">
        <w:rPr>
          <w:rFonts w:hint="eastAsia"/>
          <w:szCs w:val="24"/>
          <w:lang w:val="en-GB"/>
        </w:rPr>
        <w:t>In response to t</w:t>
      </w:r>
      <w:r>
        <w:rPr>
          <w:rFonts w:hint="eastAsia"/>
          <w:szCs w:val="24"/>
          <w:lang w:val="en-GB"/>
        </w:rPr>
        <w:t>he d</w:t>
      </w:r>
      <w:r w:rsidR="00D25C45">
        <w:rPr>
          <w:rFonts w:hint="eastAsia"/>
          <w:szCs w:val="24"/>
          <w:lang w:val="en-GB"/>
        </w:rPr>
        <w:t>epartment</w:t>
      </w:r>
      <w:r w:rsidR="00802F84">
        <w:rPr>
          <w:szCs w:val="24"/>
          <w:lang w:val="en-GB"/>
        </w:rPr>
        <w:t>’</w:t>
      </w:r>
      <w:r w:rsidR="00802F84">
        <w:rPr>
          <w:rFonts w:hint="eastAsia"/>
          <w:szCs w:val="24"/>
          <w:lang w:val="en-GB"/>
        </w:rPr>
        <w:t>s</w:t>
      </w:r>
      <w:r w:rsidR="00D25C45">
        <w:rPr>
          <w:rFonts w:hint="eastAsia"/>
          <w:szCs w:val="24"/>
          <w:lang w:val="en-GB"/>
        </w:rPr>
        <w:t xml:space="preserve"> </w:t>
      </w:r>
      <w:r w:rsidR="00802F84">
        <w:rPr>
          <w:rFonts w:hint="eastAsia"/>
          <w:szCs w:val="24"/>
          <w:lang w:val="en-GB"/>
        </w:rPr>
        <w:t>recent enquir</w:t>
      </w:r>
      <w:r w:rsidR="005432AB">
        <w:rPr>
          <w:rFonts w:hint="eastAsia"/>
          <w:szCs w:val="24"/>
          <w:lang w:val="en-GB"/>
        </w:rPr>
        <w:t>y</w:t>
      </w:r>
      <w:r w:rsidR="00802F84">
        <w:rPr>
          <w:rFonts w:hint="eastAsia"/>
          <w:szCs w:val="24"/>
          <w:lang w:val="en-GB"/>
        </w:rPr>
        <w:t xml:space="preserve"> about</w:t>
      </w:r>
      <w:r w:rsidR="00862CD4">
        <w:rPr>
          <w:rFonts w:hint="eastAsia"/>
          <w:szCs w:val="24"/>
          <w:lang w:val="en-GB"/>
        </w:rPr>
        <w:t xml:space="preserve"> the repayment </w:t>
      </w:r>
      <w:r w:rsidR="00CF4527">
        <w:rPr>
          <w:rFonts w:hint="eastAsia"/>
          <w:szCs w:val="24"/>
          <w:lang w:val="en-GB"/>
        </w:rPr>
        <w:t xml:space="preserve">situation, </w:t>
      </w:r>
      <w:r w:rsidR="007B191A">
        <w:rPr>
          <w:rFonts w:hint="eastAsia"/>
          <w:szCs w:val="24"/>
          <w:lang w:val="en-GB"/>
        </w:rPr>
        <w:t xml:space="preserve">D of J </w:t>
      </w:r>
      <w:r w:rsidR="00802F84">
        <w:rPr>
          <w:rFonts w:hint="eastAsia"/>
          <w:szCs w:val="24"/>
          <w:lang w:val="en-GB"/>
        </w:rPr>
        <w:t>advis</w:t>
      </w:r>
      <w:r>
        <w:rPr>
          <w:rFonts w:hint="eastAsia"/>
          <w:szCs w:val="24"/>
          <w:lang w:val="en-GB"/>
        </w:rPr>
        <w:t xml:space="preserve">ed that in February this year, </w:t>
      </w:r>
      <w:r w:rsidR="00E93D6F">
        <w:rPr>
          <w:rFonts w:hint="eastAsia"/>
          <w:szCs w:val="24"/>
          <w:lang w:val="en-GB"/>
        </w:rPr>
        <w:t xml:space="preserve">the borrower as well as the guarantor </w:t>
      </w:r>
      <w:r w:rsidR="00802F84">
        <w:rPr>
          <w:rFonts w:hint="eastAsia"/>
          <w:szCs w:val="24"/>
          <w:lang w:val="en-GB"/>
        </w:rPr>
        <w:t xml:space="preserve">had been served a reminder in writing </w:t>
      </w:r>
      <w:r w:rsidR="00E93D6F">
        <w:rPr>
          <w:rFonts w:hint="eastAsia"/>
          <w:szCs w:val="24"/>
          <w:lang w:val="en-GB"/>
        </w:rPr>
        <w:t xml:space="preserve">again </w:t>
      </w:r>
      <w:r w:rsidR="00802F84">
        <w:rPr>
          <w:rFonts w:hint="eastAsia"/>
          <w:szCs w:val="24"/>
          <w:lang w:val="en-GB"/>
        </w:rPr>
        <w:t>for</w:t>
      </w:r>
      <w:r w:rsidR="00E93D6F">
        <w:rPr>
          <w:rFonts w:hint="eastAsia"/>
          <w:szCs w:val="24"/>
          <w:lang w:val="en-GB"/>
        </w:rPr>
        <w:t xml:space="preserve"> repayment</w:t>
      </w:r>
      <w:r>
        <w:rPr>
          <w:rFonts w:hint="eastAsia"/>
          <w:szCs w:val="24"/>
          <w:lang w:val="en-GB"/>
        </w:rPr>
        <w:t>.</w:t>
      </w:r>
      <w:r w:rsidR="00C03CEA">
        <w:rPr>
          <w:rFonts w:hint="eastAsia"/>
          <w:szCs w:val="24"/>
          <w:lang w:val="en-GB"/>
        </w:rPr>
        <w:t xml:space="preserve">  </w:t>
      </w:r>
      <w:r w:rsidR="00653957">
        <w:rPr>
          <w:rFonts w:hint="eastAsia"/>
          <w:szCs w:val="24"/>
          <w:lang w:val="en-GB"/>
        </w:rPr>
        <w:t xml:space="preserve">As for </w:t>
      </w:r>
      <w:r w:rsidR="000A59E0" w:rsidRPr="002760F8">
        <w:rPr>
          <w:szCs w:val="24"/>
          <w:lang w:val="en-GB"/>
        </w:rPr>
        <w:t>the two cases involving pond fish</w:t>
      </w:r>
      <w:r>
        <w:rPr>
          <w:rFonts w:hint="eastAsia"/>
          <w:szCs w:val="24"/>
          <w:lang w:val="en-GB"/>
        </w:rPr>
        <w:t xml:space="preserve"> farmers</w:t>
      </w:r>
      <w:r w:rsidR="00653957">
        <w:rPr>
          <w:rFonts w:hint="eastAsia"/>
          <w:szCs w:val="24"/>
          <w:lang w:val="en-GB"/>
        </w:rPr>
        <w:t xml:space="preserve">, </w:t>
      </w:r>
      <w:r w:rsidR="00390576">
        <w:rPr>
          <w:rFonts w:hint="eastAsia"/>
          <w:szCs w:val="24"/>
          <w:lang w:val="en-GB"/>
        </w:rPr>
        <w:t xml:space="preserve">the borrower </w:t>
      </w:r>
      <w:r w:rsidR="006C6C30">
        <w:rPr>
          <w:rFonts w:hint="eastAsia"/>
          <w:szCs w:val="24"/>
          <w:lang w:val="en-GB"/>
        </w:rPr>
        <w:t>of</w:t>
      </w:r>
      <w:r w:rsidR="00390576">
        <w:rPr>
          <w:szCs w:val="24"/>
          <w:lang w:val="en-GB"/>
        </w:rPr>
        <w:t xml:space="preserve"> one of the cases had </w:t>
      </w:r>
      <w:r w:rsidR="009822E5">
        <w:rPr>
          <w:rFonts w:hint="eastAsia"/>
          <w:szCs w:val="24"/>
          <w:lang w:val="en-GB"/>
        </w:rPr>
        <w:t xml:space="preserve">reached an agreement with D of J on repaying $1,000 per month, with outstanding principal currently stood at </w:t>
      </w:r>
      <w:r w:rsidR="00927173">
        <w:rPr>
          <w:rFonts w:hint="eastAsia"/>
          <w:szCs w:val="24"/>
          <w:lang w:val="en-GB"/>
        </w:rPr>
        <w:t xml:space="preserve">about </w:t>
      </w:r>
      <w:r w:rsidR="009822E5">
        <w:rPr>
          <w:rFonts w:hint="eastAsia"/>
          <w:szCs w:val="24"/>
          <w:lang w:val="en-GB"/>
        </w:rPr>
        <w:t>$38,000.</w:t>
      </w:r>
      <w:r w:rsidR="00927173">
        <w:rPr>
          <w:rFonts w:hint="eastAsia"/>
          <w:szCs w:val="24"/>
          <w:lang w:val="en-GB"/>
        </w:rPr>
        <w:t xml:space="preserve">  The borrower had earlier repaid $4,500, which was temporarily in D of J</w:t>
      </w:r>
      <w:r w:rsidR="00927173">
        <w:rPr>
          <w:szCs w:val="24"/>
          <w:lang w:val="en-GB"/>
        </w:rPr>
        <w:t>’</w:t>
      </w:r>
      <w:r w:rsidR="00927173">
        <w:rPr>
          <w:rFonts w:hint="eastAsia"/>
          <w:szCs w:val="24"/>
          <w:lang w:val="en-GB"/>
        </w:rPr>
        <w:t>s custody and not yet returned to the KAALF, thus not shown in the accounting records.  Similarly, t</w:t>
      </w:r>
      <w:r w:rsidR="00390576">
        <w:rPr>
          <w:szCs w:val="24"/>
          <w:lang w:val="en-GB"/>
        </w:rPr>
        <w:t>h</w:t>
      </w:r>
      <w:r w:rsidR="00390576">
        <w:rPr>
          <w:rFonts w:hint="eastAsia"/>
          <w:szCs w:val="24"/>
          <w:lang w:val="en-GB"/>
        </w:rPr>
        <w:t xml:space="preserve">e borrower </w:t>
      </w:r>
      <w:r w:rsidR="006C6C30">
        <w:rPr>
          <w:rFonts w:hint="eastAsia"/>
          <w:szCs w:val="24"/>
          <w:lang w:val="en-GB"/>
        </w:rPr>
        <w:t>of</w:t>
      </w:r>
      <w:r w:rsidR="00390576">
        <w:rPr>
          <w:rFonts w:hint="eastAsia"/>
          <w:szCs w:val="24"/>
          <w:lang w:val="en-GB"/>
        </w:rPr>
        <w:t xml:space="preserve"> another case </w:t>
      </w:r>
      <w:r w:rsidR="00927173">
        <w:rPr>
          <w:rFonts w:hint="eastAsia"/>
          <w:szCs w:val="24"/>
          <w:lang w:val="en-GB"/>
        </w:rPr>
        <w:t xml:space="preserve">had </w:t>
      </w:r>
      <w:r w:rsidR="00390576">
        <w:rPr>
          <w:rFonts w:hint="eastAsia"/>
          <w:szCs w:val="24"/>
          <w:lang w:val="en-GB"/>
        </w:rPr>
        <w:t xml:space="preserve">repaid $3,000, which was </w:t>
      </w:r>
      <w:r w:rsidR="00927173">
        <w:rPr>
          <w:rFonts w:hint="eastAsia"/>
          <w:szCs w:val="24"/>
          <w:lang w:val="en-GB"/>
        </w:rPr>
        <w:t>not yet returned by</w:t>
      </w:r>
      <w:r w:rsidR="00E36C23">
        <w:rPr>
          <w:rFonts w:hint="eastAsia"/>
          <w:szCs w:val="24"/>
          <w:lang w:val="en-GB"/>
        </w:rPr>
        <w:t xml:space="preserve"> D of J</w:t>
      </w:r>
      <w:r w:rsidR="00927173">
        <w:rPr>
          <w:rFonts w:hint="eastAsia"/>
          <w:szCs w:val="24"/>
          <w:lang w:val="en-GB"/>
        </w:rPr>
        <w:t xml:space="preserve"> to the KAALF either, thus not reflected </w:t>
      </w:r>
      <w:r w:rsidR="00E93D6F">
        <w:rPr>
          <w:rFonts w:hint="eastAsia"/>
          <w:szCs w:val="24"/>
          <w:lang w:val="en-GB"/>
        </w:rPr>
        <w:t>in</w:t>
      </w:r>
      <w:r w:rsidR="00927173">
        <w:rPr>
          <w:rFonts w:hint="eastAsia"/>
          <w:szCs w:val="24"/>
          <w:lang w:val="en-GB"/>
        </w:rPr>
        <w:t xml:space="preserve"> the accounting records.  The outstanding principal owed by the borrower currently stood at about $500.</w:t>
      </w:r>
      <w:r w:rsidR="00E36C23">
        <w:rPr>
          <w:rFonts w:hint="eastAsia"/>
          <w:szCs w:val="24"/>
          <w:lang w:val="en-GB"/>
        </w:rPr>
        <w:t xml:space="preserve"> </w:t>
      </w:r>
    </w:p>
    <w:p w:rsidR="00A51DE6" w:rsidRPr="002760F8" w:rsidRDefault="00A51DE6" w:rsidP="00B8170E">
      <w:pPr>
        <w:widowControl/>
        <w:tabs>
          <w:tab w:val="left" w:pos="960"/>
        </w:tabs>
        <w:overflowPunct w:val="0"/>
        <w:spacing w:line="350" w:lineRule="exact"/>
        <w:jc w:val="both"/>
        <w:rPr>
          <w:szCs w:val="24"/>
          <w:lang w:val="en-GB"/>
        </w:rPr>
      </w:pPr>
    </w:p>
    <w:p w:rsidR="00EE07DD" w:rsidRPr="002760F8" w:rsidRDefault="00EE07DD" w:rsidP="00B8170E">
      <w:pPr>
        <w:widowControl/>
        <w:numPr>
          <w:ilvl w:val="0"/>
          <w:numId w:val="32"/>
        </w:numPr>
        <w:tabs>
          <w:tab w:val="left" w:pos="960"/>
        </w:tabs>
        <w:overflowPunct w:val="0"/>
        <w:spacing w:line="350" w:lineRule="exact"/>
        <w:ind w:left="0" w:firstLine="0"/>
        <w:rPr>
          <w:szCs w:val="24"/>
          <w:lang w:val="en-GB"/>
        </w:rPr>
      </w:pPr>
      <w:r w:rsidRPr="002760F8">
        <w:rPr>
          <w:szCs w:val="24"/>
          <w:lang w:val="en-GB"/>
        </w:rPr>
        <w:t>Special Loans Issued to Mariculturists Affected by Red Tide</w:t>
      </w:r>
    </w:p>
    <w:p w:rsidR="00EE07DD" w:rsidRPr="002760F8" w:rsidRDefault="00EE07DD" w:rsidP="00B8170E">
      <w:pPr>
        <w:widowControl/>
        <w:tabs>
          <w:tab w:val="left" w:pos="960"/>
        </w:tabs>
        <w:overflowPunct w:val="0"/>
        <w:spacing w:line="350" w:lineRule="exact"/>
        <w:rPr>
          <w:szCs w:val="24"/>
          <w:lang w:val="en-GB"/>
        </w:rPr>
      </w:pPr>
    </w:p>
    <w:p w:rsidR="002D3DD8" w:rsidRPr="002760F8" w:rsidRDefault="00927173" w:rsidP="00B8170E">
      <w:pPr>
        <w:widowControl/>
        <w:tabs>
          <w:tab w:val="left" w:pos="960"/>
        </w:tabs>
        <w:overflowPunct w:val="0"/>
        <w:spacing w:line="350" w:lineRule="exact"/>
        <w:jc w:val="both"/>
        <w:rPr>
          <w:szCs w:val="24"/>
          <w:lang w:val="en-GB"/>
        </w:rPr>
      </w:pPr>
      <w:r>
        <w:rPr>
          <w:rFonts w:hint="eastAsia"/>
          <w:szCs w:val="24"/>
          <w:lang w:val="en-GB"/>
        </w:rPr>
        <w:t>8</w:t>
      </w:r>
      <w:r w:rsidR="00E94DC9" w:rsidRPr="002760F8">
        <w:rPr>
          <w:szCs w:val="24"/>
          <w:lang w:val="en-GB"/>
        </w:rPr>
        <w:t>/1</w:t>
      </w:r>
      <w:r>
        <w:rPr>
          <w:rFonts w:hint="eastAsia"/>
          <w:szCs w:val="24"/>
          <w:lang w:val="en-GB"/>
        </w:rPr>
        <w:t>6</w:t>
      </w:r>
      <w:r w:rsidR="00EE07DD" w:rsidRPr="002760F8">
        <w:rPr>
          <w:szCs w:val="24"/>
          <w:lang w:val="en-GB"/>
        </w:rPr>
        <w:tab/>
      </w:r>
      <w:r w:rsidR="00F22AAA" w:rsidRPr="002760F8">
        <w:rPr>
          <w:szCs w:val="24"/>
          <w:u w:val="single"/>
          <w:lang w:val="en-GB"/>
        </w:rPr>
        <w:t>Mr</w:t>
      </w:r>
      <w:r w:rsidR="00071960" w:rsidRPr="002760F8">
        <w:rPr>
          <w:szCs w:val="24"/>
          <w:u w:val="single"/>
          <w:lang w:val="en-GB"/>
        </w:rPr>
        <w:t>.</w:t>
      </w:r>
      <w:r w:rsidR="00EE07DD" w:rsidRPr="002760F8">
        <w:rPr>
          <w:szCs w:val="24"/>
          <w:u w:val="single"/>
          <w:lang w:val="en-GB"/>
        </w:rPr>
        <w:t xml:space="preserve"> K. H. CHAN</w:t>
      </w:r>
      <w:r w:rsidR="00EE07DD" w:rsidRPr="002760F8">
        <w:rPr>
          <w:szCs w:val="24"/>
          <w:lang w:val="en-GB"/>
        </w:rPr>
        <w:t xml:space="preserve"> </w:t>
      </w:r>
      <w:r w:rsidR="00EF081C" w:rsidRPr="002760F8">
        <w:rPr>
          <w:szCs w:val="24"/>
          <w:lang w:val="en-GB"/>
        </w:rPr>
        <w:t>pointed out that</w:t>
      </w:r>
      <w:r w:rsidR="00E7299D">
        <w:rPr>
          <w:rFonts w:hint="eastAsia"/>
          <w:szCs w:val="24"/>
          <w:lang w:val="en-GB"/>
        </w:rPr>
        <w:t xml:space="preserve"> </w:t>
      </w:r>
      <w:r w:rsidR="00623D6C">
        <w:rPr>
          <w:rFonts w:hint="eastAsia"/>
          <w:szCs w:val="24"/>
          <w:lang w:val="en-GB"/>
        </w:rPr>
        <w:t xml:space="preserve">one-off </w:t>
      </w:r>
      <w:r w:rsidR="009900F1" w:rsidRPr="002760F8">
        <w:rPr>
          <w:szCs w:val="24"/>
          <w:lang w:val="en-GB"/>
        </w:rPr>
        <w:t xml:space="preserve">special loans were </w:t>
      </w:r>
      <w:r>
        <w:rPr>
          <w:rFonts w:hint="eastAsia"/>
          <w:szCs w:val="24"/>
          <w:lang w:val="en-GB"/>
        </w:rPr>
        <w:t>funded by the government</w:t>
      </w:r>
      <w:r w:rsidRPr="002760F8">
        <w:rPr>
          <w:szCs w:val="24"/>
          <w:lang w:val="en-GB"/>
        </w:rPr>
        <w:t xml:space="preserve"> </w:t>
      </w:r>
      <w:r>
        <w:rPr>
          <w:rFonts w:hint="eastAsia"/>
          <w:szCs w:val="24"/>
          <w:lang w:val="en-GB"/>
        </w:rPr>
        <w:t xml:space="preserve">and </w:t>
      </w:r>
      <w:r w:rsidR="00F23177" w:rsidRPr="002760F8">
        <w:rPr>
          <w:szCs w:val="24"/>
          <w:lang w:val="en-GB"/>
        </w:rPr>
        <w:t>grant</w:t>
      </w:r>
      <w:r w:rsidR="00793CC8" w:rsidRPr="002760F8">
        <w:rPr>
          <w:szCs w:val="24"/>
          <w:lang w:val="en-GB"/>
        </w:rPr>
        <w:t>ed</w:t>
      </w:r>
      <w:r w:rsidR="009900F1" w:rsidRPr="002760F8">
        <w:rPr>
          <w:szCs w:val="24"/>
          <w:lang w:val="en-GB"/>
        </w:rPr>
        <w:t xml:space="preserve"> under the Scheme</w:t>
      </w:r>
      <w:r w:rsidR="00392E38" w:rsidRPr="002760F8">
        <w:rPr>
          <w:szCs w:val="24"/>
          <w:lang w:val="en-GB"/>
        </w:rPr>
        <w:t xml:space="preserve"> establish</w:t>
      </w:r>
      <w:r w:rsidR="009900F1" w:rsidRPr="002760F8">
        <w:rPr>
          <w:szCs w:val="24"/>
          <w:lang w:val="en-GB"/>
        </w:rPr>
        <w:t>ed in 1998 to mariculturists affected by the red tide that occurred in the same year</w:t>
      </w:r>
      <w:r w:rsidR="00EF081C" w:rsidRPr="002760F8">
        <w:rPr>
          <w:szCs w:val="24"/>
          <w:lang w:val="en-GB"/>
        </w:rPr>
        <w:t xml:space="preserve">.  </w:t>
      </w:r>
      <w:r w:rsidR="00392E38" w:rsidRPr="002760F8">
        <w:rPr>
          <w:szCs w:val="24"/>
          <w:lang w:val="en-GB"/>
        </w:rPr>
        <w:t>A</w:t>
      </w:r>
      <w:r w:rsidR="00EE07DD" w:rsidRPr="002760F8">
        <w:rPr>
          <w:szCs w:val="24"/>
          <w:lang w:val="en-GB"/>
        </w:rPr>
        <w:t xml:space="preserve"> total of 832 loans involving about $130</w:t>
      </w:r>
      <w:r w:rsidR="00392E38" w:rsidRPr="002760F8">
        <w:rPr>
          <w:szCs w:val="24"/>
          <w:lang w:val="en-GB"/>
        </w:rPr>
        <w:t> </w:t>
      </w:r>
      <w:r w:rsidR="00EE07DD" w:rsidRPr="002760F8">
        <w:rPr>
          <w:szCs w:val="24"/>
          <w:lang w:val="en-GB"/>
        </w:rPr>
        <w:t xml:space="preserve">million had been </w:t>
      </w:r>
      <w:r w:rsidR="00581084" w:rsidRPr="002760F8">
        <w:rPr>
          <w:szCs w:val="24"/>
          <w:lang w:val="en-GB"/>
        </w:rPr>
        <w:t>grant</w:t>
      </w:r>
      <w:r w:rsidR="00EE07DD" w:rsidRPr="002760F8">
        <w:rPr>
          <w:szCs w:val="24"/>
          <w:lang w:val="en-GB"/>
        </w:rPr>
        <w:t xml:space="preserve">ed </w:t>
      </w:r>
      <w:r w:rsidR="00260AB3" w:rsidRPr="002760F8">
        <w:rPr>
          <w:szCs w:val="24"/>
          <w:lang w:val="en-GB"/>
        </w:rPr>
        <w:t xml:space="preserve">under the </w:t>
      </w:r>
      <w:r w:rsidR="00392E38" w:rsidRPr="002760F8">
        <w:rPr>
          <w:szCs w:val="24"/>
          <w:lang w:val="en-GB"/>
        </w:rPr>
        <w:t>S</w:t>
      </w:r>
      <w:r w:rsidR="00EE07DD" w:rsidRPr="002760F8">
        <w:rPr>
          <w:szCs w:val="24"/>
          <w:lang w:val="en-GB"/>
        </w:rPr>
        <w:t xml:space="preserve">cheme.  As at </w:t>
      </w:r>
      <w:r w:rsidR="00570A71">
        <w:rPr>
          <w:rFonts w:hint="eastAsia"/>
          <w:szCs w:val="24"/>
          <w:lang w:val="en-GB"/>
        </w:rPr>
        <w:t>3</w:t>
      </w:r>
      <w:r>
        <w:rPr>
          <w:rFonts w:hint="eastAsia"/>
          <w:szCs w:val="24"/>
          <w:lang w:val="en-GB"/>
        </w:rPr>
        <w:t>1</w:t>
      </w:r>
      <w:r w:rsidR="00D8226D" w:rsidRPr="002760F8">
        <w:rPr>
          <w:szCs w:val="24"/>
          <w:lang w:val="en-GB"/>
        </w:rPr>
        <w:t xml:space="preserve"> </w:t>
      </w:r>
      <w:r>
        <w:rPr>
          <w:rFonts w:hint="eastAsia"/>
          <w:szCs w:val="24"/>
          <w:lang w:val="en-GB"/>
        </w:rPr>
        <w:t>March</w:t>
      </w:r>
      <w:r w:rsidR="00570A71">
        <w:rPr>
          <w:rFonts w:hint="eastAsia"/>
          <w:szCs w:val="24"/>
          <w:lang w:val="en-GB"/>
        </w:rPr>
        <w:t xml:space="preserve"> this year</w:t>
      </w:r>
      <w:r w:rsidR="00EE07DD" w:rsidRPr="002760F8">
        <w:rPr>
          <w:szCs w:val="24"/>
          <w:lang w:val="en-GB"/>
        </w:rPr>
        <w:t>, there were</w:t>
      </w:r>
      <w:r w:rsidR="006C34A0">
        <w:rPr>
          <w:rFonts w:hint="eastAsia"/>
          <w:szCs w:val="24"/>
          <w:lang w:val="en-GB"/>
        </w:rPr>
        <w:t xml:space="preserve"> only</w:t>
      </w:r>
      <w:r w:rsidR="00EE07DD" w:rsidRPr="002760F8">
        <w:rPr>
          <w:szCs w:val="24"/>
          <w:lang w:val="en-GB"/>
        </w:rPr>
        <w:t xml:space="preserve"> </w:t>
      </w:r>
      <w:r>
        <w:rPr>
          <w:rFonts w:hint="eastAsia"/>
          <w:szCs w:val="24"/>
          <w:lang w:val="en-GB"/>
        </w:rPr>
        <w:t xml:space="preserve">four actual overdue cases, but </w:t>
      </w:r>
      <w:r w:rsidR="00E93D6F">
        <w:rPr>
          <w:rFonts w:hint="eastAsia"/>
          <w:szCs w:val="24"/>
          <w:lang w:val="en-GB"/>
        </w:rPr>
        <w:t>appeared to be</w:t>
      </w:r>
      <w:r w:rsidR="006C34A0">
        <w:rPr>
          <w:rFonts w:hint="eastAsia"/>
          <w:szCs w:val="24"/>
          <w:lang w:val="en-GB"/>
        </w:rPr>
        <w:t xml:space="preserve"> five </w:t>
      </w:r>
      <w:r>
        <w:rPr>
          <w:rFonts w:hint="eastAsia"/>
          <w:szCs w:val="24"/>
          <w:lang w:val="en-GB"/>
        </w:rPr>
        <w:t>in the accounting records</w:t>
      </w:r>
      <w:r w:rsidR="00E7299D">
        <w:rPr>
          <w:rFonts w:hint="eastAsia"/>
          <w:szCs w:val="24"/>
          <w:lang w:val="en-GB"/>
        </w:rPr>
        <w:t>.  The</w:t>
      </w:r>
      <w:r w:rsidR="006C34A0">
        <w:rPr>
          <w:rFonts w:hint="eastAsia"/>
          <w:szCs w:val="24"/>
          <w:lang w:val="en-GB"/>
        </w:rPr>
        <w:t xml:space="preserve"> principal of one of the cases had been fully repaid, but about $28,000 of which had not yet returned by D of J to the KAALF.</w:t>
      </w:r>
      <w:r w:rsidR="00B66875">
        <w:rPr>
          <w:rFonts w:hint="eastAsia"/>
          <w:szCs w:val="24"/>
          <w:lang w:val="en-GB"/>
        </w:rPr>
        <w:t xml:space="preserve">  As for the other four</w:t>
      </w:r>
      <w:r w:rsidR="002F767D" w:rsidRPr="002760F8">
        <w:rPr>
          <w:szCs w:val="24"/>
          <w:lang w:val="en-GB"/>
        </w:rPr>
        <w:t xml:space="preserve"> cases</w:t>
      </w:r>
      <w:r w:rsidR="00B66875">
        <w:rPr>
          <w:rFonts w:hint="eastAsia"/>
          <w:szCs w:val="24"/>
          <w:lang w:val="en-GB"/>
        </w:rPr>
        <w:t xml:space="preserve">, </w:t>
      </w:r>
      <w:r w:rsidR="006C6C30">
        <w:rPr>
          <w:rFonts w:hint="eastAsia"/>
          <w:szCs w:val="24"/>
          <w:lang w:val="en-GB"/>
        </w:rPr>
        <w:t xml:space="preserve">which had </w:t>
      </w:r>
      <w:r w:rsidR="006C34A0">
        <w:rPr>
          <w:rFonts w:hint="eastAsia"/>
          <w:szCs w:val="24"/>
          <w:lang w:val="en-GB"/>
        </w:rPr>
        <w:t xml:space="preserve">also </w:t>
      </w:r>
      <w:r w:rsidR="006C6C30">
        <w:rPr>
          <w:rFonts w:hint="eastAsia"/>
          <w:szCs w:val="24"/>
          <w:lang w:val="en-GB"/>
        </w:rPr>
        <w:t>been followed up</w:t>
      </w:r>
      <w:r w:rsidR="002F767D" w:rsidRPr="002760F8">
        <w:rPr>
          <w:szCs w:val="24"/>
          <w:lang w:val="en-GB"/>
        </w:rPr>
        <w:t xml:space="preserve"> </w:t>
      </w:r>
      <w:r w:rsidR="006C6C30">
        <w:rPr>
          <w:rFonts w:hint="eastAsia"/>
          <w:szCs w:val="24"/>
          <w:lang w:val="en-GB"/>
        </w:rPr>
        <w:t xml:space="preserve">by </w:t>
      </w:r>
      <w:r w:rsidR="009052C3" w:rsidRPr="002760F8">
        <w:rPr>
          <w:szCs w:val="24"/>
          <w:lang w:val="en-GB"/>
        </w:rPr>
        <w:t>D</w:t>
      </w:r>
      <w:r w:rsidR="002404A3" w:rsidRPr="002760F8">
        <w:rPr>
          <w:szCs w:val="24"/>
          <w:lang w:val="en-GB"/>
        </w:rPr>
        <w:t xml:space="preserve"> </w:t>
      </w:r>
      <w:r w:rsidR="009052C3" w:rsidRPr="002760F8">
        <w:rPr>
          <w:szCs w:val="24"/>
          <w:lang w:val="en-GB"/>
        </w:rPr>
        <w:t>of</w:t>
      </w:r>
      <w:r w:rsidR="002404A3" w:rsidRPr="002760F8">
        <w:rPr>
          <w:szCs w:val="24"/>
          <w:lang w:val="en-GB"/>
        </w:rPr>
        <w:t xml:space="preserve"> </w:t>
      </w:r>
      <w:r w:rsidR="009052C3" w:rsidRPr="002760F8">
        <w:rPr>
          <w:szCs w:val="24"/>
          <w:lang w:val="en-GB"/>
        </w:rPr>
        <w:t>J</w:t>
      </w:r>
      <w:r w:rsidR="006C6C30">
        <w:rPr>
          <w:rFonts w:hint="eastAsia"/>
          <w:szCs w:val="24"/>
          <w:lang w:val="en-GB"/>
        </w:rPr>
        <w:t>, f</w:t>
      </w:r>
      <w:r w:rsidR="002320CD" w:rsidRPr="00A068B8">
        <w:rPr>
          <w:rFonts w:hint="eastAsia"/>
          <w:szCs w:val="24"/>
          <w:lang w:val="en-GB"/>
        </w:rPr>
        <w:t>our borrowers had jointly and severally covenanted to repay the loans,</w:t>
      </w:r>
      <w:r w:rsidR="00B66875">
        <w:rPr>
          <w:rFonts w:hint="eastAsia"/>
          <w:szCs w:val="24"/>
          <w:lang w:val="en-GB"/>
        </w:rPr>
        <w:t xml:space="preserve"> involving about $1.46 million.  </w:t>
      </w:r>
      <w:r w:rsidR="006C34A0">
        <w:rPr>
          <w:rFonts w:hint="eastAsia"/>
          <w:szCs w:val="24"/>
          <w:lang w:val="en-GB"/>
        </w:rPr>
        <w:t>However,</w:t>
      </w:r>
      <w:r w:rsidR="006C34A0" w:rsidRPr="006C34A0">
        <w:t xml:space="preserve"> </w:t>
      </w:r>
      <w:r w:rsidR="006C34A0" w:rsidRPr="006C34A0">
        <w:rPr>
          <w:szCs w:val="24"/>
          <w:lang w:val="en-GB"/>
        </w:rPr>
        <w:t>all the borrowers had gone bankrupt</w:t>
      </w:r>
      <w:r w:rsidR="006C34A0">
        <w:rPr>
          <w:rFonts w:hint="eastAsia"/>
          <w:szCs w:val="24"/>
          <w:lang w:val="en-GB"/>
        </w:rPr>
        <w:t>, and t</w:t>
      </w:r>
      <w:r w:rsidR="006C34A0" w:rsidRPr="006C34A0">
        <w:rPr>
          <w:szCs w:val="24"/>
          <w:lang w:val="en-GB"/>
        </w:rPr>
        <w:t>he bankruptcy orders had been discharged in 2006 to 2012</w:t>
      </w:r>
      <w:r w:rsidR="006C34A0">
        <w:rPr>
          <w:rFonts w:hint="eastAsia"/>
          <w:szCs w:val="24"/>
          <w:lang w:val="en-GB"/>
        </w:rPr>
        <w:t>.  Furthermore, t</w:t>
      </w:r>
      <w:r w:rsidR="005F0DC2">
        <w:rPr>
          <w:rFonts w:hint="eastAsia"/>
          <w:szCs w:val="24"/>
          <w:lang w:val="en-GB"/>
        </w:rPr>
        <w:t xml:space="preserve">he guarantor of the four loans had passed away.  </w:t>
      </w:r>
      <w:r w:rsidR="007456E1" w:rsidRPr="00A068B8">
        <w:rPr>
          <w:szCs w:val="24"/>
          <w:lang w:val="en-GB"/>
        </w:rPr>
        <w:t xml:space="preserve">After </w:t>
      </w:r>
      <w:r w:rsidR="005F0DC2" w:rsidRPr="00A068B8">
        <w:rPr>
          <w:szCs w:val="24"/>
          <w:lang w:val="en-GB"/>
        </w:rPr>
        <w:t>D</w:t>
      </w:r>
      <w:r w:rsidR="0088615D">
        <w:rPr>
          <w:szCs w:val="24"/>
        </w:rPr>
        <w:t> </w:t>
      </w:r>
      <w:r w:rsidR="005F0DC2" w:rsidRPr="00A068B8">
        <w:rPr>
          <w:szCs w:val="24"/>
          <w:lang w:val="en-GB"/>
        </w:rPr>
        <w:t>of J</w:t>
      </w:r>
      <w:r w:rsidR="007456E1" w:rsidRPr="00A068B8">
        <w:rPr>
          <w:szCs w:val="24"/>
          <w:lang w:val="en-GB"/>
        </w:rPr>
        <w:t xml:space="preserve"> had </w:t>
      </w:r>
      <w:r w:rsidR="00557DE0" w:rsidRPr="00A068B8">
        <w:rPr>
          <w:szCs w:val="24"/>
          <w:lang w:val="en-GB"/>
        </w:rPr>
        <w:t>noticed</w:t>
      </w:r>
      <w:r w:rsidR="007456E1" w:rsidRPr="00A068B8">
        <w:rPr>
          <w:szCs w:val="24"/>
          <w:lang w:val="en-GB"/>
        </w:rPr>
        <w:t xml:space="preserve"> that </w:t>
      </w:r>
      <w:r w:rsidR="00557DE0" w:rsidRPr="00A068B8">
        <w:rPr>
          <w:szCs w:val="24"/>
          <w:lang w:val="en-GB"/>
        </w:rPr>
        <w:t xml:space="preserve">there were </w:t>
      </w:r>
      <w:r w:rsidR="00D5129B" w:rsidRPr="00A068B8">
        <w:rPr>
          <w:szCs w:val="24"/>
          <w:lang w:val="en-GB"/>
        </w:rPr>
        <w:t>individuals who</w:t>
      </w:r>
      <w:r w:rsidR="00557DE0" w:rsidRPr="00A068B8">
        <w:rPr>
          <w:szCs w:val="24"/>
          <w:lang w:val="en-GB"/>
        </w:rPr>
        <w:t xml:space="preserve"> intend</w:t>
      </w:r>
      <w:r w:rsidR="00D5129B" w:rsidRPr="00A068B8">
        <w:rPr>
          <w:szCs w:val="24"/>
          <w:lang w:val="en-GB"/>
        </w:rPr>
        <w:t>ed</w:t>
      </w:r>
      <w:r w:rsidR="00557DE0" w:rsidRPr="00A068B8">
        <w:rPr>
          <w:szCs w:val="24"/>
          <w:lang w:val="en-GB"/>
        </w:rPr>
        <w:t xml:space="preserve"> to administer the deceased’s estate, </w:t>
      </w:r>
      <w:r w:rsidR="005F0DC2">
        <w:rPr>
          <w:rFonts w:hint="eastAsia"/>
          <w:szCs w:val="24"/>
          <w:lang w:val="en-GB"/>
        </w:rPr>
        <w:t xml:space="preserve">it </w:t>
      </w:r>
      <w:r w:rsidR="00A315F5" w:rsidRPr="00A068B8">
        <w:rPr>
          <w:szCs w:val="24"/>
          <w:lang w:val="en-GB"/>
        </w:rPr>
        <w:t xml:space="preserve">tried </w:t>
      </w:r>
      <w:r w:rsidR="00D37FBB">
        <w:rPr>
          <w:rFonts w:hint="eastAsia"/>
          <w:szCs w:val="24"/>
          <w:lang w:val="en-GB"/>
        </w:rPr>
        <w:t xml:space="preserve">repeatedly </w:t>
      </w:r>
      <w:r w:rsidR="00A315F5" w:rsidRPr="00A068B8">
        <w:rPr>
          <w:szCs w:val="24"/>
          <w:lang w:val="en-GB"/>
        </w:rPr>
        <w:t xml:space="preserve">to contact </w:t>
      </w:r>
      <w:r w:rsidR="002760F8" w:rsidRPr="00A068B8">
        <w:rPr>
          <w:rFonts w:hint="eastAsia"/>
          <w:szCs w:val="24"/>
          <w:lang w:val="en-GB"/>
        </w:rPr>
        <w:t>t</w:t>
      </w:r>
      <w:r w:rsidR="00441F37" w:rsidRPr="00A068B8">
        <w:rPr>
          <w:rFonts w:hint="eastAsia"/>
          <w:szCs w:val="24"/>
          <w:lang w:val="en-GB"/>
        </w:rPr>
        <w:t>he individuals in question</w:t>
      </w:r>
      <w:r w:rsidR="00A068B8">
        <w:rPr>
          <w:rFonts w:hint="eastAsia"/>
          <w:szCs w:val="24"/>
          <w:lang w:val="en-GB"/>
        </w:rPr>
        <w:t>,</w:t>
      </w:r>
      <w:r w:rsidR="00441F37" w:rsidRPr="00A068B8">
        <w:rPr>
          <w:rFonts w:hint="eastAsia"/>
          <w:szCs w:val="24"/>
          <w:lang w:val="en-GB"/>
        </w:rPr>
        <w:t xml:space="preserve"> but </w:t>
      </w:r>
      <w:r w:rsidR="00A068B8">
        <w:rPr>
          <w:rFonts w:hint="eastAsia"/>
          <w:szCs w:val="24"/>
          <w:lang w:val="en-GB"/>
        </w:rPr>
        <w:t>received no response from their lawyers</w:t>
      </w:r>
      <w:r w:rsidR="00BC0E6D">
        <w:rPr>
          <w:rFonts w:hint="eastAsia"/>
          <w:szCs w:val="24"/>
          <w:lang w:val="en-GB"/>
        </w:rPr>
        <w:t xml:space="preserve">.  In the past few years, </w:t>
      </w:r>
      <w:r w:rsidR="00A068B8">
        <w:rPr>
          <w:rFonts w:hint="eastAsia"/>
          <w:szCs w:val="24"/>
          <w:lang w:val="en-GB"/>
        </w:rPr>
        <w:t xml:space="preserve">D of J </w:t>
      </w:r>
      <w:r w:rsidR="00BC0E6D" w:rsidRPr="002760F8">
        <w:rPr>
          <w:szCs w:val="24"/>
          <w:lang w:val="en-GB"/>
        </w:rPr>
        <w:t>enter</w:t>
      </w:r>
      <w:r w:rsidR="00BC0E6D">
        <w:rPr>
          <w:rFonts w:hint="eastAsia"/>
          <w:szCs w:val="24"/>
          <w:lang w:val="en-GB"/>
        </w:rPr>
        <w:t>ed</w:t>
      </w:r>
      <w:r w:rsidR="00BC0E6D" w:rsidRPr="002760F8">
        <w:rPr>
          <w:szCs w:val="24"/>
          <w:lang w:val="en-GB"/>
        </w:rPr>
        <w:t xml:space="preserve"> a caveat in the Probate Registry </w:t>
      </w:r>
      <w:r w:rsidR="00BC0E6D">
        <w:rPr>
          <w:rFonts w:hint="eastAsia"/>
          <w:szCs w:val="24"/>
          <w:lang w:val="en-GB"/>
        </w:rPr>
        <w:t>at half-yearly intervals,</w:t>
      </w:r>
      <w:r w:rsidR="00B66875">
        <w:rPr>
          <w:rFonts w:hint="eastAsia"/>
          <w:szCs w:val="24"/>
          <w:lang w:val="en-GB"/>
        </w:rPr>
        <w:t xml:space="preserve"> so that anyone intended to administer </w:t>
      </w:r>
      <w:r w:rsidR="00B01A92">
        <w:rPr>
          <w:rFonts w:hint="eastAsia"/>
          <w:szCs w:val="24"/>
          <w:lang w:val="en-GB"/>
        </w:rPr>
        <w:t>the guarantor</w:t>
      </w:r>
      <w:r w:rsidR="00B01A92">
        <w:rPr>
          <w:szCs w:val="24"/>
          <w:lang w:val="en-GB"/>
        </w:rPr>
        <w:t>’</w:t>
      </w:r>
      <w:r w:rsidR="00B01A92">
        <w:rPr>
          <w:rFonts w:hint="eastAsia"/>
          <w:szCs w:val="24"/>
          <w:lang w:val="en-GB"/>
        </w:rPr>
        <w:t>s estate would have to seek prior approval of D</w:t>
      </w:r>
      <w:r w:rsidR="005432AB">
        <w:rPr>
          <w:szCs w:val="24"/>
        </w:rPr>
        <w:t> </w:t>
      </w:r>
      <w:r w:rsidR="00B01A92">
        <w:rPr>
          <w:rFonts w:hint="eastAsia"/>
          <w:szCs w:val="24"/>
          <w:lang w:val="en-GB"/>
        </w:rPr>
        <w:t xml:space="preserve">of J.  The Department enquired D of J recently whether it would consider writing off the outstanding amount.  D of J responded that </w:t>
      </w:r>
      <w:r w:rsidR="00BC0E6D">
        <w:rPr>
          <w:rFonts w:hint="eastAsia"/>
          <w:szCs w:val="24"/>
          <w:lang w:val="en-GB"/>
        </w:rPr>
        <w:t xml:space="preserve">if no progress was </w:t>
      </w:r>
      <w:r w:rsidR="00802F84">
        <w:rPr>
          <w:rFonts w:hint="eastAsia"/>
          <w:szCs w:val="24"/>
          <w:lang w:val="en-GB"/>
        </w:rPr>
        <w:t>observed</w:t>
      </w:r>
      <w:r w:rsidR="00BC0E6D">
        <w:rPr>
          <w:rFonts w:hint="eastAsia"/>
          <w:szCs w:val="24"/>
          <w:lang w:val="en-GB"/>
        </w:rPr>
        <w:t xml:space="preserve"> after </w:t>
      </w:r>
      <w:r w:rsidR="00BC0E6D">
        <w:rPr>
          <w:rFonts w:hint="eastAsia"/>
          <w:szCs w:val="24"/>
          <w:lang w:val="en-GB"/>
        </w:rPr>
        <w:lastRenderedPageBreak/>
        <w:t>entering a caveat in the Probate Registry again, it might</w:t>
      </w:r>
      <w:r w:rsidR="00B01A92">
        <w:rPr>
          <w:rFonts w:hint="eastAsia"/>
          <w:szCs w:val="24"/>
          <w:lang w:val="en-GB"/>
        </w:rPr>
        <w:t xml:space="preserve"> </w:t>
      </w:r>
      <w:r w:rsidR="00BC0E6D">
        <w:rPr>
          <w:rFonts w:hint="eastAsia"/>
          <w:szCs w:val="24"/>
          <w:lang w:val="en-GB"/>
        </w:rPr>
        <w:t>recommend that</w:t>
      </w:r>
      <w:r w:rsidR="007420FC">
        <w:rPr>
          <w:rFonts w:hint="eastAsia"/>
          <w:szCs w:val="24"/>
          <w:lang w:val="en-GB"/>
        </w:rPr>
        <w:t xml:space="preserve"> </w:t>
      </w:r>
      <w:r w:rsidR="00B01A92">
        <w:rPr>
          <w:rFonts w:hint="eastAsia"/>
          <w:szCs w:val="24"/>
          <w:lang w:val="en-GB"/>
        </w:rPr>
        <w:t>the Department</w:t>
      </w:r>
      <w:r w:rsidR="00BC0E6D">
        <w:rPr>
          <w:rFonts w:hint="eastAsia"/>
          <w:szCs w:val="24"/>
          <w:lang w:val="en-GB"/>
        </w:rPr>
        <w:t xml:space="preserve"> consider </w:t>
      </w:r>
      <w:r w:rsidR="00BC0E6D">
        <w:rPr>
          <w:szCs w:val="24"/>
          <w:lang w:val="en-GB"/>
        </w:rPr>
        <w:t>writing</w:t>
      </w:r>
      <w:r w:rsidR="00BC0E6D">
        <w:rPr>
          <w:rFonts w:hint="eastAsia"/>
          <w:szCs w:val="24"/>
          <w:lang w:val="en-GB"/>
        </w:rPr>
        <w:t xml:space="preserve"> off the outstanding amount.</w:t>
      </w:r>
      <w:r w:rsidR="00BC0E6D" w:rsidRPr="00A068B8">
        <w:rPr>
          <w:szCs w:val="24"/>
          <w:lang w:val="en-GB"/>
        </w:rPr>
        <w:t xml:space="preserve"> </w:t>
      </w:r>
      <w:r w:rsidR="00BC0E6D">
        <w:rPr>
          <w:szCs w:val="24"/>
          <w:lang w:val="en-GB"/>
        </w:rPr>
        <w:br/>
      </w:r>
    </w:p>
    <w:p w:rsidR="00467DE9" w:rsidRPr="002760F8" w:rsidRDefault="00320C92" w:rsidP="00B8170E">
      <w:pPr>
        <w:widowControl/>
        <w:tabs>
          <w:tab w:val="left" w:pos="960"/>
        </w:tabs>
        <w:overflowPunct w:val="0"/>
        <w:spacing w:line="350" w:lineRule="exact"/>
        <w:rPr>
          <w:b/>
          <w:szCs w:val="24"/>
          <w:lang w:val="en-GB" w:eastAsia="zh-HK"/>
        </w:rPr>
      </w:pPr>
      <w:r w:rsidRPr="002760F8">
        <w:rPr>
          <w:b/>
          <w:szCs w:val="24"/>
          <w:lang w:val="en-GB" w:eastAsia="zh-HK"/>
        </w:rPr>
        <w:t>I</w:t>
      </w:r>
      <w:r w:rsidR="00FF72D6">
        <w:rPr>
          <w:rFonts w:hint="eastAsia"/>
          <w:b/>
          <w:szCs w:val="24"/>
          <w:lang w:val="en-GB"/>
        </w:rPr>
        <w:t>V</w:t>
      </w:r>
      <w:r w:rsidR="00467DE9" w:rsidRPr="002760F8">
        <w:rPr>
          <w:b/>
          <w:szCs w:val="24"/>
          <w:lang w:val="en-GB" w:eastAsia="zh-HK"/>
        </w:rPr>
        <w:t>.</w:t>
      </w:r>
      <w:r w:rsidR="00467DE9" w:rsidRPr="002760F8">
        <w:rPr>
          <w:b/>
          <w:szCs w:val="24"/>
          <w:lang w:val="en-GB" w:eastAsia="zh-HK"/>
        </w:rPr>
        <w:tab/>
      </w:r>
      <w:r w:rsidR="00467DE9" w:rsidRPr="002760F8">
        <w:rPr>
          <w:b/>
          <w:szCs w:val="24"/>
          <w:u w:val="single"/>
          <w:lang w:val="en-GB"/>
        </w:rPr>
        <w:t>Discussion of J. E. Joseph Trust Fund Schedules and Report on Loans</w:t>
      </w:r>
    </w:p>
    <w:p w:rsidR="00467DE9" w:rsidRPr="002760F8" w:rsidRDefault="00467DE9" w:rsidP="00B8170E">
      <w:pPr>
        <w:widowControl/>
        <w:tabs>
          <w:tab w:val="left" w:pos="960"/>
        </w:tabs>
        <w:overflowPunct w:val="0"/>
        <w:spacing w:line="350" w:lineRule="exact"/>
        <w:ind w:left="480"/>
        <w:jc w:val="both"/>
        <w:rPr>
          <w:szCs w:val="24"/>
          <w:lang w:val="en-GB"/>
        </w:rPr>
      </w:pPr>
    </w:p>
    <w:p w:rsidR="00467DE9" w:rsidRPr="002760F8" w:rsidRDefault="00467DE9" w:rsidP="00B8170E">
      <w:pPr>
        <w:widowControl/>
        <w:numPr>
          <w:ilvl w:val="0"/>
          <w:numId w:val="16"/>
        </w:numPr>
        <w:tabs>
          <w:tab w:val="clear" w:pos="900"/>
          <w:tab w:val="left" w:pos="960"/>
        </w:tabs>
        <w:overflowPunct w:val="0"/>
        <w:spacing w:line="350" w:lineRule="exact"/>
        <w:ind w:left="964" w:hanging="964"/>
        <w:jc w:val="both"/>
        <w:rPr>
          <w:szCs w:val="24"/>
          <w:lang w:val="en-GB"/>
        </w:rPr>
      </w:pPr>
      <w:r w:rsidRPr="002760F8">
        <w:rPr>
          <w:szCs w:val="24"/>
          <w:lang w:val="en-GB"/>
        </w:rPr>
        <w:t>Schedule B1 – Cash Statement of the J. E. Joseph Trust F</w:t>
      </w:r>
      <w:r w:rsidR="0092262D" w:rsidRPr="002760F8">
        <w:rPr>
          <w:szCs w:val="24"/>
          <w:lang w:val="en-GB"/>
        </w:rPr>
        <w:t>und for the Quarter Ending</w:t>
      </w:r>
      <w:r w:rsidR="0004662A" w:rsidRPr="002760F8">
        <w:rPr>
          <w:szCs w:val="24"/>
          <w:lang w:val="en-GB"/>
        </w:rPr>
        <w:t xml:space="preserve"> </w:t>
      </w:r>
      <w:r w:rsidR="007D0A48">
        <w:rPr>
          <w:szCs w:val="24"/>
          <w:lang w:val="en-GB"/>
        </w:rPr>
        <w:t>3</w:t>
      </w:r>
      <w:r w:rsidR="00BC0E6D">
        <w:rPr>
          <w:rFonts w:hint="eastAsia"/>
          <w:szCs w:val="24"/>
          <w:lang w:val="en-GB"/>
        </w:rPr>
        <w:t>1</w:t>
      </w:r>
      <w:r w:rsidR="00D8226D" w:rsidRPr="002760F8">
        <w:rPr>
          <w:szCs w:val="24"/>
          <w:lang w:val="en-GB"/>
        </w:rPr>
        <w:t xml:space="preserve"> </w:t>
      </w:r>
      <w:r w:rsidR="00BC0E6D">
        <w:rPr>
          <w:rFonts w:hint="eastAsia"/>
          <w:szCs w:val="24"/>
          <w:lang w:val="en-GB"/>
        </w:rPr>
        <w:t>March</w:t>
      </w:r>
      <w:r w:rsidR="007D0A48">
        <w:rPr>
          <w:szCs w:val="24"/>
          <w:lang w:val="en-GB"/>
        </w:rPr>
        <w:t xml:space="preserve"> 201</w:t>
      </w:r>
      <w:r w:rsidR="00BC0E6D">
        <w:rPr>
          <w:rFonts w:hint="eastAsia"/>
          <w:szCs w:val="24"/>
          <w:lang w:val="en-GB"/>
        </w:rPr>
        <w:t>6</w:t>
      </w:r>
    </w:p>
    <w:p w:rsidR="00F26574" w:rsidRPr="002760F8" w:rsidRDefault="00F26574" w:rsidP="00B8170E">
      <w:pPr>
        <w:widowControl/>
        <w:tabs>
          <w:tab w:val="left" w:pos="960"/>
        </w:tabs>
        <w:overflowPunct w:val="0"/>
        <w:spacing w:line="350" w:lineRule="exact"/>
        <w:jc w:val="both"/>
        <w:rPr>
          <w:szCs w:val="24"/>
          <w:lang w:val="en-GB"/>
        </w:rPr>
      </w:pPr>
    </w:p>
    <w:p w:rsidR="0092262D" w:rsidRPr="002760F8" w:rsidRDefault="00BC0E6D" w:rsidP="00B8170E">
      <w:pPr>
        <w:widowControl/>
        <w:tabs>
          <w:tab w:val="left" w:pos="960"/>
        </w:tabs>
        <w:overflowPunct w:val="0"/>
        <w:spacing w:line="350" w:lineRule="exact"/>
        <w:jc w:val="both"/>
        <w:rPr>
          <w:szCs w:val="24"/>
          <w:lang w:val="en-GB"/>
        </w:rPr>
      </w:pPr>
      <w:r>
        <w:rPr>
          <w:rFonts w:hint="eastAsia"/>
          <w:szCs w:val="24"/>
          <w:lang w:val="en-GB"/>
        </w:rPr>
        <w:t>9</w:t>
      </w:r>
      <w:r w:rsidR="00E94DC9" w:rsidRPr="002760F8">
        <w:rPr>
          <w:szCs w:val="24"/>
          <w:lang w:val="en-GB"/>
        </w:rPr>
        <w:t>/1</w:t>
      </w:r>
      <w:r>
        <w:rPr>
          <w:rFonts w:hint="eastAsia"/>
          <w:szCs w:val="24"/>
          <w:lang w:val="en-GB"/>
        </w:rPr>
        <w:t>6</w:t>
      </w:r>
      <w:r w:rsidR="00467DE9" w:rsidRPr="002760F8">
        <w:rPr>
          <w:szCs w:val="24"/>
          <w:lang w:val="en-GB"/>
        </w:rPr>
        <w:tab/>
      </w:r>
      <w:r w:rsidR="00E94DC9" w:rsidRPr="002760F8">
        <w:rPr>
          <w:szCs w:val="24"/>
          <w:u w:val="single"/>
          <w:lang w:val="en-GB"/>
        </w:rPr>
        <w:t>Mr. Alex CHEUNG</w:t>
      </w:r>
      <w:r w:rsidR="00467DE9" w:rsidRPr="002760F8">
        <w:rPr>
          <w:szCs w:val="24"/>
          <w:lang w:val="en-GB"/>
        </w:rPr>
        <w:t xml:space="preserve"> reported that as at </w:t>
      </w:r>
      <w:r w:rsidR="00321F2B">
        <w:rPr>
          <w:rFonts w:hint="eastAsia"/>
          <w:szCs w:val="24"/>
          <w:lang w:val="en-GB"/>
        </w:rPr>
        <w:t>3</w:t>
      </w:r>
      <w:r>
        <w:rPr>
          <w:rFonts w:hint="eastAsia"/>
          <w:szCs w:val="24"/>
          <w:lang w:val="en-GB"/>
        </w:rPr>
        <w:t>1</w:t>
      </w:r>
      <w:r w:rsidR="00D8226D" w:rsidRPr="002760F8">
        <w:rPr>
          <w:szCs w:val="24"/>
          <w:lang w:val="en-GB"/>
        </w:rPr>
        <w:t xml:space="preserve"> </w:t>
      </w:r>
      <w:r>
        <w:rPr>
          <w:rFonts w:hint="eastAsia"/>
          <w:szCs w:val="24"/>
          <w:lang w:val="en-GB"/>
        </w:rPr>
        <w:t>March</w:t>
      </w:r>
      <w:r w:rsidR="0022449D" w:rsidRPr="002760F8">
        <w:rPr>
          <w:szCs w:val="24"/>
          <w:lang w:val="en-GB"/>
        </w:rPr>
        <w:t xml:space="preserve"> </w:t>
      </w:r>
      <w:r w:rsidR="00CB2F34">
        <w:rPr>
          <w:rFonts w:hint="eastAsia"/>
          <w:szCs w:val="24"/>
          <w:lang w:val="en-GB"/>
        </w:rPr>
        <w:t>this year</w:t>
      </w:r>
      <w:r w:rsidR="00467DE9" w:rsidRPr="002760F8">
        <w:rPr>
          <w:szCs w:val="24"/>
          <w:lang w:val="en-GB" w:eastAsia="zh-HK"/>
        </w:rPr>
        <w:t>,</w:t>
      </w:r>
      <w:r w:rsidR="00467DE9" w:rsidRPr="002760F8">
        <w:rPr>
          <w:szCs w:val="24"/>
          <w:lang w:val="en-GB"/>
        </w:rPr>
        <w:t xml:space="preserve"> </w:t>
      </w:r>
      <w:r w:rsidR="00BC7D77" w:rsidRPr="002760F8">
        <w:rPr>
          <w:szCs w:val="24"/>
          <w:lang w:val="en-GB"/>
        </w:rPr>
        <w:t xml:space="preserve">the </w:t>
      </w:r>
      <w:r w:rsidR="0022449D" w:rsidRPr="002760F8">
        <w:rPr>
          <w:szCs w:val="24"/>
          <w:lang w:val="en-GB"/>
        </w:rPr>
        <w:t>J. E. Joseph Trust Fund</w:t>
      </w:r>
      <w:r w:rsidR="00AB4115" w:rsidRPr="002760F8">
        <w:rPr>
          <w:szCs w:val="24"/>
          <w:lang w:val="en-GB"/>
        </w:rPr>
        <w:t xml:space="preserve"> (the Trust Fund)</w:t>
      </w:r>
      <w:r w:rsidR="00BC7D77" w:rsidRPr="002760F8">
        <w:rPr>
          <w:szCs w:val="24"/>
          <w:lang w:val="en-GB"/>
        </w:rPr>
        <w:t xml:space="preserve"> had received </w:t>
      </w:r>
      <w:r w:rsidR="003A3099" w:rsidRPr="002760F8">
        <w:rPr>
          <w:szCs w:val="24"/>
          <w:lang w:val="en-GB"/>
        </w:rPr>
        <w:t>about $</w:t>
      </w:r>
      <w:r>
        <w:rPr>
          <w:rFonts w:hint="eastAsia"/>
          <w:szCs w:val="24"/>
          <w:lang w:val="en-GB"/>
        </w:rPr>
        <w:t>42</w:t>
      </w:r>
      <w:r w:rsidR="00321F2B">
        <w:rPr>
          <w:rFonts w:hint="eastAsia"/>
          <w:szCs w:val="24"/>
          <w:lang w:val="en-GB"/>
        </w:rPr>
        <w:t>0</w:t>
      </w:r>
      <w:r w:rsidR="00CB2F34">
        <w:rPr>
          <w:rFonts w:hint="eastAsia"/>
          <w:szCs w:val="24"/>
          <w:lang w:val="en-GB"/>
        </w:rPr>
        <w:t>,000</w:t>
      </w:r>
      <w:r w:rsidR="003A3099" w:rsidRPr="002760F8">
        <w:rPr>
          <w:szCs w:val="24"/>
          <w:lang w:val="en-GB"/>
        </w:rPr>
        <w:t xml:space="preserve"> of </w:t>
      </w:r>
      <w:r w:rsidR="009D0477" w:rsidRPr="002760F8">
        <w:rPr>
          <w:szCs w:val="24"/>
          <w:lang w:val="en-GB"/>
        </w:rPr>
        <w:t xml:space="preserve">loan </w:t>
      </w:r>
      <w:r w:rsidR="00BC7D77" w:rsidRPr="002760F8">
        <w:rPr>
          <w:szCs w:val="24"/>
          <w:lang w:val="en-GB"/>
        </w:rPr>
        <w:t>r</w:t>
      </w:r>
      <w:r w:rsidR="003A3099" w:rsidRPr="002760F8">
        <w:rPr>
          <w:szCs w:val="24"/>
          <w:lang w:val="en-GB"/>
        </w:rPr>
        <w:t>epa</w:t>
      </w:r>
      <w:r w:rsidR="00BC7D77" w:rsidRPr="002760F8">
        <w:rPr>
          <w:szCs w:val="24"/>
          <w:lang w:val="en-GB"/>
        </w:rPr>
        <w:t>yments</w:t>
      </w:r>
      <w:r w:rsidR="007104B5">
        <w:rPr>
          <w:rFonts w:hint="eastAsia"/>
          <w:szCs w:val="24"/>
          <w:lang w:val="en-GB"/>
        </w:rPr>
        <w:t xml:space="preserve"> in the quarter</w:t>
      </w:r>
      <w:r w:rsidR="003A3099" w:rsidRPr="002760F8">
        <w:rPr>
          <w:szCs w:val="24"/>
          <w:lang w:val="en-GB"/>
        </w:rPr>
        <w:t xml:space="preserve">, </w:t>
      </w:r>
      <w:r w:rsidR="002F0B00" w:rsidRPr="002760F8">
        <w:rPr>
          <w:szCs w:val="24"/>
          <w:lang w:val="en-GB"/>
        </w:rPr>
        <w:t>resulting in</w:t>
      </w:r>
      <w:r w:rsidR="003A3099" w:rsidRPr="002760F8">
        <w:rPr>
          <w:szCs w:val="24"/>
          <w:lang w:val="en-GB"/>
        </w:rPr>
        <w:t xml:space="preserve"> </w:t>
      </w:r>
      <w:r w:rsidR="008B0557" w:rsidRPr="002760F8">
        <w:rPr>
          <w:szCs w:val="24"/>
          <w:lang w:val="en-GB" w:eastAsia="zh-HK"/>
        </w:rPr>
        <w:t>a</w:t>
      </w:r>
      <w:r w:rsidR="008B0557" w:rsidRPr="002760F8">
        <w:rPr>
          <w:szCs w:val="24"/>
          <w:lang w:val="en-GB"/>
        </w:rPr>
        <w:t xml:space="preserve"> d</w:t>
      </w:r>
      <w:r w:rsidR="002550CE" w:rsidRPr="002760F8">
        <w:rPr>
          <w:szCs w:val="24"/>
          <w:lang w:val="en-GB"/>
        </w:rPr>
        <w:t>rop of</w:t>
      </w:r>
      <w:r w:rsidR="003A3099" w:rsidRPr="002760F8">
        <w:rPr>
          <w:szCs w:val="24"/>
          <w:lang w:val="en-GB"/>
        </w:rPr>
        <w:t xml:space="preserve"> </w:t>
      </w:r>
      <w:r w:rsidR="00650209" w:rsidRPr="002760F8">
        <w:rPr>
          <w:szCs w:val="24"/>
          <w:lang w:val="en-GB"/>
        </w:rPr>
        <w:t>it</w:t>
      </w:r>
      <w:r w:rsidR="003A3099" w:rsidRPr="002760F8">
        <w:rPr>
          <w:szCs w:val="24"/>
          <w:lang w:val="en-GB" w:eastAsia="zh-HK"/>
        </w:rPr>
        <w:t>s outstand</w:t>
      </w:r>
      <w:r w:rsidR="008B0557" w:rsidRPr="002760F8">
        <w:rPr>
          <w:szCs w:val="24"/>
          <w:lang w:val="en-GB" w:eastAsia="zh-HK"/>
        </w:rPr>
        <w:t>ing loa</w:t>
      </w:r>
      <w:r w:rsidR="008B0557" w:rsidRPr="002760F8">
        <w:rPr>
          <w:szCs w:val="24"/>
          <w:lang w:val="en-GB"/>
        </w:rPr>
        <w:t>n balance</w:t>
      </w:r>
      <w:r w:rsidR="004815A6" w:rsidRPr="002760F8">
        <w:rPr>
          <w:szCs w:val="24"/>
          <w:lang w:val="en-GB" w:eastAsia="zh-HK"/>
        </w:rPr>
        <w:t xml:space="preserve"> from </w:t>
      </w:r>
      <w:r w:rsidR="003A3099" w:rsidRPr="002760F8">
        <w:rPr>
          <w:szCs w:val="24"/>
          <w:lang w:val="en-GB"/>
        </w:rPr>
        <w:t>about $</w:t>
      </w:r>
      <w:r w:rsidR="00CB2F34">
        <w:rPr>
          <w:rFonts w:hint="eastAsia"/>
          <w:szCs w:val="24"/>
          <w:lang w:val="en-GB"/>
        </w:rPr>
        <w:t>2.</w:t>
      </w:r>
      <w:r>
        <w:rPr>
          <w:rFonts w:hint="eastAsia"/>
          <w:szCs w:val="24"/>
          <w:lang w:val="en-GB"/>
        </w:rPr>
        <w:t>06</w:t>
      </w:r>
      <w:r w:rsidR="003D40EE" w:rsidRPr="002760F8">
        <w:rPr>
          <w:szCs w:val="24"/>
          <w:lang w:val="en-GB"/>
        </w:rPr>
        <w:t> </w:t>
      </w:r>
      <w:r w:rsidR="003A3099" w:rsidRPr="002760F8">
        <w:rPr>
          <w:szCs w:val="24"/>
          <w:lang w:val="en-GB"/>
        </w:rPr>
        <w:t>million</w:t>
      </w:r>
      <w:r w:rsidR="006728DB" w:rsidRPr="002760F8">
        <w:rPr>
          <w:szCs w:val="24"/>
          <w:lang w:val="en-GB"/>
        </w:rPr>
        <w:t xml:space="preserve"> in </w:t>
      </w:r>
      <w:r w:rsidR="00F742A9" w:rsidRPr="002760F8">
        <w:rPr>
          <w:szCs w:val="24"/>
          <w:lang w:val="en-GB" w:eastAsia="zh-HK"/>
        </w:rPr>
        <w:t xml:space="preserve">the same period </w:t>
      </w:r>
      <w:r w:rsidR="00CB2F34">
        <w:rPr>
          <w:rFonts w:hint="eastAsia"/>
          <w:szCs w:val="24"/>
          <w:lang w:val="en-GB"/>
        </w:rPr>
        <w:t>last year</w:t>
      </w:r>
      <w:r w:rsidR="007769D0" w:rsidRPr="002760F8">
        <w:rPr>
          <w:szCs w:val="24"/>
          <w:lang w:val="en-GB" w:eastAsia="zh-HK"/>
        </w:rPr>
        <w:t xml:space="preserve"> </w:t>
      </w:r>
      <w:r w:rsidR="003A3099" w:rsidRPr="002760F8">
        <w:rPr>
          <w:szCs w:val="24"/>
          <w:lang w:val="en-GB"/>
        </w:rPr>
        <w:t>to about $</w:t>
      </w:r>
      <w:r>
        <w:rPr>
          <w:rFonts w:hint="eastAsia"/>
          <w:szCs w:val="24"/>
          <w:lang w:val="en-GB"/>
        </w:rPr>
        <w:t>720,000</w:t>
      </w:r>
      <w:r w:rsidR="00DA40C7">
        <w:rPr>
          <w:szCs w:val="24"/>
          <w:lang w:val="en-GB"/>
        </w:rPr>
        <w:t xml:space="preserve"> </w:t>
      </w:r>
      <w:r w:rsidR="00CB2F34">
        <w:rPr>
          <w:rFonts w:hint="eastAsia"/>
          <w:szCs w:val="24"/>
          <w:lang w:val="en-GB"/>
        </w:rPr>
        <w:t>this</w:t>
      </w:r>
      <w:r w:rsidR="003A3099" w:rsidRPr="002760F8">
        <w:rPr>
          <w:szCs w:val="24"/>
          <w:lang w:val="en-GB"/>
        </w:rPr>
        <w:t xml:space="preserve"> year</w:t>
      </w:r>
      <w:r w:rsidR="004815A6" w:rsidRPr="002760F8">
        <w:rPr>
          <w:szCs w:val="24"/>
          <w:lang w:val="en-GB" w:eastAsia="zh-HK"/>
        </w:rPr>
        <w:t xml:space="preserve">.  </w:t>
      </w:r>
      <w:r w:rsidR="009722FE">
        <w:rPr>
          <w:rFonts w:hint="eastAsia"/>
          <w:szCs w:val="24"/>
          <w:lang w:val="en-GB"/>
        </w:rPr>
        <w:t>The bank balance of the Trust Fund was about $1</w:t>
      </w:r>
      <w:r w:rsidR="00D53BA0">
        <w:rPr>
          <w:rFonts w:hint="eastAsia"/>
          <w:szCs w:val="24"/>
          <w:lang w:val="en-GB"/>
        </w:rPr>
        <w:t>8</w:t>
      </w:r>
      <w:r w:rsidR="009722FE">
        <w:rPr>
          <w:rFonts w:hint="eastAsia"/>
          <w:szCs w:val="24"/>
          <w:lang w:val="en-GB"/>
        </w:rPr>
        <w:t>.</w:t>
      </w:r>
      <w:r>
        <w:rPr>
          <w:rFonts w:hint="eastAsia"/>
          <w:szCs w:val="24"/>
          <w:lang w:val="en-GB"/>
        </w:rPr>
        <w:t>55</w:t>
      </w:r>
      <w:r w:rsidR="009722FE">
        <w:rPr>
          <w:rFonts w:hint="eastAsia"/>
          <w:szCs w:val="24"/>
          <w:lang w:val="en-GB"/>
        </w:rPr>
        <w:t xml:space="preserve"> million, in which </w:t>
      </w:r>
      <w:r w:rsidR="000A6819" w:rsidRPr="002760F8">
        <w:rPr>
          <w:szCs w:val="24"/>
          <w:lang w:val="en-GB"/>
        </w:rPr>
        <w:t xml:space="preserve">fixed deposits </w:t>
      </w:r>
      <w:r w:rsidR="00AB4115" w:rsidRPr="002760F8">
        <w:rPr>
          <w:szCs w:val="24"/>
          <w:lang w:val="en-GB"/>
        </w:rPr>
        <w:t>i</w:t>
      </w:r>
      <w:r w:rsidR="000A6819" w:rsidRPr="002760F8">
        <w:rPr>
          <w:szCs w:val="24"/>
          <w:lang w:val="en-GB"/>
        </w:rPr>
        <w:t>ncreased from about $1</w:t>
      </w:r>
      <w:r w:rsidR="00D53BA0">
        <w:rPr>
          <w:rFonts w:hint="eastAsia"/>
          <w:szCs w:val="24"/>
          <w:lang w:val="en-GB"/>
        </w:rPr>
        <w:t>6</w:t>
      </w:r>
      <w:r w:rsidR="00C70DD4" w:rsidRPr="002760F8">
        <w:rPr>
          <w:szCs w:val="24"/>
          <w:lang w:val="en-GB"/>
        </w:rPr>
        <w:t>.</w:t>
      </w:r>
      <w:r>
        <w:rPr>
          <w:rFonts w:hint="eastAsia"/>
          <w:szCs w:val="24"/>
          <w:lang w:val="en-GB"/>
        </w:rPr>
        <w:t>8</w:t>
      </w:r>
      <w:r w:rsidR="00896E48">
        <w:rPr>
          <w:rFonts w:hint="eastAsia"/>
          <w:szCs w:val="24"/>
          <w:lang w:val="en-GB"/>
        </w:rPr>
        <w:t>0</w:t>
      </w:r>
      <w:r w:rsidR="00637C36" w:rsidRPr="002760F8">
        <w:rPr>
          <w:szCs w:val="24"/>
          <w:lang w:val="en-GB"/>
        </w:rPr>
        <w:t> </w:t>
      </w:r>
      <w:r w:rsidR="000A6819" w:rsidRPr="002760F8">
        <w:rPr>
          <w:szCs w:val="24"/>
          <w:lang w:val="en-GB"/>
        </w:rPr>
        <w:t xml:space="preserve">million in the same period </w:t>
      </w:r>
      <w:r w:rsidR="009722FE">
        <w:rPr>
          <w:rFonts w:hint="eastAsia"/>
          <w:szCs w:val="24"/>
          <w:lang w:val="en-GB"/>
        </w:rPr>
        <w:t>last year</w:t>
      </w:r>
      <w:r w:rsidR="000A6819" w:rsidRPr="002760F8">
        <w:rPr>
          <w:szCs w:val="24"/>
          <w:lang w:val="en-GB"/>
        </w:rPr>
        <w:t xml:space="preserve"> to about $</w:t>
      </w:r>
      <w:r w:rsidR="00D53BA0">
        <w:rPr>
          <w:rFonts w:hint="eastAsia"/>
          <w:szCs w:val="24"/>
          <w:lang w:val="en-GB"/>
        </w:rPr>
        <w:t>17</w:t>
      </w:r>
      <w:r w:rsidR="00C70DD4" w:rsidRPr="002760F8">
        <w:rPr>
          <w:szCs w:val="24"/>
          <w:lang w:val="en-GB"/>
        </w:rPr>
        <w:t>.</w:t>
      </w:r>
      <w:r>
        <w:rPr>
          <w:rFonts w:hint="eastAsia"/>
          <w:szCs w:val="24"/>
          <w:lang w:val="en-GB"/>
        </w:rPr>
        <w:t>95</w:t>
      </w:r>
      <w:r w:rsidR="00C70DD4" w:rsidRPr="002760F8">
        <w:rPr>
          <w:szCs w:val="24"/>
          <w:lang w:val="en-GB"/>
        </w:rPr>
        <w:t> </w:t>
      </w:r>
      <w:r w:rsidR="000A6819" w:rsidRPr="002760F8">
        <w:rPr>
          <w:szCs w:val="24"/>
          <w:lang w:val="en-GB"/>
        </w:rPr>
        <w:t xml:space="preserve">million </w:t>
      </w:r>
      <w:r w:rsidR="009722FE">
        <w:rPr>
          <w:rFonts w:hint="eastAsia"/>
          <w:szCs w:val="24"/>
          <w:lang w:val="en-GB"/>
        </w:rPr>
        <w:t>this</w:t>
      </w:r>
      <w:r w:rsidR="000A6819" w:rsidRPr="002760F8">
        <w:rPr>
          <w:szCs w:val="24"/>
          <w:lang w:val="en-GB"/>
        </w:rPr>
        <w:t xml:space="preserve"> year</w:t>
      </w:r>
      <w:r w:rsidR="00C70DD4" w:rsidRPr="002760F8">
        <w:rPr>
          <w:szCs w:val="24"/>
          <w:lang w:val="en-GB"/>
        </w:rPr>
        <w:t xml:space="preserve">, </w:t>
      </w:r>
      <w:r w:rsidR="00AB4115" w:rsidRPr="002760F8">
        <w:rPr>
          <w:szCs w:val="24"/>
          <w:lang w:val="en-GB"/>
        </w:rPr>
        <w:t>with an</w:t>
      </w:r>
      <w:r w:rsidR="003C1191" w:rsidRPr="002760F8">
        <w:rPr>
          <w:szCs w:val="24"/>
          <w:lang w:val="en-GB"/>
        </w:rPr>
        <w:t xml:space="preserve"> average interest rate </w:t>
      </w:r>
      <w:r w:rsidR="00AB4115" w:rsidRPr="002760F8">
        <w:rPr>
          <w:szCs w:val="24"/>
          <w:lang w:val="en-GB"/>
        </w:rPr>
        <w:t>of</w:t>
      </w:r>
      <w:r>
        <w:rPr>
          <w:szCs w:val="24"/>
          <w:lang w:val="en-GB"/>
        </w:rPr>
        <w:t xml:space="preserve"> around </w:t>
      </w:r>
      <w:r>
        <w:rPr>
          <w:rFonts w:hint="eastAsia"/>
          <w:szCs w:val="24"/>
          <w:lang w:val="en-GB"/>
        </w:rPr>
        <w:t>0</w:t>
      </w:r>
      <w:r w:rsidR="009722FE">
        <w:rPr>
          <w:szCs w:val="24"/>
          <w:lang w:val="en-GB"/>
        </w:rPr>
        <w:t>.</w:t>
      </w:r>
      <w:r>
        <w:rPr>
          <w:rFonts w:hint="eastAsia"/>
          <w:szCs w:val="24"/>
          <w:lang w:val="en-GB"/>
        </w:rPr>
        <w:t>89</w:t>
      </w:r>
      <w:r w:rsidR="003C1191" w:rsidRPr="002760F8">
        <w:rPr>
          <w:szCs w:val="24"/>
          <w:lang w:val="en-GB"/>
        </w:rPr>
        <w:t>%</w:t>
      </w:r>
      <w:r w:rsidR="000A6819" w:rsidRPr="002760F8">
        <w:rPr>
          <w:szCs w:val="24"/>
          <w:lang w:val="en-GB"/>
        </w:rPr>
        <w:t>.</w:t>
      </w:r>
      <w:r w:rsidR="003C1191" w:rsidRPr="002760F8">
        <w:rPr>
          <w:szCs w:val="24"/>
          <w:lang w:val="en-GB"/>
        </w:rPr>
        <w:t xml:space="preserve">  </w:t>
      </w:r>
      <w:r w:rsidR="00D53BA0">
        <w:rPr>
          <w:rFonts w:hint="eastAsia"/>
          <w:szCs w:val="24"/>
          <w:lang w:val="en-GB"/>
        </w:rPr>
        <w:t>T</w:t>
      </w:r>
      <w:r w:rsidR="003629AB">
        <w:rPr>
          <w:szCs w:val="24"/>
          <w:lang w:val="en-GB"/>
        </w:rPr>
        <w:t>he total assets</w:t>
      </w:r>
      <w:r w:rsidR="00D53BA0">
        <w:rPr>
          <w:rFonts w:hint="eastAsia"/>
          <w:szCs w:val="24"/>
          <w:lang w:val="en-GB"/>
        </w:rPr>
        <w:t xml:space="preserve"> of </w:t>
      </w:r>
      <w:r w:rsidR="003629AB" w:rsidRPr="002760F8">
        <w:rPr>
          <w:szCs w:val="24"/>
          <w:lang w:val="en-GB"/>
        </w:rPr>
        <w:t>the Trust Fund</w:t>
      </w:r>
      <w:r w:rsidR="003629AB">
        <w:rPr>
          <w:rFonts w:hint="eastAsia"/>
          <w:szCs w:val="24"/>
          <w:lang w:val="en-GB"/>
        </w:rPr>
        <w:t xml:space="preserve"> </w:t>
      </w:r>
      <w:r w:rsidR="00D53BA0" w:rsidRPr="002760F8">
        <w:rPr>
          <w:szCs w:val="24"/>
          <w:lang w:val="en-GB"/>
        </w:rPr>
        <w:t>increased to $19</w:t>
      </w:r>
      <w:r>
        <w:rPr>
          <w:rFonts w:hint="eastAsia"/>
          <w:szCs w:val="24"/>
          <w:lang w:val="en-GB"/>
        </w:rPr>
        <w:t>.31</w:t>
      </w:r>
      <w:r w:rsidR="00D53BA0" w:rsidRPr="002760F8">
        <w:rPr>
          <w:szCs w:val="24"/>
          <w:lang w:val="en-GB"/>
        </w:rPr>
        <w:t> million</w:t>
      </w:r>
      <w:r w:rsidR="003629AB" w:rsidRPr="002760F8">
        <w:rPr>
          <w:szCs w:val="24"/>
          <w:lang w:val="en-GB"/>
        </w:rPr>
        <w:t>.</w:t>
      </w:r>
    </w:p>
    <w:p w:rsidR="00FA7026" w:rsidRPr="002760F8" w:rsidRDefault="00FA7026" w:rsidP="00B8170E">
      <w:pPr>
        <w:widowControl/>
        <w:tabs>
          <w:tab w:val="left" w:pos="960"/>
        </w:tabs>
        <w:overflowPunct w:val="0"/>
        <w:spacing w:line="350" w:lineRule="exact"/>
        <w:jc w:val="both"/>
        <w:rPr>
          <w:szCs w:val="24"/>
          <w:lang w:val="en-GB"/>
        </w:rPr>
      </w:pPr>
    </w:p>
    <w:p w:rsidR="00467DE9" w:rsidRPr="002760F8" w:rsidRDefault="00467DE9" w:rsidP="00B8170E">
      <w:pPr>
        <w:widowControl/>
        <w:numPr>
          <w:ilvl w:val="0"/>
          <w:numId w:val="16"/>
        </w:numPr>
        <w:tabs>
          <w:tab w:val="clear" w:pos="900"/>
          <w:tab w:val="left" w:pos="960"/>
        </w:tabs>
        <w:overflowPunct w:val="0"/>
        <w:spacing w:line="350" w:lineRule="exact"/>
        <w:ind w:left="964" w:hanging="964"/>
        <w:jc w:val="both"/>
        <w:rPr>
          <w:szCs w:val="24"/>
          <w:lang w:val="en-GB"/>
        </w:rPr>
      </w:pPr>
      <w:r w:rsidRPr="002760F8">
        <w:rPr>
          <w:szCs w:val="24"/>
          <w:lang w:val="en-GB"/>
        </w:rPr>
        <w:t xml:space="preserve">Schedule B2 – Summary of Outstanding Loans of the J. E. Joseph Trust Fund for the Quarter Ending </w:t>
      </w:r>
      <w:r w:rsidR="00D8226D" w:rsidRPr="002760F8">
        <w:rPr>
          <w:szCs w:val="24"/>
          <w:lang w:val="en-GB"/>
        </w:rPr>
        <w:t>3</w:t>
      </w:r>
      <w:r w:rsidR="005F5D32">
        <w:rPr>
          <w:rFonts w:hint="eastAsia"/>
          <w:szCs w:val="24"/>
          <w:lang w:val="en-GB"/>
        </w:rPr>
        <w:t>1</w:t>
      </w:r>
      <w:r w:rsidR="00D8226D" w:rsidRPr="002760F8">
        <w:rPr>
          <w:szCs w:val="24"/>
          <w:lang w:val="en-GB"/>
        </w:rPr>
        <w:t xml:space="preserve"> </w:t>
      </w:r>
      <w:r w:rsidR="005F5D32">
        <w:rPr>
          <w:rFonts w:hint="eastAsia"/>
          <w:szCs w:val="24"/>
          <w:lang w:val="en-GB"/>
        </w:rPr>
        <w:t>March</w:t>
      </w:r>
      <w:r w:rsidR="00B34800" w:rsidRPr="002760F8">
        <w:rPr>
          <w:szCs w:val="24"/>
          <w:lang w:val="en-GB"/>
        </w:rPr>
        <w:t xml:space="preserve"> 201</w:t>
      </w:r>
      <w:r w:rsidR="005F5D32">
        <w:rPr>
          <w:rFonts w:hint="eastAsia"/>
          <w:szCs w:val="24"/>
          <w:lang w:val="en-GB"/>
        </w:rPr>
        <w:t>6</w:t>
      </w:r>
    </w:p>
    <w:p w:rsidR="00467DE9" w:rsidRPr="002760F8" w:rsidRDefault="00467DE9" w:rsidP="00B8170E">
      <w:pPr>
        <w:widowControl/>
        <w:tabs>
          <w:tab w:val="left" w:pos="960"/>
        </w:tabs>
        <w:overflowPunct w:val="0"/>
        <w:spacing w:line="350" w:lineRule="exact"/>
        <w:jc w:val="both"/>
        <w:rPr>
          <w:szCs w:val="24"/>
          <w:lang w:val="en-GB"/>
        </w:rPr>
      </w:pPr>
    </w:p>
    <w:p w:rsidR="000626EA" w:rsidRDefault="005F5D32" w:rsidP="00B8170E">
      <w:pPr>
        <w:widowControl/>
        <w:tabs>
          <w:tab w:val="left" w:pos="960"/>
        </w:tabs>
        <w:overflowPunct w:val="0"/>
        <w:spacing w:line="350" w:lineRule="exact"/>
        <w:jc w:val="both"/>
        <w:rPr>
          <w:szCs w:val="24"/>
          <w:lang w:val="en-GB"/>
        </w:rPr>
      </w:pPr>
      <w:r>
        <w:rPr>
          <w:rFonts w:hint="eastAsia"/>
          <w:szCs w:val="24"/>
          <w:lang w:val="en-GB"/>
        </w:rPr>
        <w:t>10</w:t>
      </w:r>
      <w:r w:rsidR="00E94DC9" w:rsidRPr="002760F8">
        <w:rPr>
          <w:szCs w:val="24"/>
          <w:lang w:val="en-GB"/>
        </w:rPr>
        <w:t>/1</w:t>
      </w:r>
      <w:r>
        <w:rPr>
          <w:rFonts w:hint="eastAsia"/>
          <w:szCs w:val="24"/>
          <w:lang w:val="en-GB"/>
        </w:rPr>
        <w:t>6</w:t>
      </w:r>
      <w:r w:rsidR="00467DE9" w:rsidRPr="002760F8">
        <w:rPr>
          <w:szCs w:val="24"/>
          <w:lang w:val="en-GB"/>
        </w:rPr>
        <w:tab/>
      </w:r>
      <w:r w:rsidR="00526152" w:rsidRPr="002760F8">
        <w:rPr>
          <w:szCs w:val="24"/>
          <w:u w:val="single"/>
          <w:lang w:val="en-GB"/>
        </w:rPr>
        <w:t>Dr</w:t>
      </w:r>
      <w:r w:rsidR="00193E9D" w:rsidRPr="002760F8">
        <w:rPr>
          <w:szCs w:val="24"/>
          <w:u w:val="single"/>
          <w:lang w:val="en-GB"/>
        </w:rPr>
        <w:t>.</w:t>
      </w:r>
      <w:r w:rsidR="00526152" w:rsidRPr="002760F8">
        <w:rPr>
          <w:szCs w:val="24"/>
          <w:u w:val="single"/>
          <w:lang w:val="en-GB"/>
        </w:rPr>
        <w:t xml:space="preserve"> K. W</w:t>
      </w:r>
      <w:r w:rsidR="004108B2" w:rsidRPr="002760F8">
        <w:rPr>
          <w:szCs w:val="24"/>
          <w:u w:val="single"/>
          <w:lang w:val="en-GB"/>
        </w:rPr>
        <w:t xml:space="preserve">. </w:t>
      </w:r>
      <w:r w:rsidR="00526152" w:rsidRPr="002760F8">
        <w:rPr>
          <w:szCs w:val="24"/>
          <w:u w:val="single"/>
          <w:lang w:val="en-GB"/>
        </w:rPr>
        <w:t>PAU</w:t>
      </w:r>
      <w:r w:rsidR="00467DE9" w:rsidRPr="002760F8">
        <w:rPr>
          <w:szCs w:val="24"/>
          <w:lang w:val="en-GB"/>
        </w:rPr>
        <w:t xml:space="preserve"> reported that </w:t>
      </w:r>
      <w:r w:rsidR="00923A13" w:rsidRPr="002760F8">
        <w:rPr>
          <w:szCs w:val="24"/>
          <w:lang w:val="en-GB"/>
        </w:rPr>
        <w:t>as</w:t>
      </w:r>
      <w:r w:rsidR="00467DE9" w:rsidRPr="002760F8">
        <w:rPr>
          <w:szCs w:val="24"/>
          <w:lang w:val="en-GB"/>
        </w:rPr>
        <w:t xml:space="preserve"> </w:t>
      </w:r>
      <w:r w:rsidR="00923A13" w:rsidRPr="002760F8">
        <w:rPr>
          <w:szCs w:val="24"/>
          <w:lang w:val="en-GB"/>
        </w:rPr>
        <w:t xml:space="preserve">at </w:t>
      </w:r>
      <w:r w:rsidR="00D8226D" w:rsidRPr="002760F8">
        <w:rPr>
          <w:szCs w:val="24"/>
          <w:lang w:val="en-GB"/>
        </w:rPr>
        <w:t>3</w:t>
      </w:r>
      <w:r>
        <w:rPr>
          <w:rFonts w:hint="eastAsia"/>
          <w:szCs w:val="24"/>
          <w:lang w:val="en-GB"/>
        </w:rPr>
        <w:t>1 March</w:t>
      </w:r>
      <w:r w:rsidR="009722FE">
        <w:rPr>
          <w:rFonts w:hint="eastAsia"/>
          <w:szCs w:val="24"/>
          <w:lang w:val="en-GB"/>
        </w:rPr>
        <w:t xml:space="preserve"> this year</w:t>
      </w:r>
      <w:r w:rsidR="00467DE9" w:rsidRPr="002760F8">
        <w:rPr>
          <w:szCs w:val="24"/>
          <w:lang w:val="en-GB"/>
        </w:rPr>
        <w:t xml:space="preserve">, </w:t>
      </w:r>
      <w:r w:rsidR="00742C3D" w:rsidRPr="002760F8">
        <w:rPr>
          <w:szCs w:val="24"/>
          <w:lang w:val="en-GB"/>
        </w:rPr>
        <w:t xml:space="preserve">there were </w:t>
      </w:r>
      <w:r w:rsidR="001D224E" w:rsidRPr="002760F8">
        <w:rPr>
          <w:szCs w:val="24"/>
          <w:lang w:val="en-GB"/>
        </w:rPr>
        <w:t xml:space="preserve">a </w:t>
      </w:r>
      <w:r w:rsidR="004108B2" w:rsidRPr="002760F8">
        <w:rPr>
          <w:szCs w:val="24"/>
          <w:lang w:val="en-GB"/>
        </w:rPr>
        <w:t>total</w:t>
      </w:r>
      <w:r w:rsidR="001D224E" w:rsidRPr="002760F8">
        <w:rPr>
          <w:szCs w:val="24"/>
          <w:lang w:val="en-GB"/>
        </w:rPr>
        <w:t xml:space="preserve"> of </w:t>
      </w:r>
      <w:r>
        <w:rPr>
          <w:rFonts w:hint="eastAsia"/>
          <w:szCs w:val="24"/>
          <w:lang w:val="en-GB"/>
        </w:rPr>
        <w:t>six</w:t>
      </w:r>
      <w:r w:rsidR="00742C3D" w:rsidRPr="002760F8">
        <w:rPr>
          <w:szCs w:val="24"/>
          <w:lang w:val="en-GB" w:eastAsia="zh-HK"/>
        </w:rPr>
        <w:t xml:space="preserve"> </w:t>
      </w:r>
      <w:r w:rsidR="00467DE9" w:rsidRPr="002760F8">
        <w:rPr>
          <w:szCs w:val="24"/>
          <w:lang w:val="en-GB"/>
        </w:rPr>
        <w:t xml:space="preserve">loans </w:t>
      </w:r>
      <w:r w:rsidR="00467DE9" w:rsidRPr="002760F8">
        <w:rPr>
          <w:szCs w:val="24"/>
          <w:lang w:val="en-GB" w:eastAsia="zh-HK"/>
        </w:rPr>
        <w:t xml:space="preserve">involving about </w:t>
      </w:r>
      <w:r w:rsidR="00467DE9" w:rsidRPr="002760F8">
        <w:rPr>
          <w:szCs w:val="24"/>
          <w:lang w:val="en-GB"/>
        </w:rPr>
        <w:t>$</w:t>
      </w:r>
      <w:r>
        <w:rPr>
          <w:rFonts w:hint="eastAsia"/>
          <w:szCs w:val="24"/>
          <w:lang w:val="en-GB"/>
        </w:rPr>
        <w:t>720,000</w:t>
      </w:r>
      <w:r w:rsidR="000327A7" w:rsidRPr="002760F8">
        <w:rPr>
          <w:szCs w:val="24"/>
          <w:lang w:val="en-GB"/>
        </w:rPr>
        <w:t xml:space="preserve"> of outstanding loans</w:t>
      </w:r>
      <w:r w:rsidR="009722FE">
        <w:rPr>
          <w:szCs w:val="24"/>
          <w:lang w:val="en-GB" w:eastAsia="zh-HK"/>
        </w:rPr>
        <w:t xml:space="preserve">, among which </w:t>
      </w:r>
      <w:r w:rsidR="00D53BA0">
        <w:rPr>
          <w:rFonts w:hint="eastAsia"/>
          <w:szCs w:val="24"/>
          <w:lang w:val="en-GB"/>
        </w:rPr>
        <w:t>one</w:t>
      </w:r>
      <w:r w:rsidR="00D53BA0">
        <w:rPr>
          <w:szCs w:val="24"/>
          <w:lang w:val="en-GB" w:eastAsia="zh-HK"/>
        </w:rPr>
        <w:t xml:space="preserve"> w</w:t>
      </w:r>
      <w:r w:rsidR="00D53BA0">
        <w:rPr>
          <w:rFonts w:hint="eastAsia"/>
          <w:szCs w:val="24"/>
          <w:lang w:val="en-GB"/>
        </w:rPr>
        <w:t>as</w:t>
      </w:r>
      <w:r w:rsidR="00D53BA0">
        <w:rPr>
          <w:szCs w:val="24"/>
          <w:lang w:val="en-GB" w:eastAsia="zh-HK"/>
        </w:rPr>
        <w:t xml:space="preserve"> </w:t>
      </w:r>
      <w:r w:rsidR="007420FC">
        <w:rPr>
          <w:rFonts w:hint="eastAsia"/>
          <w:szCs w:val="24"/>
          <w:lang w:val="en-GB"/>
        </w:rPr>
        <w:t xml:space="preserve">a </w:t>
      </w:r>
      <w:r w:rsidR="00D53BA0">
        <w:rPr>
          <w:szCs w:val="24"/>
          <w:lang w:val="en-GB" w:eastAsia="zh-HK"/>
        </w:rPr>
        <w:t>special loan</w:t>
      </w:r>
      <w:r w:rsidR="00BF212F" w:rsidRPr="002760F8">
        <w:rPr>
          <w:szCs w:val="24"/>
          <w:lang w:val="en-GB" w:eastAsia="zh-HK"/>
        </w:rPr>
        <w:t xml:space="preserve"> </w:t>
      </w:r>
      <w:r w:rsidR="00C632E0" w:rsidRPr="002760F8">
        <w:rPr>
          <w:szCs w:val="24"/>
          <w:lang w:val="en-GB" w:eastAsia="zh-HK"/>
        </w:rPr>
        <w:t xml:space="preserve">granted </w:t>
      </w:r>
      <w:r w:rsidR="00CD7B11">
        <w:rPr>
          <w:rFonts w:hint="eastAsia"/>
          <w:szCs w:val="24"/>
          <w:lang w:val="en-GB"/>
        </w:rPr>
        <w:t xml:space="preserve">in early years </w:t>
      </w:r>
      <w:r w:rsidR="0092262D" w:rsidRPr="002760F8">
        <w:rPr>
          <w:szCs w:val="24"/>
          <w:lang w:val="en-GB"/>
        </w:rPr>
        <w:t>f</w:t>
      </w:r>
      <w:r w:rsidR="00F3001B" w:rsidRPr="002760F8">
        <w:rPr>
          <w:szCs w:val="24"/>
          <w:lang w:val="en-GB" w:eastAsia="zh-HK"/>
        </w:rPr>
        <w:t>or assisting chicken farm</w:t>
      </w:r>
      <w:r w:rsidR="00081368" w:rsidRPr="002760F8">
        <w:rPr>
          <w:szCs w:val="24"/>
          <w:lang w:val="en-GB"/>
        </w:rPr>
        <w:t>er</w:t>
      </w:r>
      <w:r w:rsidR="00F3001B" w:rsidRPr="002760F8">
        <w:rPr>
          <w:szCs w:val="24"/>
          <w:lang w:val="en-GB" w:eastAsia="zh-HK"/>
        </w:rPr>
        <w:t>s</w:t>
      </w:r>
      <w:r w:rsidR="00467DE9" w:rsidRPr="002760F8">
        <w:rPr>
          <w:szCs w:val="24"/>
          <w:lang w:val="en-GB" w:eastAsia="zh-HK"/>
        </w:rPr>
        <w:t xml:space="preserve"> </w:t>
      </w:r>
      <w:r w:rsidR="0092262D" w:rsidRPr="002760F8">
        <w:rPr>
          <w:szCs w:val="24"/>
          <w:lang w:val="en-GB"/>
        </w:rPr>
        <w:t>to insta</w:t>
      </w:r>
      <w:r w:rsidR="00B473BB" w:rsidRPr="002760F8">
        <w:rPr>
          <w:szCs w:val="24"/>
          <w:lang w:val="en-GB"/>
        </w:rPr>
        <w:t>l</w:t>
      </w:r>
      <w:r w:rsidR="0092262D" w:rsidRPr="002760F8">
        <w:rPr>
          <w:szCs w:val="24"/>
          <w:lang w:val="en-GB"/>
        </w:rPr>
        <w:t xml:space="preserve">l bird-proof </w:t>
      </w:r>
      <w:r w:rsidR="00242657" w:rsidRPr="002760F8">
        <w:rPr>
          <w:szCs w:val="24"/>
          <w:lang w:val="en-GB"/>
        </w:rPr>
        <w:t xml:space="preserve">metal </w:t>
      </w:r>
      <w:r w:rsidR="0092262D" w:rsidRPr="002760F8">
        <w:rPr>
          <w:szCs w:val="24"/>
          <w:lang w:val="en-GB"/>
        </w:rPr>
        <w:t>meshes</w:t>
      </w:r>
      <w:r w:rsidR="0092264D" w:rsidRPr="002760F8">
        <w:rPr>
          <w:szCs w:val="24"/>
          <w:lang w:val="en-GB"/>
        </w:rPr>
        <w:t xml:space="preserve"> </w:t>
      </w:r>
      <w:r w:rsidR="008138EB" w:rsidRPr="002760F8">
        <w:rPr>
          <w:szCs w:val="24"/>
          <w:lang w:val="en-GB"/>
        </w:rPr>
        <w:t>for preventing</w:t>
      </w:r>
      <w:r w:rsidR="0092264D" w:rsidRPr="002760F8">
        <w:rPr>
          <w:szCs w:val="24"/>
          <w:lang w:val="en-GB"/>
        </w:rPr>
        <w:t xml:space="preserve"> avian influenza</w:t>
      </w:r>
      <w:r w:rsidR="0092262D" w:rsidRPr="002760F8">
        <w:rPr>
          <w:szCs w:val="24"/>
          <w:lang w:val="en-GB"/>
        </w:rPr>
        <w:t xml:space="preserve">.  </w:t>
      </w:r>
      <w:r>
        <w:rPr>
          <w:rFonts w:hint="eastAsia"/>
          <w:szCs w:val="24"/>
          <w:lang w:val="en-GB"/>
        </w:rPr>
        <w:t>T</w:t>
      </w:r>
      <w:r w:rsidR="009722FE">
        <w:rPr>
          <w:rFonts w:hint="eastAsia"/>
          <w:szCs w:val="24"/>
          <w:lang w:val="en-GB"/>
        </w:rPr>
        <w:t xml:space="preserve">he </w:t>
      </w:r>
      <w:r>
        <w:rPr>
          <w:rFonts w:hint="eastAsia"/>
          <w:szCs w:val="24"/>
          <w:lang w:val="en-GB"/>
        </w:rPr>
        <w:t>only</w:t>
      </w:r>
      <w:r w:rsidR="007420FC">
        <w:rPr>
          <w:rFonts w:hint="eastAsia"/>
          <w:szCs w:val="24"/>
          <w:lang w:val="en-GB"/>
        </w:rPr>
        <w:t xml:space="preserve"> </w:t>
      </w:r>
      <w:r w:rsidR="00D53BA0">
        <w:rPr>
          <w:rFonts w:hint="eastAsia"/>
          <w:szCs w:val="24"/>
          <w:lang w:val="en-GB"/>
        </w:rPr>
        <w:t xml:space="preserve">outstanding </w:t>
      </w:r>
      <w:r w:rsidR="00802F84">
        <w:rPr>
          <w:rFonts w:hint="eastAsia"/>
          <w:szCs w:val="24"/>
          <w:lang w:val="en-GB"/>
        </w:rPr>
        <w:t xml:space="preserve">special </w:t>
      </w:r>
      <w:r w:rsidR="00D53BA0">
        <w:rPr>
          <w:rFonts w:hint="eastAsia"/>
          <w:szCs w:val="24"/>
          <w:lang w:val="en-GB"/>
        </w:rPr>
        <w:t xml:space="preserve">loan, involving </w:t>
      </w:r>
      <w:r>
        <w:rPr>
          <w:rFonts w:hint="eastAsia"/>
          <w:szCs w:val="24"/>
          <w:lang w:val="en-GB"/>
        </w:rPr>
        <w:t xml:space="preserve">about </w:t>
      </w:r>
      <w:r w:rsidR="00D53BA0">
        <w:rPr>
          <w:rFonts w:hint="eastAsia"/>
          <w:szCs w:val="24"/>
          <w:lang w:val="en-GB"/>
        </w:rPr>
        <w:t>$</w:t>
      </w:r>
      <w:r>
        <w:rPr>
          <w:rFonts w:hint="eastAsia"/>
          <w:szCs w:val="24"/>
          <w:lang w:val="en-GB"/>
        </w:rPr>
        <w:t>70</w:t>
      </w:r>
      <w:r w:rsidR="009722FE">
        <w:rPr>
          <w:rFonts w:hint="eastAsia"/>
          <w:szCs w:val="24"/>
          <w:lang w:val="en-GB"/>
        </w:rPr>
        <w:t xml:space="preserve">,000, </w:t>
      </w:r>
      <w:r w:rsidR="008672CF">
        <w:rPr>
          <w:rFonts w:hint="eastAsia"/>
          <w:szCs w:val="24"/>
          <w:lang w:val="en-GB"/>
        </w:rPr>
        <w:t xml:space="preserve">was expected to be fully repaid </w:t>
      </w:r>
      <w:r w:rsidR="00D53BA0">
        <w:rPr>
          <w:rFonts w:hint="eastAsia"/>
          <w:szCs w:val="24"/>
          <w:lang w:val="en-GB"/>
        </w:rPr>
        <w:t>by the end of</w:t>
      </w:r>
      <w:r w:rsidR="008672CF">
        <w:rPr>
          <w:rFonts w:hint="eastAsia"/>
          <w:szCs w:val="24"/>
          <w:lang w:val="en-GB"/>
        </w:rPr>
        <w:t xml:space="preserve"> </w:t>
      </w:r>
      <w:r>
        <w:rPr>
          <w:rFonts w:hint="eastAsia"/>
          <w:szCs w:val="24"/>
          <w:lang w:val="en-GB"/>
        </w:rPr>
        <w:t>this</w:t>
      </w:r>
      <w:r w:rsidR="008672CF">
        <w:rPr>
          <w:rFonts w:hint="eastAsia"/>
          <w:szCs w:val="24"/>
          <w:lang w:val="en-GB"/>
        </w:rPr>
        <w:t xml:space="preserve"> year</w:t>
      </w:r>
      <w:r>
        <w:rPr>
          <w:rFonts w:hint="eastAsia"/>
          <w:szCs w:val="24"/>
          <w:lang w:val="en-GB"/>
        </w:rPr>
        <w:t>.</w:t>
      </w:r>
    </w:p>
    <w:p w:rsidR="005F5D32" w:rsidRPr="002760F8" w:rsidRDefault="005F5D32" w:rsidP="00B8170E">
      <w:pPr>
        <w:widowControl/>
        <w:tabs>
          <w:tab w:val="left" w:pos="960"/>
        </w:tabs>
        <w:overflowPunct w:val="0"/>
        <w:spacing w:line="350" w:lineRule="exact"/>
        <w:jc w:val="both"/>
        <w:rPr>
          <w:szCs w:val="24"/>
          <w:lang w:val="en-GB"/>
        </w:rPr>
      </w:pPr>
    </w:p>
    <w:p w:rsidR="00467DE9" w:rsidRDefault="00467DE9" w:rsidP="00B8170E">
      <w:pPr>
        <w:widowControl/>
        <w:tabs>
          <w:tab w:val="left" w:pos="960"/>
        </w:tabs>
        <w:overflowPunct w:val="0"/>
        <w:spacing w:line="350" w:lineRule="exact"/>
        <w:rPr>
          <w:b/>
          <w:szCs w:val="24"/>
          <w:u w:val="single"/>
          <w:lang w:val="en-GB"/>
        </w:rPr>
      </w:pPr>
      <w:r w:rsidRPr="002760F8">
        <w:rPr>
          <w:b/>
          <w:szCs w:val="24"/>
          <w:lang w:val="en-GB" w:eastAsia="zh-HK"/>
        </w:rPr>
        <w:t>V.</w:t>
      </w:r>
      <w:r w:rsidRPr="002760F8">
        <w:rPr>
          <w:b/>
          <w:szCs w:val="24"/>
          <w:lang w:val="en-GB" w:eastAsia="zh-HK"/>
        </w:rPr>
        <w:tab/>
      </w:r>
      <w:r w:rsidR="006435DE" w:rsidRPr="002760F8">
        <w:rPr>
          <w:b/>
          <w:szCs w:val="24"/>
          <w:u w:val="single"/>
          <w:lang w:val="en-GB"/>
        </w:rPr>
        <w:t>Any Other Business</w:t>
      </w:r>
    </w:p>
    <w:p w:rsidR="008672CF" w:rsidRDefault="008672CF" w:rsidP="00B8170E">
      <w:pPr>
        <w:widowControl/>
        <w:tabs>
          <w:tab w:val="left" w:pos="960"/>
        </w:tabs>
        <w:overflowPunct w:val="0"/>
        <w:spacing w:line="350" w:lineRule="exact"/>
        <w:rPr>
          <w:b/>
          <w:szCs w:val="24"/>
          <w:u w:val="single"/>
          <w:lang w:val="en-GB"/>
        </w:rPr>
      </w:pPr>
    </w:p>
    <w:p w:rsidR="00A04FD8" w:rsidRDefault="005F5D32" w:rsidP="00B8170E">
      <w:pPr>
        <w:widowControl/>
        <w:tabs>
          <w:tab w:val="left" w:pos="960"/>
        </w:tabs>
        <w:overflowPunct w:val="0"/>
        <w:spacing w:line="350" w:lineRule="exact"/>
        <w:jc w:val="both"/>
        <w:rPr>
          <w:szCs w:val="24"/>
          <w:lang w:val="en-GB"/>
        </w:rPr>
      </w:pPr>
      <w:r>
        <w:rPr>
          <w:rFonts w:hint="eastAsia"/>
          <w:szCs w:val="24"/>
          <w:lang w:val="en-GB"/>
        </w:rPr>
        <w:t>11</w:t>
      </w:r>
      <w:r w:rsidR="008672CF">
        <w:rPr>
          <w:rFonts w:hint="eastAsia"/>
          <w:szCs w:val="24"/>
          <w:lang w:val="en-GB"/>
        </w:rPr>
        <w:t>/1</w:t>
      </w:r>
      <w:r>
        <w:rPr>
          <w:rFonts w:hint="eastAsia"/>
          <w:szCs w:val="24"/>
          <w:lang w:val="en-GB"/>
        </w:rPr>
        <w:t>6</w:t>
      </w:r>
      <w:r w:rsidR="008672CF">
        <w:rPr>
          <w:rFonts w:hint="eastAsia"/>
          <w:szCs w:val="24"/>
          <w:lang w:val="en-GB"/>
        </w:rPr>
        <w:tab/>
      </w:r>
      <w:r>
        <w:rPr>
          <w:rFonts w:hint="eastAsia"/>
          <w:szCs w:val="24"/>
          <w:u w:val="single"/>
          <w:lang w:val="en-GB"/>
        </w:rPr>
        <w:t>The Chairman</w:t>
      </w:r>
      <w:r>
        <w:rPr>
          <w:rFonts w:hint="eastAsia"/>
          <w:szCs w:val="24"/>
          <w:lang w:val="en-GB"/>
        </w:rPr>
        <w:t xml:space="preserve"> pointed out that </w:t>
      </w:r>
      <w:r w:rsidR="000A410A">
        <w:rPr>
          <w:rFonts w:hint="eastAsia"/>
          <w:szCs w:val="24"/>
          <w:lang w:val="en-GB"/>
        </w:rPr>
        <w:t xml:space="preserve">large-scale red tides </w:t>
      </w:r>
      <w:r w:rsidR="000A410A">
        <w:rPr>
          <w:szCs w:val="24"/>
          <w:lang w:val="en-GB"/>
        </w:rPr>
        <w:t>occurred</w:t>
      </w:r>
      <w:r w:rsidR="000A410A">
        <w:rPr>
          <w:rFonts w:hint="eastAsia"/>
          <w:szCs w:val="24"/>
          <w:lang w:val="en-GB"/>
        </w:rPr>
        <w:t xml:space="preserve"> from the end of December last year to early this year.  Massive fish kills were observed in some of the fish culture zones, causing heavy losses.  In this regard, the Department </w:t>
      </w:r>
      <w:r w:rsidR="00802F84">
        <w:rPr>
          <w:rFonts w:hint="eastAsia"/>
          <w:szCs w:val="24"/>
          <w:lang w:val="en-GB"/>
        </w:rPr>
        <w:t>rolled out</w:t>
      </w:r>
      <w:r w:rsidR="000A410A">
        <w:rPr>
          <w:rFonts w:hint="eastAsia"/>
          <w:szCs w:val="24"/>
          <w:lang w:val="en-GB"/>
        </w:rPr>
        <w:t xml:space="preserve"> special arrangements, and</w:t>
      </w:r>
      <w:r w:rsidR="00A6066D">
        <w:rPr>
          <w:rFonts w:hint="eastAsia"/>
          <w:szCs w:val="24"/>
          <w:lang w:val="en-GB"/>
        </w:rPr>
        <w:t xml:space="preserve"> sought members</w:t>
      </w:r>
      <w:r w:rsidR="00A6066D">
        <w:rPr>
          <w:szCs w:val="24"/>
          <w:lang w:val="en-GB"/>
        </w:rPr>
        <w:t>’</w:t>
      </w:r>
      <w:r w:rsidR="00A6066D">
        <w:rPr>
          <w:rFonts w:hint="eastAsia"/>
          <w:szCs w:val="24"/>
          <w:lang w:val="en-GB"/>
        </w:rPr>
        <w:t xml:space="preserve"> advice</w:t>
      </w:r>
      <w:r w:rsidR="000A410A">
        <w:rPr>
          <w:szCs w:val="24"/>
          <w:lang w:val="en-GB"/>
        </w:rPr>
        <w:t xml:space="preserve"> there</w:t>
      </w:r>
      <w:r w:rsidR="00A6066D">
        <w:rPr>
          <w:rFonts w:hint="eastAsia"/>
          <w:szCs w:val="24"/>
          <w:lang w:val="en-GB"/>
        </w:rPr>
        <w:t>on by circulation</w:t>
      </w:r>
      <w:r w:rsidR="000A410A">
        <w:rPr>
          <w:szCs w:val="24"/>
          <w:lang w:val="en-GB"/>
        </w:rPr>
        <w:t xml:space="preserve">. </w:t>
      </w:r>
      <w:r w:rsidR="000A410A">
        <w:rPr>
          <w:rFonts w:hint="eastAsia"/>
          <w:szCs w:val="24"/>
          <w:lang w:val="en-GB"/>
        </w:rPr>
        <w:t xml:space="preserve"> </w:t>
      </w:r>
      <w:r w:rsidR="000A410A" w:rsidRPr="000A410A">
        <w:rPr>
          <w:szCs w:val="24"/>
          <w:lang w:val="en-GB"/>
        </w:rPr>
        <w:t>Mr.</w:t>
      </w:r>
      <w:r w:rsidR="005432AB">
        <w:rPr>
          <w:szCs w:val="24"/>
        </w:rPr>
        <w:t> </w:t>
      </w:r>
      <w:r w:rsidR="000A410A" w:rsidRPr="000A410A">
        <w:rPr>
          <w:szCs w:val="24"/>
          <w:lang w:val="en-GB"/>
        </w:rPr>
        <w:t>K. H. CHAN</w:t>
      </w:r>
      <w:r w:rsidR="000A410A">
        <w:rPr>
          <w:rFonts w:hint="eastAsia"/>
          <w:szCs w:val="24"/>
          <w:lang w:val="en-GB"/>
        </w:rPr>
        <w:t xml:space="preserve"> would report </w:t>
      </w:r>
      <w:r w:rsidR="00A6066D">
        <w:rPr>
          <w:rFonts w:hint="eastAsia"/>
          <w:szCs w:val="24"/>
          <w:lang w:val="en-GB"/>
        </w:rPr>
        <w:t xml:space="preserve">on </w:t>
      </w:r>
      <w:r w:rsidR="000A410A">
        <w:rPr>
          <w:rFonts w:hint="eastAsia"/>
          <w:szCs w:val="24"/>
          <w:lang w:val="en-GB"/>
        </w:rPr>
        <w:t>the relevant details.</w:t>
      </w:r>
    </w:p>
    <w:p w:rsidR="000A410A" w:rsidRDefault="000A410A" w:rsidP="00B8170E">
      <w:pPr>
        <w:widowControl/>
        <w:tabs>
          <w:tab w:val="left" w:pos="960"/>
        </w:tabs>
        <w:overflowPunct w:val="0"/>
        <w:spacing w:line="350" w:lineRule="exact"/>
        <w:jc w:val="both"/>
        <w:rPr>
          <w:szCs w:val="24"/>
          <w:lang w:val="en-GB"/>
        </w:rPr>
      </w:pPr>
    </w:p>
    <w:p w:rsidR="000A410A" w:rsidRDefault="000A410A" w:rsidP="00B8170E">
      <w:pPr>
        <w:widowControl/>
        <w:tabs>
          <w:tab w:val="left" w:pos="960"/>
        </w:tabs>
        <w:overflowPunct w:val="0"/>
        <w:spacing w:line="350" w:lineRule="exact"/>
        <w:jc w:val="both"/>
        <w:rPr>
          <w:szCs w:val="24"/>
          <w:lang w:val="en-GB"/>
        </w:rPr>
      </w:pPr>
      <w:r>
        <w:rPr>
          <w:rFonts w:hint="eastAsia"/>
          <w:szCs w:val="24"/>
          <w:lang w:val="en-GB"/>
        </w:rPr>
        <w:t>12/16</w:t>
      </w:r>
      <w:r>
        <w:rPr>
          <w:rFonts w:hint="eastAsia"/>
          <w:szCs w:val="24"/>
          <w:lang w:val="en-GB"/>
        </w:rPr>
        <w:tab/>
      </w:r>
      <w:r w:rsidR="003E7609" w:rsidRPr="003E7609">
        <w:rPr>
          <w:szCs w:val="24"/>
          <w:u w:val="single"/>
          <w:lang w:val="en-GB"/>
        </w:rPr>
        <w:t>Mr. K. H. CHAN</w:t>
      </w:r>
      <w:r w:rsidR="003E7609">
        <w:rPr>
          <w:rFonts w:hint="eastAsia"/>
          <w:szCs w:val="24"/>
          <w:lang w:val="en-GB"/>
        </w:rPr>
        <w:t xml:space="preserve"> reported that from the end of December last year to February this year, red tides </w:t>
      </w:r>
      <w:r w:rsidR="003E7609">
        <w:rPr>
          <w:szCs w:val="24"/>
          <w:lang w:val="en-GB"/>
        </w:rPr>
        <w:t>occurred</w:t>
      </w:r>
      <w:r w:rsidR="003E7609">
        <w:rPr>
          <w:rFonts w:hint="eastAsia"/>
          <w:szCs w:val="24"/>
          <w:lang w:val="en-GB"/>
        </w:rPr>
        <w:t xml:space="preserve"> in </w:t>
      </w:r>
      <w:r w:rsidR="00016933" w:rsidRPr="00016933">
        <w:rPr>
          <w:szCs w:val="24"/>
          <w:lang w:val="en-GB"/>
        </w:rPr>
        <w:t>the north-eastern waters</w:t>
      </w:r>
      <w:r w:rsidR="00016933">
        <w:rPr>
          <w:rFonts w:hint="eastAsia"/>
          <w:szCs w:val="24"/>
          <w:lang w:val="en-GB"/>
        </w:rPr>
        <w:t xml:space="preserve"> of Hong Kong, leading to massive fish kills in a number of fish culture zones.  The Department, in response, provided one-off special loans to assist affected mariculturists </w:t>
      </w:r>
      <w:r w:rsidR="00802F84">
        <w:rPr>
          <w:rFonts w:hint="eastAsia"/>
          <w:szCs w:val="24"/>
          <w:lang w:val="en-GB"/>
        </w:rPr>
        <w:t>in</w:t>
      </w:r>
      <w:r w:rsidR="00016933">
        <w:rPr>
          <w:rFonts w:hint="eastAsia"/>
          <w:szCs w:val="24"/>
          <w:lang w:val="en-GB"/>
        </w:rPr>
        <w:t xml:space="preserve"> re-establish</w:t>
      </w:r>
      <w:r w:rsidR="00802F84">
        <w:rPr>
          <w:rFonts w:hint="eastAsia"/>
          <w:szCs w:val="24"/>
          <w:lang w:val="en-GB"/>
        </w:rPr>
        <w:t>ing</w:t>
      </w:r>
      <w:r w:rsidR="00016933">
        <w:rPr>
          <w:rFonts w:hint="eastAsia"/>
          <w:szCs w:val="24"/>
          <w:lang w:val="en-GB"/>
        </w:rPr>
        <w:t xml:space="preserve"> their business.  Several </w:t>
      </w:r>
      <w:r w:rsidR="00BE6444">
        <w:rPr>
          <w:rFonts w:hint="eastAsia"/>
          <w:szCs w:val="24"/>
          <w:lang w:val="en-GB"/>
        </w:rPr>
        <w:t xml:space="preserve">terms of the </w:t>
      </w:r>
      <w:r w:rsidR="00016933">
        <w:rPr>
          <w:rFonts w:hint="eastAsia"/>
          <w:szCs w:val="24"/>
          <w:lang w:val="en-GB"/>
        </w:rPr>
        <w:t>special loans</w:t>
      </w:r>
      <w:r w:rsidR="00BE6444">
        <w:rPr>
          <w:rFonts w:hint="eastAsia"/>
          <w:szCs w:val="24"/>
          <w:lang w:val="en-GB"/>
        </w:rPr>
        <w:t xml:space="preserve"> had been made </w:t>
      </w:r>
      <w:r w:rsidR="00BE6444">
        <w:rPr>
          <w:rFonts w:hint="eastAsia"/>
          <w:szCs w:val="24"/>
          <w:lang w:val="en-GB"/>
        </w:rPr>
        <w:lastRenderedPageBreak/>
        <w:t xml:space="preserve">more favourable, including </w:t>
      </w:r>
      <w:r w:rsidR="00EC582A">
        <w:rPr>
          <w:szCs w:val="24"/>
          <w:lang w:val="en-GB"/>
        </w:rPr>
        <w:t>rais</w:t>
      </w:r>
      <w:r w:rsidR="00EC582A">
        <w:rPr>
          <w:rFonts w:hint="eastAsia"/>
          <w:szCs w:val="24"/>
          <w:lang w:val="en-GB"/>
        </w:rPr>
        <w:t>ing</w:t>
      </w:r>
      <w:r w:rsidR="00EC582A" w:rsidRPr="006B7E1F">
        <w:rPr>
          <w:szCs w:val="24"/>
          <w:lang w:val="en-GB"/>
        </w:rPr>
        <w:t xml:space="preserve"> the ceiling </w:t>
      </w:r>
      <w:r w:rsidR="00EC582A">
        <w:rPr>
          <w:rFonts w:hint="eastAsia"/>
          <w:szCs w:val="24"/>
          <w:lang w:val="en-GB"/>
        </w:rPr>
        <w:t xml:space="preserve">of </w:t>
      </w:r>
      <w:r w:rsidR="00EC582A">
        <w:rPr>
          <w:szCs w:val="24"/>
          <w:lang w:val="en-GB"/>
        </w:rPr>
        <w:t xml:space="preserve">unsecured loans </w:t>
      </w:r>
      <w:r w:rsidR="00EC582A">
        <w:rPr>
          <w:rFonts w:hint="eastAsia"/>
          <w:szCs w:val="24"/>
          <w:lang w:val="en-GB"/>
        </w:rPr>
        <w:t xml:space="preserve">from $130,000 to $200,000, with </w:t>
      </w:r>
      <w:r w:rsidR="00EC582A">
        <w:rPr>
          <w:szCs w:val="24"/>
          <w:lang w:val="en-GB"/>
        </w:rPr>
        <w:t xml:space="preserve">interest rate remained at 0.007%; </w:t>
      </w:r>
      <w:r w:rsidR="00EC582A">
        <w:rPr>
          <w:rFonts w:hint="eastAsia"/>
          <w:szCs w:val="24"/>
          <w:lang w:val="en-GB"/>
        </w:rPr>
        <w:t xml:space="preserve">lowering the </w:t>
      </w:r>
      <w:r w:rsidR="00EC582A">
        <w:rPr>
          <w:szCs w:val="24"/>
          <w:lang w:val="en-GB"/>
        </w:rPr>
        <w:t xml:space="preserve">interest rate for loans </w:t>
      </w:r>
      <w:r w:rsidR="00EC582A">
        <w:rPr>
          <w:rFonts w:hint="eastAsia"/>
          <w:szCs w:val="24"/>
          <w:lang w:val="en-GB"/>
        </w:rPr>
        <w:t>over</w:t>
      </w:r>
      <w:r w:rsidR="00EC582A">
        <w:rPr>
          <w:szCs w:val="24"/>
          <w:lang w:val="en-GB"/>
        </w:rPr>
        <w:t xml:space="preserve"> $200,000</w:t>
      </w:r>
      <w:r w:rsidR="00BE6444">
        <w:rPr>
          <w:rFonts w:hint="eastAsia"/>
          <w:szCs w:val="24"/>
          <w:lang w:val="en-GB"/>
        </w:rPr>
        <w:t xml:space="preserve"> </w:t>
      </w:r>
      <w:r w:rsidR="00EC582A">
        <w:rPr>
          <w:rFonts w:hint="eastAsia"/>
          <w:szCs w:val="24"/>
          <w:lang w:val="en-GB"/>
        </w:rPr>
        <w:t xml:space="preserve">from 4.0833% to 2.04515%; and extending the loan period from two years to three years.  As the weather in early March was still cold, mariculturists might prefer to wait until the weather </w:t>
      </w:r>
      <w:r w:rsidR="00802F84">
        <w:rPr>
          <w:rFonts w:hint="eastAsia"/>
          <w:szCs w:val="24"/>
          <w:lang w:val="en-GB"/>
        </w:rPr>
        <w:t>became</w:t>
      </w:r>
      <w:r w:rsidR="00EC582A">
        <w:rPr>
          <w:rFonts w:hint="eastAsia"/>
          <w:szCs w:val="24"/>
          <w:lang w:val="en-GB"/>
        </w:rPr>
        <w:t xml:space="preserve"> warmer before applying for loans to purchase fish fry. </w:t>
      </w:r>
      <w:r w:rsidR="00BE6444">
        <w:rPr>
          <w:rFonts w:hint="eastAsia"/>
          <w:szCs w:val="24"/>
          <w:lang w:val="en-GB"/>
        </w:rPr>
        <w:t xml:space="preserve"> </w:t>
      </w:r>
      <w:r w:rsidR="00EC582A">
        <w:rPr>
          <w:rFonts w:hint="eastAsia"/>
          <w:szCs w:val="24"/>
          <w:lang w:val="en-GB"/>
        </w:rPr>
        <w:t xml:space="preserve">To allow </w:t>
      </w:r>
      <w:r w:rsidR="00802F84">
        <w:rPr>
          <w:rFonts w:hint="eastAsia"/>
          <w:szCs w:val="24"/>
          <w:lang w:val="en-GB"/>
        </w:rPr>
        <w:t>ample</w:t>
      </w:r>
      <w:r w:rsidR="00EC582A">
        <w:rPr>
          <w:rFonts w:hint="eastAsia"/>
          <w:szCs w:val="24"/>
          <w:lang w:val="en-GB"/>
        </w:rPr>
        <w:t xml:space="preserve"> time for mariculturists to submit applications, the application period of the </w:t>
      </w:r>
      <w:r w:rsidR="00EC582A">
        <w:rPr>
          <w:szCs w:val="24"/>
          <w:lang w:val="en-GB"/>
        </w:rPr>
        <w:t>special</w:t>
      </w:r>
      <w:r w:rsidR="00EC582A">
        <w:rPr>
          <w:rFonts w:hint="eastAsia"/>
          <w:szCs w:val="24"/>
          <w:lang w:val="en-GB"/>
        </w:rPr>
        <w:t xml:space="preserve"> loans was extended to </w:t>
      </w:r>
      <w:r w:rsidR="00802F84">
        <w:rPr>
          <w:rFonts w:hint="eastAsia"/>
          <w:szCs w:val="24"/>
          <w:lang w:val="en-GB"/>
        </w:rPr>
        <w:t xml:space="preserve">about </w:t>
      </w:r>
      <w:r w:rsidR="00EC582A">
        <w:rPr>
          <w:rFonts w:hint="eastAsia"/>
          <w:szCs w:val="24"/>
          <w:lang w:val="en-GB"/>
        </w:rPr>
        <w:t xml:space="preserve">four months.  In March this year, the Department had </w:t>
      </w:r>
      <w:r w:rsidR="00802F84">
        <w:rPr>
          <w:rFonts w:hint="eastAsia"/>
          <w:szCs w:val="24"/>
          <w:lang w:val="en-GB"/>
        </w:rPr>
        <w:t>informed</w:t>
      </w:r>
      <w:r w:rsidR="00A6066D">
        <w:rPr>
          <w:rFonts w:hint="eastAsia"/>
          <w:szCs w:val="24"/>
          <w:lang w:val="en-GB"/>
        </w:rPr>
        <w:t xml:space="preserve"> </w:t>
      </w:r>
      <w:r w:rsidR="00EC582A">
        <w:rPr>
          <w:rFonts w:hint="eastAsia"/>
          <w:szCs w:val="24"/>
          <w:lang w:val="en-GB"/>
        </w:rPr>
        <w:t xml:space="preserve">the affected mariculturists </w:t>
      </w:r>
      <w:r w:rsidR="00802F84">
        <w:rPr>
          <w:rFonts w:hint="eastAsia"/>
          <w:szCs w:val="24"/>
          <w:lang w:val="en-GB"/>
        </w:rPr>
        <w:t>in writing</w:t>
      </w:r>
      <w:r w:rsidR="00A6066D">
        <w:rPr>
          <w:rFonts w:hint="eastAsia"/>
          <w:szCs w:val="24"/>
          <w:lang w:val="en-GB"/>
        </w:rPr>
        <w:t xml:space="preserve"> </w:t>
      </w:r>
      <w:r w:rsidR="00EC582A">
        <w:rPr>
          <w:rFonts w:hint="eastAsia"/>
          <w:szCs w:val="24"/>
          <w:lang w:val="en-GB"/>
        </w:rPr>
        <w:t xml:space="preserve">that they could apply for the loans </w:t>
      </w:r>
      <w:r w:rsidR="00930D9A">
        <w:rPr>
          <w:rFonts w:hint="eastAsia"/>
          <w:szCs w:val="24"/>
          <w:lang w:val="en-GB"/>
        </w:rPr>
        <w:t>on or before 30 June.  Nonetheless, the mariculturists</w:t>
      </w:r>
      <w:r w:rsidR="00930D9A">
        <w:rPr>
          <w:szCs w:val="24"/>
          <w:lang w:val="en-GB"/>
        </w:rPr>
        <w:t>’</w:t>
      </w:r>
      <w:r w:rsidR="00930D9A">
        <w:rPr>
          <w:rFonts w:hint="eastAsia"/>
          <w:szCs w:val="24"/>
          <w:lang w:val="en-GB"/>
        </w:rPr>
        <w:t xml:space="preserve"> demand for the loans was lower than expected; the Department had, up till this moment, received only two applications, which were currently being processed.  T</w:t>
      </w:r>
      <w:r w:rsidR="00930D9A">
        <w:rPr>
          <w:szCs w:val="24"/>
          <w:lang w:val="en-GB"/>
        </w:rPr>
        <w:t>h</w:t>
      </w:r>
      <w:r w:rsidR="00930D9A">
        <w:rPr>
          <w:rFonts w:hint="eastAsia"/>
          <w:szCs w:val="24"/>
          <w:lang w:val="en-GB"/>
        </w:rPr>
        <w:t>e Department would keep in view the mariculturists</w:t>
      </w:r>
      <w:r w:rsidR="00930D9A">
        <w:rPr>
          <w:szCs w:val="24"/>
          <w:lang w:val="en-GB"/>
        </w:rPr>
        <w:t>’</w:t>
      </w:r>
      <w:r w:rsidR="00930D9A">
        <w:rPr>
          <w:rFonts w:hint="eastAsia"/>
          <w:szCs w:val="24"/>
          <w:lang w:val="en-GB"/>
        </w:rPr>
        <w:t xml:space="preserve"> need for loans</w:t>
      </w:r>
      <w:r w:rsidR="00BB70A9">
        <w:rPr>
          <w:rFonts w:hint="eastAsia"/>
          <w:szCs w:val="24"/>
          <w:lang w:val="en-GB"/>
        </w:rPr>
        <w:t xml:space="preserve">.  In addition, the Department also </w:t>
      </w:r>
      <w:r w:rsidR="00802F84">
        <w:rPr>
          <w:rFonts w:hint="eastAsia"/>
          <w:szCs w:val="24"/>
          <w:lang w:val="en-GB"/>
        </w:rPr>
        <w:t>offer</w:t>
      </w:r>
      <w:r w:rsidR="00BB70A9">
        <w:rPr>
          <w:rFonts w:hint="eastAsia"/>
          <w:szCs w:val="24"/>
          <w:lang w:val="en-GB"/>
        </w:rPr>
        <w:t xml:space="preserve">ed grants under the </w:t>
      </w:r>
      <w:r w:rsidR="00BB70A9" w:rsidRPr="00BB70A9">
        <w:rPr>
          <w:szCs w:val="24"/>
          <w:lang w:val="en-GB"/>
        </w:rPr>
        <w:t>Emergency Relief Fund</w:t>
      </w:r>
      <w:r w:rsidR="00BB70A9">
        <w:rPr>
          <w:rFonts w:hint="eastAsia"/>
          <w:szCs w:val="24"/>
          <w:lang w:val="en-GB"/>
        </w:rPr>
        <w:t xml:space="preserve"> for mariculturists to </w:t>
      </w:r>
      <w:r w:rsidR="00BB70A9">
        <w:rPr>
          <w:szCs w:val="24"/>
          <w:lang w:val="en-GB"/>
        </w:rPr>
        <w:t>assist</w:t>
      </w:r>
      <w:r w:rsidR="00BB70A9">
        <w:rPr>
          <w:rFonts w:hint="eastAsia"/>
          <w:szCs w:val="24"/>
          <w:lang w:val="en-GB"/>
        </w:rPr>
        <w:t xml:space="preserve"> them in re-establishing their business.  Currently, </w:t>
      </w:r>
      <w:r w:rsidR="00BB70A9">
        <w:rPr>
          <w:szCs w:val="24"/>
          <w:lang w:val="en-GB"/>
        </w:rPr>
        <w:t>more</w:t>
      </w:r>
      <w:r w:rsidR="00BB70A9">
        <w:rPr>
          <w:rFonts w:hint="eastAsia"/>
          <w:szCs w:val="24"/>
          <w:lang w:val="en-GB"/>
        </w:rPr>
        <w:t xml:space="preserve"> than 200 mariculturists had successfully applied for the Fund.  </w:t>
      </w:r>
      <w:r w:rsidR="00CE64C9">
        <w:rPr>
          <w:rFonts w:hint="eastAsia"/>
          <w:szCs w:val="24"/>
          <w:lang w:val="en-GB"/>
        </w:rPr>
        <w:t>Regarding the above arrangements for special loans, t</w:t>
      </w:r>
      <w:r w:rsidR="00BB70A9">
        <w:rPr>
          <w:rFonts w:hint="eastAsia"/>
          <w:szCs w:val="24"/>
          <w:lang w:val="en-GB"/>
        </w:rPr>
        <w:t>he Department had earlier sought members</w:t>
      </w:r>
      <w:r w:rsidR="00802F84">
        <w:rPr>
          <w:szCs w:val="24"/>
          <w:lang w:val="en-GB"/>
        </w:rPr>
        <w:t>’</w:t>
      </w:r>
      <w:r w:rsidR="00BB70A9">
        <w:rPr>
          <w:rFonts w:hint="eastAsia"/>
          <w:szCs w:val="24"/>
          <w:lang w:val="en-GB"/>
        </w:rPr>
        <w:t xml:space="preserve"> advice by circulation, </w:t>
      </w:r>
      <w:r w:rsidR="00CE64C9">
        <w:rPr>
          <w:rFonts w:hint="eastAsia"/>
          <w:szCs w:val="24"/>
          <w:lang w:val="en-GB"/>
        </w:rPr>
        <w:t xml:space="preserve">and received </w:t>
      </w:r>
      <w:r w:rsidR="00CE64C9">
        <w:rPr>
          <w:szCs w:val="24"/>
          <w:lang w:val="en-GB"/>
        </w:rPr>
        <w:t>swift</w:t>
      </w:r>
      <w:r w:rsidR="00CE64C9">
        <w:rPr>
          <w:rFonts w:hint="eastAsia"/>
          <w:szCs w:val="24"/>
          <w:lang w:val="en-GB"/>
        </w:rPr>
        <w:t xml:space="preserve"> re</w:t>
      </w:r>
      <w:r w:rsidR="00802F84">
        <w:rPr>
          <w:rFonts w:hint="eastAsia"/>
          <w:szCs w:val="24"/>
          <w:lang w:val="en-GB"/>
        </w:rPr>
        <w:t>sponse</w:t>
      </w:r>
      <w:r w:rsidR="00CE64C9">
        <w:rPr>
          <w:rFonts w:hint="eastAsia"/>
          <w:szCs w:val="24"/>
          <w:lang w:val="en-GB"/>
        </w:rPr>
        <w:t xml:space="preserve"> from members.</w:t>
      </w:r>
    </w:p>
    <w:p w:rsidR="00CE64C9" w:rsidRDefault="00CE64C9" w:rsidP="00B8170E">
      <w:pPr>
        <w:widowControl/>
        <w:tabs>
          <w:tab w:val="left" w:pos="960"/>
        </w:tabs>
        <w:overflowPunct w:val="0"/>
        <w:spacing w:line="350" w:lineRule="exact"/>
        <w:jc w:val="both"/>
        <w:rPr>
          <w:szCs w:val="24"/>
          <w:lang w:val="en-GB"/>
        </w:rPr>
      </w:pPr>
    </w:p>
    <w:p w:rsidR="00CE64C9" w:rsidRPr="00CE64C9" w:rsidRDefault="00CE64C9" w:rsidP="00B8170E">
      <w:pPr>
        <w:widowControl/>
        <w:tabs>
          <w:tab w:val="left" w:pos="960"/>
        </w:tabs>
        <w:overflowPunct w:val="0"/>
        <w:spacing w:line="350" w:lineRule="exact"/>
        <w:jc w:val="both"/>
        <w:rPr>
          <w:szCs w:val="24"/>
          <w:lang w:val="en-GB"/>
        </w:rPr>
      </w:pPr>
      <w:r>
        <w:rPr>
          <w:rFonts w:hint="eastAsia"/>
          <w:szCs w:val="24"/>
          <w:lang w:val="en-GB"/>
        </w:rPr>
        <w:t>13/16</w:t>
      </w:r>
      <w:r>
        <w:rPr>
          <w:rFonts w:hint="eastAsia"/>
          <w:szCs w:val="24"/>
          <w:lang w:val="en-GB"/>
        </w:rPr>
        <w:tab/>
      </w:r>
      <w:r>
        <w:rPr>
          <w:rFonts w:hint="eastAsia"/>
          <w:szCs w:val="24"/>
          <w:u w:val="single"/>
          <w:lang w:val="en-GB"/>
        </w:rPr>
        <w:t>The Chairman</w:t>
      </w:r>
      <w:r>
        <w:rPr>
          <w:rFonts w:hint="eastAsia"/>
          <w:szCs w:val="24"/>
          <w:lang w:val="en-GB"/>
        </w:rPr>
        <w:t xml:space="preserve"> thanked members for </w:t>
      </w:r>
      <w:r w:rsidR="00802F84">
        <w:rPr>
          <w:rFonts w:hint="eastAsia"/>
          <w:szCs w:val="24"/>
          <w:lang w:val="en-GB"/>
        </w:rPr>
        <w:t>their quick response</w:t>
      </w:r>
      <w:r>
        <w:rPr>
          <w:rFonts w:hint="eastAsia"/>
          <w:szCs w:val="24"/>
          <w:lang w:val="en-GB"/>
        </w:rPr>
        <w:t xml:space="preserve"> to the Department</w:t>
      </w:r>
      <w:r>
        <w:rPr>
          <w:szCs w:val="24"/>
          <w:lang w:val="en-GB"/>
        </w:rPr>
        <w:t>’</w:t>
      </w:r>
      <w:r>
        <w:rPr>
          <w:rFonts w:hint="eastAsia"/>
          <w:szCs w:val="24"/>
          <w:lang w:val="en-GB"/>
        </w:rPr>
        <w:t>s consultation, and announced that the above arrangements had been put in place.</w:t>
      </w:r>
    </w:p>
    <w:p w:rsidR="00EC009E" w:rsidRPr="00EC009E" w:rsidRDefault="00EC009E" w:rsidP="00B8170E">
      <w:pPr>
        <w:widowControl/>
        <w:tabs>
          <w:tab w:val="left" w:pos="960"/>
        </w:tabs>
        <w:overflowPunct w:val="0"/>
        <w:spacing w:line="350" w:lineRule="exact"/>
        <w:jc w:val="both"/>
        <w:rPr>
          <w:szCs w:val="24"/>
          <w:lang w:val="en-GB"/>
        </w:rPr>
      </w:pPr>
    </w:p>
    <w:p w:rsidR="006435DE" w:rsidRPr="002760F8" w:rsidRDefault="006435DE" w:rsidP="00B8170E">
      <w:pPr>
        <w:widowControl/>
        <w:tabs>
          <w:tab w:val="left" w:pos="960"/>
        </w:tabs>
        <w:overflowPunct w:val="0"/>
        <w:spacing w:line="350" w:lineRule="exact"/>
        <w:rPr>
          <w:b/>
          <w:szCs w:val="24"/>
          <w:lang w:val="en-GB" w:eastAsia="zh-HK"/>
        </w:rPr>
      </w:pPr>
      <w:r w:rsidRPr="002760F8">
        <w:rPr>
          <w:b/>
          <w:szCs w:val="24"/>
          <w:lang w:val="en-GB" w:eastAsia="zh-HK"/>
        </w:rPr>
        <w:t>V</w:t>
      </w:r>
      <w:r w:rsidR="00FF72D6">
        <w:rPr>
          <w:rFonts w:hint="eastAsia"/>
          <w:b/>
          <w:szCs w:val="24"/>
          <w:lang w:val="en-GB"/>
        </w:rPr>
        <w:t>I</w:t>
      </w:r>
      <w:r w:rsidRPr="002760F8">
        <w:rPr>
          <w:b/>
          <w:szCs w:val="24"/>
          <w:lang w:val="en-GB" w:eastAsia="zh-HK"/>
        </w:rPr>
        <w:t>.</w:t>
      </w:r>
      <w:r w:rsidRPr="002760F8">
        <w:rPr>
          <w:b/>
          <w:szCs w:val="24"/>
          <w:lang w:val="en-GB" w:eastAsia="zh-HK"/>
        </w:rPr>
        <w:tab/>
      </w:r>
      <w:r w:rsidRPr="002760F8">
        <w:rPr>
          <w:b/>
          <w:szCs w:val="24"/>
          <w:u w:val="single"/>
          <w:lang w:val="en-GB"/>
        </w:rPr>
        <w:t>Date of Next Meeting</w:t>
      </w:r>
    </w:p>
    <w:p w:rsidR="006435DE" w:rsidRPr="002760F8" w:rsidRDefault="006435DE" w:rsidP="00B8170E">
      <w:pPr>
        <w:widowControl/>
        <w:tabs>
          <w:tab w:val="left" w:pos="960"/>
        </w:tabs>
        <w:overflowPunct w:val="0"/>
        <w:spacing w:line="350" w:lineRule="exact"/>
        <w:jc w:val="both"/>
        <w:rPr>
          <w:szCs w:val="24"/>
          <w:lang w:val="en-GB"/>
        </w:rPr>
      </w:pPr>
    </w:p>
    <w:p w:rsidR="006435DE" w:rsidRPr="002760F8" w:rsidRDefault="00CE64C9" w:rsidP="00B8170E">
      <w:pPr>
        <w:widowControl/>
        <w:tabs>
          <w:tab w:val="left" w:pos="960"/>
        </w:tabs>
        <w:overflowPunct w:val="0"/>
        <w:spacing w:line="350" w:lineRule="exact"/>
        <w:jc w:val="both"/>
        <w:rPr>
          <w:szCs w:val="24"/>
          <w:lang w:val="en-GB"/>
        </w:rPr>
      </w:pPr>
      <w:r>
        <w:rPr>
          <w:rFonts w:hint="eastAsia"/>
          <w:szCs w:val="24"/>
          <w:lang w:val="en-GB"/>
        </w:rPr>
        <w:t>14</w:t>
      </w:r>
      <w:r w:rsidR="00E94DC9" w:rsidRPr="002760F8">
        <w:rPr>
          <w:szCs w:val="24"/>
          <w:lang w:val="en-GB"/>
        </w:rPr>
        <w:t>/1</w:t>
      </w:r>
      <w:r>
        <w:rPr>
          <w:rFonts w:hint="eastAsia"/>
          <w:szCs w:val="24"/>
          <w:lang w:val="en-GB"/>
        </w:rPr>
        <w:t>6</w:t>
      </w:r>
      <w:r w:rsidR="006435DE" w:rsidRPr="002760F8">
        <w:rPr>
          <w:szCs w:val="24"/>
          <w:lang w:val="en-GB"/>
        </w:rPr>
        <w:tab/>
        <w:t xml:space="preserve">The next meeting was tentatively scheduled at 3:00 p.m. on </w:t>
      </w:r>
      <w:r w:rsidR="00CA3DBE" w:rsidRPr="002760F8">
        <w:rPr>
          <w:szCs w:val="24"/>
          <w:lang w:val="en-GB"/>
        </w:rPr>
        <w:t xml:space="preserve">Thursday, </w:t>
      </w:r>
      <w:r>
        <w:rPr>
          <w:rFonts w:hint="eastAsia"/>
          <w:szCs w:val="24"/>
          <w:lang w:val="en-GB"/>
        </w:rPr>
        <w:t>1</w:t>
      </w:r>
      <w:r w:rsidR="0006088A" w:rsidRPr="002760F8">
        <w:rPr>
          <w:szCs w:val="24"/>
          <w:lang w:val="en-GB"/>
        </w:rPr>
        <w:t xml:space="preserve"> </w:t>
      </w:r>
      <w:r>
        <w:rPr>
          <w:rFonts w:hint="eastAsia"/>
          <w:szCs w:val="24"/>
          <w:lang w:val="en-GB"/>
        </w:rPr>
        <w:t>December</w:t>
      </w:r>
      <w:r w:rsidR="006435DE" w:rsidRPr="002760F8">
        <w:rPr>
          <w:szCs w:val="24"/>
          <w:lang w:val="en-GB"/>
        </w:rPr>
        <w:t xml:space="preserve"> 201</w:t>
      </w:r>
      <w:r w:rsidR="00D8027C">
        <w:rPr>
          <w:rFonts w:hint="eastAsia"/>
          <w:szCs w:val="24"/>
          <w:lang w:val="en-GB"/>
        </w:rPr>
        <w:t>6</w:t>
      </w:r>
      <w:r w:rsidR="006435DE" w:rsidRPr="002760F8">
        <w:rPr>
          <w:szCs w:val="24"/>
          <w:lang w:val="en-GB"/>
        </w:rPr>
        <w:t>.</w:t>
      </w:r>
    </w:p>
    <w:p w:rsidR="006435DE" w:rsidRPr="00A04FD8" w:rsidRDefault="006435DE" w:rsidP="00B8170E">
      <w:pPr>
        <w:widowControl/>
        <w:tabs>
          <w:tab w:val="left" w:pos="960"/>
        </w:tabs>
        <w:overflowPunct w:val="0"/>
        <w:spacing w:line="350" w:lineRule="exact"/>
        <w:jc w:val="both"/>
        <w:rPr>
          <w:szCs w:val="24"/>
          <w:lang w:val="en-GB"/>
        </w:rPr>
      </w:pPr>
    </w:p>
    <w:p w:rsidR="006435DE" w:rsidRPr="002760F8" w:rsidRDefault="00CE64C9" w:rsidP="00B8170E">
      <w:pPr>
        <w:widowControl/>
        <w:tabs>
          <w:tab w:val="left" w:pos="960"/>
        </w:tabs>
        <w:overflowPunct w:val="0"/>
        <w:spacing w:line="350" w:lineRule="exact"/>
        <w:jc w:val="both"/>
        <w:rPr>
          <w:szCs w:val="24"/>
          <w:lang w:val="en-GB"/>
        </w:rPr>
      </w:pPr>
      <w:r>
        <w:rPr>
          <w:rFonts w:hint="eastAsia"/>
          <w:szCs w:val="24"/>
          <w:lang w:val="en-GB"/>
        </w:rPr>
        <w:t>15</w:t>
      </w:r>
      <w:r w:rsidR="00E94DC9" w:rsidRPr="002760F8">
        <w:rPr>
          <w:szCs w:val="24"/>
          <w:lang w:val="en-GB"/>
        </w:rPr>
        <w:t>/1</w:t>
      </w:r>
      <w:r>
        <w:rPr>
          <w:rFonts w:hint="eastAsia"/>
          <w:szCs w:val="24"/>
          <w:lang w:val="en-GB"/>
        </w:rPr>
        <w:t>6</w:t>
      </w:r>
      <w:r w:rsidR="006435DE" w:rsidRPr="002760F8">
        <w:rPr>
          <w:szCs w:val="24"/>
          <w:lang w:val="en-GB"/>
        </w:rPr>
        <w:tab/>
        <w:t>The meeting was adjourned at 3:</w:t>
      </w:r>
      <w:r w:rsidR="00A04FD8">
        <w:rPr>
          <w:rFonts w:hint="eastAsia"/>
          <w:szCs w:val="24"/>
          <w:lang w:val="en-GB"/>
        </w:rPr>
        <w:t>2</w:t>
      </w:r>
      <w:r w:rsidR="00854920">
        <w:rPr>
          <w:rFonts w:hint="eastAsia"/>
          <w:szCs w:val="24"/>
          <w:lang w:val="en-GB"/>
        </w:rPr>
        <w:t>0</w:t>
      </w:r>
      <w:r w:rsidR="006435DE" w:rsidRPr="002760F8">
        <w:rPr>
          <w:szCs w:val="24"/>
          <w:lang w:val="en-GB"/>
        </w:rPr>
        <w:t xml:space="preserve"> p.m.</w:t>
      </w:r>
      <w:r w:rsidR="00896E48">
        <w:rPr>
          <w:rFonts w:hint="eastAsia"/>
          <w:szCs w:val="24"/>
          <w:lang w:val="en-GB"/>
        </w:rPr>
        <w:t>.</w:t>
      </w:r>
    </w:p>
    <w:p w:rsidR="00581084" w:rsidRDefault="00581084" w:rsidP="00B8170E">
      <w:pPr>
        <w:widowControl/>
        <w:tabs>
          <w:tab w:val="left" w:pos="960"/>
        </w:tabs>
        <w:overflowPunct w:val="0"/>
        <w:spacing w:line="350" w:lineRule="exact"/>
        <w:jc w:val="both"/>
        <w:rPr>
          <w:szCs w:val="24"/>
          <w:lang w:val="en-GB"/>
        </w:rPr>
      </w:pPr>
    </w:p>
    <w:p w:rsidR="00896E48" w:rsidRDefault="00896E48" w:rsidP="00B8170E">
      <w:pPr>
        <w:widowControl/>
        <w:tabs>
          <w:tab w:val="left" w:pos="960"/>
        </w:tabs>
        <w:overflowPunct w:val="0"/>
        <w:spacing w:line="350" w:lineRule="exact"/>
        <w:jc w:val="both"/>
        <w:rPr>
          <w:szCs w:val="24"/>
          <w:lang w:val="en-GB"/>
        </w:rPr>
      </w:pPr>
    </w:p>
    <w:p w:rsidR="00896E48" w:rsidRDefault="00896E48" w:rsidP="00B8170E">
      <w:pPr>
        <w:widowControl/>
        <w:tabs>
          <w:tab w:val="left" w:pos="960"/>
        </w:tabs>
        <w:overflowPunct w:val="0"/>
        <w:spacing w:line="350" w:lineRule="exact"/>
        <w:jc w:val="both"/>
        <w:rPr>
          <w:szCs w:val="24"/>
          <w:lang w:val="en-GB"/>
        </w:rPr>
      </w:pPr>
    </w:p>
    <w:p w:rsidR="00B8170E" w:rsidRDefault="00B8170E" w:rsidP="00B8170E">
      <w:pPr>
        <w:widowControl/>
        <w:tabs>
          <w:tab w:val="left" w:pos="960"/>
        </w:tabs>
        <w:overflowPunct w:val="0"/>
        <w:spacing w:line="350" w:lineRule="exact"/>
        <w:jc w:val="both"/>
        <w:rPr>
          <w:szCs w:val="24"/>
          <w:lang w:val="en-GB"/>
        </w:rPr>
      </w:pPr>
    </w:p>
    <w:p w:rsidR="00B8170E" w:rsidRDefault="00B8170E" w:rsidP="00B8170E">
      <w:pPr>
        <w:widowControl/>
        <w:tabs>
          <w:tab w:val="left" w:pos="960"/>
        </w:tabs>
        <w:overflowPunct w:val="0"/>
        <w:spacing w:line="350" w:lineRule="exact"/>
        <w:jc w:val="both"/>
        <w:rPr>
          <w:szCs w:val="24"/>
          <w:lang w:val="en-GB"/>
        </w:rPr>
      </w:pPr>
    </w:p>
    <w:p w:rsidR="00B8170E" w:rsidRDefault="00B8170E" w:rsidP="00B8170E">
      <w:pPr>
        <w:widowControl/>
        <w:tabs>
          <w:tab w:val="left" w:pos="960"/>
        </w:tabs>
        <w:overflowPunct w:val="0"/>
        <w:spacing w:line="350" w:lineRule="exact"/>
        <w:jc w:val="both"/>
        <w:rPr>
          <w:szCs w:val="24"/>
          <w:lang w:val="en-GB"/>
        </w:rPr>
      </w:pPr>
    </w:p>
    <w:p w:rsidR="00B8170E" w:rsidRDefault="00B8170E" w:rsidP="00B8170E">
      <w:pPr>
        <w:widowControl/>
        <w:tabs>
          <w:tab w:val="left" w:pos="960"/>
        </w:tabs>
        <w:overflowPunct w:val="0"/>
        <w:spacing w:line="350" w:lineRule="exact"/>
        <w:jc w:val="both"/>
        <w:rPr>
          <w:szCs w:val="24"/>
          <w:lang w:val="en-GB"/>
        </w:rPr>
      </w:pPr>
    </w:p>
    <w:p w:rsidR="00896E48" w:rsidRPr="00802F84" w:rsidRDefault="00802F84" w:rsidP="00B8170E">
      <w:pPr>
        <w:widowControl/>
        <w:tabs>
          <w:tab w:val="left" w:pos="960"/>
        </w:tabs>
        <w:overflowPunct w:val="0"/>
        <w:spacing w:line="350" w:lineRule="exact"/>
        <w:jc w:val="both"/>
        <w:rPr>
          <w:sz w:val="20"/>
          <w:lang w:val="en-GB"/>
        </w:rPr>
      </w:pPr>
      <w:r w:rsidRPr="00802F84">
        <w:rPr>
          <w:rFonts w:hint="eastAsia"/>
          <w:sz w:val="20"/>
          <w:lang w:val="en-GB"/>
        </w:rPr>
        <w:t>O118</w:t>
      </w:r>
    </w:p>
    <w:sectPr w:rsidR="00896E48" w:rsidRPr="00802F84" w:rsidSect="00672A45">
      <w:footerReference w:type="even" r:id="rId9"/>
      <w:footerReference w:type="default" r:id="rId10"/>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86" w:rsidRDefault="00E92186">
      <w:r>
        <w:separator/>
      </w:r>
    </w:p>
  </w:endnote>
  <w:endnote w:type="continuationSeparator" w:id="0">
    <w:p w:rsidR="00E92186" w:rsidRDefault="00E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charset w:val="88"/>
    <w:family w:val="modern"/>
    <w:pitch w:val="fixed"/>
    <w:sig w:usb0="F1002BFF"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8D" w:rsidRDefault="00F8378D" w:rsidP="00672A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378D" w:rsidRDefault="00F8378D" w:rsidP="00672A4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8D" w:rsidRDefault="00F8378D" w:rsidP="00672A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748C2">
      <w:rPr>
        <w:rStyle w:val="a9"/>
        <w:noProof/>
      </w:rPr>
      <w:t>5</w:t>
    </w:r>
    <w:r>
      <w:rPr>
        <w:rStyle w:val="a9"/>
      </w:rPr>
      <w:fldChar w:fldCharType="end"/>
    </w:r>
  </w:p>
  <w:p w:rsidR="00F8378D" w:rsidRDefault="00F8378D" w:rsidP="00672A4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86" w:rsidRDefault="00E92186">
      <w:r>
        <w:separator/>
      </w:r>
    </w:p>
  </w:footnote>
  <w:footnote w:type="continuationSeparator" w:id="0">
    <w:p w:rsidR="00E92186" w:rsidRDefault="00E92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59D"/>
    <w:multiLevelType w:val="hybridMultilevel"/>
    <w:tmpl w:val="0F2C7396"/>
    <w:lvl w:ilvl="0" w:tplc="15B2A0DE">
      <w:start w:val="7"/>
      <w:numFmt w:val="bullet"/>
      <w:lvlText w:val=""/>
      <w:lvlJc w:val="left"/>
      <w:pPr>
        <w:tabs>
          <w:tab w:val="num" w:pos="5015"/>
        </w:tabs>
        <w:ind w:left="4139" w:firstLine="196"/>
      </w:pPr>
      <w:rPr>
        <w:rFonts w:ascii="Wingdings" w:hAnsi="Wingdings" w:hint="default"/>
        <w:sz w:val="16"/>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8AC71C4"/>
    <w:multiLevelType w:val="hybridMultilevel"/>
    <w:tmpl w:val="693EEC44"/>
    <w:lvl w:ilvl="0" w:tplc="34EC9498">
      <w:start w:val="7"/>
      <w:numFmt w:val="bullet"/>
      <w:lvlText w:val=""/>
      <w:lvlJc w:val="left"/>
      <w:pPr>
        <w:tabs>
          <w:tab w:val="num" w:pos="2792"/>
        </w:tabs>
        <w:ind w:left="1916" w:firstLine="196"/>
      </w:pPr>
      <w:rPr>
        <w:rFonts w:ascii="Wingdings" w:hAnsi="Wingdings" w:hint="default"/>
        <w:sz w:val="16"/>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7DD2696"/>
    <w:multiLevelType w:val="hybridMultilevel"/>
    <w:tmpl w:val="E89AE904"/>
    <w:lvl w:ilvl="0" w:tplc="FF8C56DA">
      <w:start w:val="1"/>
      <w:numFmt w:val="bullet"/>
      <w:lvlText w:val=""/>
      <w:lvlJc w:val="left"/>
      <w:pPr>
        <w:tabs>
          <w:tab w:val="num" w:pos="980"/>
        </w:tabs>
        <w:ind w:left="980" w:hanging="42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8DA119D"/>
    <w:multiLevelType w:val="hybridMultilevel"/>
    <w:tmpl w:val="E3944978"/>
    <w:lvl w:ilvl="0" w:tplc="2BDC1258">
      <w:start w:val="1"/>
      <w:numFmt w:val="bullet"/>
      <w:lvlText w:val=""/>
      <w:lvlJc w:val="left"/>
      <w:pPr>
        <w:tabs>
          <w:tab w:val="num" w:pos="2880"/>
        </w:tabs>
        <w:ind w:left="2880" w:hanging="48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9D11020"/>
    <w:multiLevelType w:val="hybridMultilevel"/>
    <w:tmpl w:val="93FE2552"/>
    <w:lvl w:ilvl="0" w:tplc="FF8C56DA">
      <w:start w:val="1"/>
      <w:numFmt w:val="bullet"/>
      <w:lvlText w:val=""/>
      <w:lvlJc w:val="left"/>
      <w:pPr>
        <w:tabs>
          <w:tab w:val="num" w:pos="980"/>
        </w:tabs>
        <w:ind w:left="980" w:hanging="42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C93691F8">
      <w:start w:val="1"/>
      <w:numFmt w:val="bullet"/>
      <w:lvlText w:val=""/>
      <w:lvlJc w:val="left"/>
      <w:pPr>
        <w:tabs>
          <w:tab w:val="num" w:pos="1920"/>
        </w:tabs>
        <w:ind w:left="1920" w:hanging="480"/>
      </w:pPr>
      <w:rPr>
        <w:rFonts w:ascii="Wingdings" w:hAnsi="Wingdings" w:hint="default"/>
        <w:sz w:val="20"/>
        <w:szCs w:val="20"/>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A333C9A"/>
    <w:multiLevelType w:val="multilevel"/>
    <w:tmpl w:val="C69E159E"/>
    <w:lvl w:ilvl="0">
      <w:start w:val="1"/>
      <w:numFmt w:val="upperRoman"/>
      <w:lvlText w:val="%1."/>
      <w:lvlJc w:val="left"/>
      <w:pPr>
        <w:tabs>
          <w:tab w:val="num" w:pos="720"/>
        </w:tabs>
        <w:ind w:left="720" w:hanging="720"/>
      </w:pPr>
      <w:rPr>
        <w:rFonts w:hint="default"/>
        <w:b/>
        <w:u w:val="no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E7D4D8A"/>
    <w:multiLevelType w:val="hybridMultilevel"/>
    <w:tmpl w:val="C69E159E"/>
    <w:lvl w:ilvl="0" w:tplc="9B1C192A">
      <w:start w:val="1"/>
      <w:numFmt w:val="upperRoman"/>
      <w:lvlText w:val="%1."/>
      <w:lvlJc w:val="left"/>
      <w:pPr>
        <w:tabs>
          <w:tab w:val="num" w:pos="720"/>
        </w:tabs>
        <w:ind w:left="720" w:hanging="720"/>
      </w:pPr>
      <w:rPr>
        <w:rFonts w:hint="default"/>
        <w:b/>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2444F59"/>
    <w:multiLevelType w:val="hybridMultilevel"/>
    <w:tmpl w:val="903E1BF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E426189"/>
    <w:multiLevelType w:val="multilevel"/>
    <w:tmpl w:val="5EE27AE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9">
    <w:nsid w:val="2F0934CC"/>
    <w:multiLevelType w:val="hybridMultilevel"/>
    <w:tmpl w:val="0818D054"/>
    <w:lvl w:ilvl="0" w:tplc="30766932">
      <w:start w:val="75"/>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FC555AE"/>
    <w:multiLevelType w:val="hybridMultilevel"/>
    <w:tmpl w:val="E2FA1EE0"/>
    <w:lvl w:ilvl="0" w:tplc="C17066E0">
      <w:start w:val="1"/>
      <w:numFmt w:val="lowerRoman"/>
      <w:lvlText w:val="(%1)"/>
      <w:lvlJc w:val="left"/>
      <w:pPr>
        <w:tabs>
          <w:tab w:val="num" w:pos="720"/>
        </w:tabs>
        <w:ind w:left="720" w:hanging="720"/>
      </w:pPr>
      <w:rPr>
        <w:rFonts w:hint="default"/>
      </w:rPr>
    </w:lvl>
    <w:lvl w:ilvl="1" w:tplc="E456597E">
      <w:start w:val="1"/>
      <w:numFmt w:val="bullet"/>
      <w:lvlText w:val=""/>
      <w:lvlJc w:val="left"/>
      <w:pPr>
        <w:tabs>
          <w:tab w:val="num" w:pos="960"/>
        </w:tabs>
        <w:ind w:left="960" w:hanging="480"/>
      </w:pPr>
      <w:rPr>
        <w:rFonts w:ascii="Wingdings" w:hAnsi="Wingdings" w:hint="default"/>
        <w:sz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01F47C7"/>
    <w:multiLevelType w:val="hybridMultilevel"/>
    <w:tmpl w:val="C972A0F4"/>
    <w:lvl w:ilvl="0" w:tplc="E55A7526">
      <w:start w:val="1"/>
      <w:numFmt w:val="lowerRoman"/>
      <w:lvlText w:val="(%1)"/>
      <w:lvlJc w:val="left"/>
      <w:pPr>
        <w:tabs>
          <w:tab w:val="num" w:pos="900"/>
        </w:tabs>
        <w:ind w:left="900" w:hanging="9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25066A9"/>
    <w:multiLevelType w:val="hybridMultilevel"/>
    <w:tmpl w:val="500EBE4C"/>
    <w:lvl w:ilvl="0" w:tplc="F52AFE9C">
      <w:start w:val="7"/>
      <w:numFmt w:val="bullet"/>
      <w:lvlText w:val=""/>
      <w:lvlJc w:val="left"/>
      <w:pPr>
        <w:tabs>
          <w:tab w:val="num" w:pos="7319"/>
        </w:tabs>
        <w:ind w:left="6443" w:firstLine="78"/>
      </w:pPr>
      <w:rPr>
        <w:rFonts w:ascii="Wingdings" w:hAnsi="Wingdings" w:hint="default"/>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33B84D0F"/>
    <w:multiLevelType w:val="multilevel"/>
    <w:tmpl w:val="3BBC25F2"/>
    <w:lvl w:ilvl="0">
      <w:start w:val="3"/>
      <w:numFmt w:val="lowerLetter"/>
      <w:lvlText w:val="(%1)"/>
      <w:lvlJc w:val="left"/>
      <w:pPr>
        <w:tabs>
          <w:tab w:val="num" w:pos="360"/>
        </w:tabs>
        <w:ind w:left="360" w:hanging="360"/>
      </w:pPr>
      <w:rPr>
        <w:rFonts w:hint="default"/>
      </w:rPr>
    </w:lvl>
    <w:lvl w:ilvl="1">
      <w:start w:val="4"/>
      <w:numFmt w:val="upperRoman"/>
      <w:lvlText w:val="%2."/>
      <w:lvlJc w:val="left"/>
      <w:pPr>
        <w:tabs>
          <w:tab w:val="num" w:pos="1200"/>
        </w:tabs>
        <w:ind w:left="1200" w:hanging="720"/>
      </w:pPr>
      <w:rPr>
        <w:rFonts w:eastAsia="新細明體"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35356968"/>
    <w:multiLevelType w:val="multilevel"/>
    <w:tmpl w:val="E89AE904"/>
    <w:lvl w:ilvl="0">
      <w:start w:val="1"/>
      <w:numFmt w:val="bullet"/>
      <w:lvlText w:val=""/>
      <w:lvlJc w:val="left"/>
      <w:pPr>
        <w:tabs>
          <w:tab w:val="num" w:pos="980"/>
        </w:tabs>
        <w:ind w:left="980" w:hanging="420"/>
      </w:pPr>
      <w:rPr>
        <w:rFonts w:ascii="Wingdings" w:hAnsi="Wingdings" w:hint="default"/>
        <w:sz w:val="2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nsid w:val="3D2035F3"/>
    <w:multiLevelType w:val="hybridMultilevel"/>
    <w:tmpl w:val="5AB67B38"/>
    <w:lvl w:ilvl="0" w:tplc="28965676">
      <w:start w:val="10"/>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6531008"/>
    <w:multiLevelType w:val="multilevel"/>
    <w:tmpl w:val="C69E159E"/>
    <w:lvl w:ilvl="0">
      <w:start w:val="1"/>
      <w:numFmt w:val="upperRoman"/>
      <w:lvlText w:val="%1."/>
      <w:lvlJc w:val="left"/>
      <w:pPr>
        <w:tabs>
          <w:tab w:val="num" w:pos="720"/>
        </w:tabs>
        <w:ind w:left="720" w:hanging="720"/>
      </w:pPr>
      <w:rPr>
        <w:rFonts w:hint="default"/>
        <w:b/>
        <w:u w:val="no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71C429B"/>
    <w:multiLevelType w:val="multilevel"/>
    <w:tmpl w:val="F840489C"/>
    <w:lvl w:ilvl="0">
      <w:start w:val="1"/>
      <w:numFmt w:val="lowerLetter"/>
      <w:lvlText w:val="(%1)"/>
      <w:lvlJc w:val="left"/>
      <w:pPr>
        <w:tabs>
          <w:tab w:val="num" w:pos="1155"/>
        </w:tabs>
        <w:ind w:left="1155" w:hanging="11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7CE7AED"/>
    <w:multiLevelType w:val="hybridMultilevel"/>
    <w:tmpl w:val="BD04DA5C"/>
    <w:lvl w:ilvl="0" w:tplc="1D22E222">
      <w:start w:val="1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C256572"/>
    <w:multiLevelType w:val="multilevel"/>
    <w:tmpl w:val="E89AE904"/>
    <w:lvl w:ilvl="0">
      <w:start w:val="1"/>
      <w:numFmt w:val="bullet"/>
      <w:lvlText w:val=""/>
      <w:lvlJc w:val="left"/>
      <w:pPr>
        <w:tabs>
          <w:tab w:val="num" w:pos="980"/>
        </w:tabs>
        <w:ind w:left="980" w:hanging="420"/>
      </w:pPr>
      <w:rPr>
        <w:rFonts w:ascii="Wingdings" w:hAnsi="Wingdings" w:hint="default"/>
        <w:sz w:val="2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nsid w:val="4E81621A"/>
    <w:multiLevelType w:val="hybridMultilevel"/>
    <w:tmpl w:val="D2B4E694"/>
    <w:lvl w:ilvl="0" w:tplc="24C605D4">
      <w:start w:val="47"/>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1DE74F7"/>
    <w:multiLevelType w:val="hybridMultilevel"/>
    <w:tmpl w:val="D07478BE"/>
    <w:lvl w:ilvl="0" w:tplc="0CA8E7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982E4F"/>
    <w:multiLevelType w:val="hybridMultilevel"/>
    <w:tmpl w:val="7D70AF74"/>
    <w:lvl w:ilvl="0" w:tplc="15B2A0DE">
      <w:start w:val="7"/>
      <w:numFmt w:val="bullet"/>
      <w:lvlText w:val=""/>
      <w:lvlJc w:val="left"/>
      <w:pPr>
        <w:tabs>
          <w:tab w:val="num" w:pos="6086"/>
        </w:tabs>
        <w:ind w:left="5210" w:firstLine="196"/>
      </w:pPr>
      <w:rPr>
        <w:rFonts w:ascii="Wingdings" w:hAnsi="Wingdings" w:hint="default"/>
        <w:sz w:val="16"/>
        <w:szCs w:val="20"/>
      </w:rPr>
    </w:lvl>
    <w:lvl w:ilvl="1" w:tplc="04090003" w:tentative="1">
      <w:start w:val="1"/>
      <w:numFmt w:val="bullet"/>
      <w:lvlText w:val=""/>
      <w:lvlJc w:val="left"/>
      <w:pPr>
        <w:tabs>
          <w:tab w:val="num" w:pos="2031"/>
        </w:tabs>
        <w:ind w:left="2031" w:hanging="480"/>
      </w:pPr>
      <w:rPr>
        <w:rFonts w:ascii="Wingdings" w:hAnsi="Wingdings" w:hint="default"/>
      </w:rPr>
    </w:lvl>
    <w:lvl w:ilvl="2" w:tplc="04090005">
      <w:start w:val="1"/>
      <w:numFmt w:val="bullet"/>
      <w:lvlText w:val=""/>
      <w:lvlJc w:val="left"/>
      <w:pPr>
        <w:tabs>
          <w:tab w:val="num" w:pos="2511"/>
        </w:tabs>
        <w:ind w:left="2511" w:hanging="480"/>
      </w:pPr>
      <w:rPr>
        <w:rFonts w:ascii="Wingdings" w:hAnsi="Wingdings" w:hint="default"/>
      </w:rPr>
    </w:lvl>
    <w:lvl w:ilvl="3" w:tplc="04090001" w:tentative="1">
      <w:start w:val="1"/>
      <w:numFmt w:val="bullet"/>
      <w:lvlText w:val=""/>
      <w:lvlJc w:val="left"/>
      <w:pPr>
        <w:tabs>
          <w:tab w:val="num" w:pos="2991"/>
        </w:tabs>
        <w:ind w:left="2991" w:hanging="480"/>
      </w:pPr>
      <w:rPr>
        <w:rFonts w:ascii="Wingdings" w:hAnsi="Wingdings" w:hint="default"/>
      </w:rPr>
    </w:lvl>
    <w:lvl w:ilvl="4" w:tplc="04090003" w:tentative="1">
      <w:start w:val="1"/>
      <w:numFmt w:val="bullet"/>
      <w:lvlText w:val=""/>
      <w:lvlJc w:val="left"/>
      <w:pPr>
        <w:tabs>
          <w:tab w:val="num" w:pos="3471"/>
        </w:tabs>
        <w:ind w:left="3471" w:hanging="480"/>
      </w:pPr>
      <w:rPr>
        <w:rFonts w:ascii="Wingdings" w:hAnsi="Wingdings" w:hint="default"/>
      </w:rPr>
    </w:lvl>
    <w:lvl w:ilvl="5" w:tplc="04090005" w:tentative="1">
      <w:start w:val="1"/>
      <w:numFmt w:val="bullet"/>
      <w:lvlText w:val=""/>
      <w:lvlJc w:val="left"/>
      <w:pPr>
        <w:tabs>
          <w:tab w:val="num" w:pos="3951"/>
        </w:tabs>
        <w:ind w:left="3951" w:hanging="480"/>
      </w:pPr>
      <w:rPr>
        <w:rFonts w:ascii="Wingdings" w:hAnsi="Wingdings" w:hint="default"/>
      </w:rPr>
    </w:lvl>
    <w:lvl w:ilvl="6" w:tplc="04090001" w:tentative="1">
      <w:start w:val="1"/>
      <w:numFmt w:val="bullet"/>
      <w:lvlText w:val=""/>
      <w:lvlJc w:val="left"/>
      <w:pPr>
        <w:tabs>
          <w:tab w:val="num" w:pos="4431"/>
        </w:tabs>
        <w:ind w:left="4431" w:hanging="480"/>
      </w:pPr>
      <w:rPr>
        <w:rFonts w:ascii="Wingdings" w:hAnsi="Wingdings" w:hint="default"/>
      </w:rPr>
    </w:lvl>
    <w:lvl w:ilvl="7" w:tplc="04090003" w:tentative="1">
      <w:start w:val="1"/>
      <w:numFmt w:val="bullet"/>
      <w:lvlText w:val=""/>
      <w:lvlJc w:val="left"/>
      <w:pPr>
        <w:tabs>
          <w:tab w:val="num" w:pos="4911"/>
        </w:tabs>
        <w:ind w:left="4911" w:hanging="480"/>
      </w:pPr>
      <w:rPr>
        <w:rFonts w:ascii="Wingdings" w:hAnsi="Wingdings" w:hint="default"/>
      </w:rPr>
    </w:lvl>
    <w:lvl w:ilvl="8" w:tplc="04090005" w:tentative="1">
      <w:start w:val="1"/>
      <w:numFmt w:val="bullet"/>
      <w:lvlText w:val=""/>
      <w:lvlJc w:val="left"/>
      <w:pPr>
        <w:tabs>
          <w:tab w:val="num" w:pos="5391"/>
        </w:tabs>
        <w:ind w:left="5391" w:hanging="480"/>
      </w:pPr>
      <w:rPr>
        <w:rFonts w:ascii="Wingdings" w:hAnsi="Wingdings" w:hint="default"/>
      </w:rPr>
    </w:lvl>
  </w:abstractNum>
  <w:abstractNum w:abstractNumId="23">
    <w:nsid w:val="591A71C9"/>
    <w:multiLevelType w:val="multilevel"/>
    <w:tmpl w:val="C69E159E"/>
    <w:lvl w:ilvl="0">
      <w:start w:val="1"/>
      <w:numFmt w:val="upperRoman"/>
      <w:lvlText w:val="%1."/>
      <w:lvlJc w:val="left"/>
      <w:pPr>
        <w:tabs>
          <w:tab w:val="num" w:pos="720"/>
        </w:tabs>
        <w:ind w:left="720" w:hanging="720"/>
      </w:pPr>
      <w:rPr>
        <w:rFonts w:hint="default"/>
        <w:b/>
        <w:u w:val="no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DCE6FF7"/>
    <w:multiLevelType w:val="hybridMultilevel"/>
    <w:tmpl w:val="28107738"/>
    <w:lvl w:ilvl="0" w:tplc="7D407E18">
      <w:start w:val="7"/>
      <w:numFmt w:val="bullet"/>
      <w:lvlText w:val=""/>
      <w:lvlJc w:val="left"/>
      <w:pPr>
        <w:tabs>
          <w:tab w:val="num" w:pos="3944"/>
        </w:tabs>
        <w:ind w:left="3068" w:firstLine="196"/>
      </w:pPr>
      <w:rPr>
        <w:rFonts w:ascii="Wingdings" w:hAnsi="Wingdings" w:hint="default"/>
        <w:sz w:val="16"/>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60B833EE"/>
    <w:multiLevelType w:val="hybridMultilevel"/>
    <w:tmpl w:val="EBEEAD46"/>
    <w:lvl w:ilvl="0" w:tplc="2E0C0B9A">
      <w:start w:val="3"/>
      <w:numFmt w:val="lowerLetter"/>
      <w:lvlText w:val="(%1)"/>
      <w:lvlJc w:val="left"/>
      <w:pPr>
        <w:tabs>
          <w:tab w:val="num" w:pos="360"/>
        </w:tabs>
        <w:ind w:left="360" w:hanging="360"/>
      </w:pPr>
      <w:rPr>
        <w:rFonts w:hint="default"/>
      </w:rPr>
    </w:lvl>
    <w:lvl w:ilvl="1" w:tplc="B0CE679C">
      <w:start w:val="3"/>
      <w:numFmt w:val="upperRoman"/>
      <w:lvlText w:val="%2."/>
      <w:lvlJc w:val="left"/>
      <w:pPr>
        <w:tabs>
          <w:tab w:val="num" w:pos="1200"/>
        </w:tabs>
        <w:ind w:left="1200" w:hanging="720"/>
      </w:pPr>
      <w:rPr>
        <w:rFonts w:ascii="Times New Roman" w:eastAsia="新細明體" w:hAnsi="Times New Roman" w:hint="default"/>
        <w:b/>
        <w:i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15724D7"/>
    <w:multiLevelType w:val="hybridMultilevel"/>
    <w:tmpl w:val="F840489C"/>
    <w:lvl w:ilvl="0" w:tplc="2A38F934">
      <w:start w:val="1"/>
      <w:numFmt w:val="lowerLetter"/>
      <w:lvlText w:val="(%1)"/>
      <w:lvlJc w:val="left"/>
      <w:pPr>
        <w:tabs>
          <w:tab w:val="num" w:pos="1155"/>
        </w:tabs>
        <w:ind w:left="1155" w:hanging="11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4AB4807"/>
    <w:multiLevelType w:val="hybridMultilevel"/>
    <w:tmpl w:val="0E0678F8"/>
    <w:lvl w:ilvl="0" w:tplc="7FB2491C">
      <w:start w:val="67"/>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705700A"/>
    <w:multiLevelType w:val="multilevel"/>
    <w:tmpl w:val="4738B0E8"/>
    <w:lvl w:ilvl="0">
      <w:start w:val="1"/>
      <w:numFmt w:val="lowerRoman"/>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12"/>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893F7E"/>
    <w:multiLevelType w:val="hybridMultilevel"/>
    <w:tmpl w:val="0C80F02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6C65372A"/>
    <w:multiLevelType w:val="hybridMultilevel"/>
    <w:tmpl w:val="294EF200"/>
    <w:lvl w:ilvl="0" w:tplc="8CEA784E">
      <w:start w:val="7"/>
      <w:numFmt w:val="bullet"/>
      <w:lvlText w:val=""/>
      <w:lvlJc w:val="left"/>
      <w:pPr>
        <w:tabs>
          <w:tab w:val="num" w:pos="6167"/>
        </w:tabs>
        <w:ind w:left="5291" w:firstLine="196"/>
      </w:pPr>
      <w:rPr>
        <w:rFonts w:ascii="Wingdings" w:hAnsi="Wingdings" w:hint="default"/>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6E2720E5"/>
    <w:multiLevelType w:val="hybridMultilevel"/>
    <w:tmpl w:val="5EE27AE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0"/>
  </w:num>
  <w:num w:numId="2">
    <w:abstractNumId w:val="27"/>
  </w:num>
  <w:num w:numId="3">
    <w:abstractNumId w:val="18"/>
  </w:num>
  <w:num w:numId="4">
    <w:abstractNumId w:val="15"/>
  </w:num>
  <w:num w:numId="5">
    <w:abstractNumId w:val="9"/>
  </w:num>
  <w:num w:numId="6">
    <w:abstractNumId w:val="6"/>
  </w:num>
  <w:num w:numId="7">
    <w:abstractNumId w:val="10"/>
  </w:num>
  <w:num w:numId="8">
    <w:abstractNumId w:val="1"/>
  </w:num>
  <w:num w:numId="9">
    <w:abstractNumId w:val="24"/>
  </w:num>
  <w:num w:numId="10">
    <w:abstractNumId w:val="0"/>
  </w:num>
  <w:num w:numId="11">
    <w:abstractNumId w:val="22"/>
  </w:num>
  <w:num w:numId="12">
    <w:abstractNumId w:val="30"/>
  </w:num>
  <w:num w:numId="13">
    <w:abstractNumId w:val="12"/>
  </w:num>
  <w:num w:numId="14">
    <w:abstractNumId w:val="3"/>
  </w:num>
  <w:num w:numId="15">
    <w:abstractNumId w:val="26"/>
  </w:num>
  <w:num w:numId="16">
    <w:abstractNumId w:val="11"/>
  </w:num>
  <w:num w:numId="17">
    <w:abstractNumId w:val="5"/>
  </w:num>
  <w:num w:numId="18">
    <w:abstractNumId w:val="17"/>
  </w:num>
  <w:num w:numId="19">
    <w:abstractNumId w:val="25"/>
  </w:num>
  <w:num w:numId="20">
    <w:abstractNumId w:val="23"/>
  </w:num>
  <w:num w:numId="21">
    <w:abstractNumId w:val="16"/>
  </w:num>
  <w:num w:numId="22">
    <w:abstractNumId w:val="13"/>
  </w:num>
  <w:num w:numId="23">
    <w:abstractNumId w:val="7"/>
  </w:num>
  <w:num w:numId="24">
    <w:abstractNumId w:val="29"/>
  </w:num>
  <w:num w:numId="25">
    <w:abstractNumId w:val="31"/>
  </w:num>
  <w:num w:numId="26">
    <w:abstractNumId w:val="28"/>
  </w:num>
  <w:num w:numId="27">
    <w:abstractNumId w:val="8"/>
  </w:num>
  <w:num w:numId="28">
    <w:abstractNumId w:val="2"/>
  </w:num>
  <w:num w:numId="29">
    <w:abstractNumId w:val="19"/>
  </w:num>
  <w:num w:numId="30">
    <w:abstractNumId w:val="14"/>
  </w:num>
  <w:num w:numId="31">
    <w:abstractNumId w:val="4"/>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E3"/>
    <w:rsid w:val="0000039D"/>
    <w:rsid w:val="000010DE"/>
    <w:rsid w:val="00001214"/>
    <w:rsid w:val="00001DE2"/>
    <w:rsid w:val="0000243D"/>
    <w:rsid w:val="00002A01"/>
    <w:rsid w:val="00002CA6"/>
    <w:rsid w:val="0000622E"/>
    <w:rsid w:val="00006C87"/>
    <w:rsid w:val="00007F5B"/>
    <w:rsid w:val="00010C3D"/>
    <w:rsid w:val="000116FF"/>
    <w:rsid w:val="00012B5A"/>
    <w:rsid w:val="00013F55"/>
    <w:rsid w:val="000152F0"/>
    <w:rsid w:val="00015B03"/>
    <w:rsid w:val="0001608A"/>
    <w:rsid w:val="0001616C"/>
    <w:rsid w:val="00016933"/>
    <w:rsid w:val="00016FCE"/>
    <w:rsid w:val="0001721E"/>
    <w:rsid w:val="00017818"/>
    <w:rsid w:val="00017FB7"/>
    <w:rsid w:val="0002161F"/>
    <w:rsid w:val="00023F1B"/>
    <w:rsid w:val="00025277"/>
    <w:rsid w:val="00025CE7"/>
    <w:rsid w:val="00025D75"/>
    <w:rsid w:val="00026148"/>
    <w:rsid w:val="00030D68"/>
    <w:rsid w:val="00030F96"/>
    <w:rsid w:val="00031BD4"/>
    <w:rsid w:val="00032008"/>
    <w:rsid w:val="000327A7"/>
    <w:rsid w:val="00032DD0"/>
    <w:rsid w:val="00033739"/>
    <w:rsid w:val="00036028"/>
    <w:rsid w:val="00036261"/>
    <w:rsid w:val="0003760C"/>
    <w:rsid w:val="00040213"/>
    <w:rsid w:val="0004039B"/>
    <w:rsid w:val="0004122F"/>
    <w:rsid w:val="0004193E"/>
    <w:rsid w:val="000429A2"/>
    <w:rsid w:val="00042C3E"/>
    <w:rsid w:val="00043684"/>
    <w:rsid w:val="0004410F"/>
    <w:rsid w:val="00044604"/>
    <w:rsid w:val="000452E2"/>
    <w:rsid w:val="0004662A"/>
    <w:rsid w:val="00046E0A"/>
    <w:rsid w:val="000478E7"/>
    <w:rsid w:val="00047C38"/>
    <w:rsid w:val="0005043A"/>
    <w:rsid w:val="00051EDA"/>
    <w:rsid w:val="000530F0"/>
    <w:rsid w:val="00053733"/>
    <w:rsid w:val="00056BE7"/>
    <w:rsid w:val="00057D5C"/>
    <w:rsid w:val="000601D2"/>
    <w:rsid w:val="000601F7"/>
    <w:rsid w:val="0006045F"/>
    <w:rsid w:val="0006088A"/>
    <w:rsid w:val="000626EA"/>
    <w:rsid w:val="00062C0C"/>
    <w:rsid w:val="00063140"/>
    <w:rsid w:val="00063291"/>
    <w:rsid w:val="000656E3"/>
    <w:rsid w:val="000662FB"/>
    <w:rsid w:val="0006655A"/>
    <w:rsid w:val="00070950"/>
    <w:rsid w:val="00070999"/>
    <w:rsid w:val="00071960"/>
    <w:rsid w:val="000742FC"/>
    <w:rsid w:val="000743B5"/>
    <w:rsid w:val="00075097"/>
    <w:rsid w:val="0007644D"/>
    <w:rsid w:val="00077621"/>
    <w:rsid w:val="0008062D"/>
    <w:rsid w:val="00080BC5"/>
    <w:rsid w:val="00081310"/>
    <w:rsid w:val="00081368"/>
    <w:rsid w:val="00082BFB"/>
    <w:rsid w:val="00083FB2"/>
    <w:rsid w:val="000859CF"/>
    <w:rsid w:val="00085F7D"/>
    <w:rsid w:val="0008638C"/>
    <w:rsid w:val="00086B1D"/>
    <w:rsid w:val="00086F3E"/>
    <w:rsid w:val="0008726B"/>
    <w:rsid w:val="00087347"/>
    <w:rsid w:val="00090729"/>
    <w:rsid w:val="00090AE1"/>
    <w:rsid w:val="0009286C"/>
    <w:rsid w:val="0009366F"/>
    <w:rsid w:val="00094228"/>
    <w:rsid w:val="000953CF"/>
    <w:rsid w:val="000A1E7D"/>
    <w:rsid w:val="000A2275"/>
    <w:rsid w:val="000A23FF"/>
    <w:rsid w:val="000A2529"/>
    <w:rsid w:val="000A2BAB"/>
    <w:rsid w:val="000A410A"/>
    <w:rsid w:val="000A4672"/>
    <w:rsid w:val="000A46A2"/>
    <w:rsid w:val="000A59E0"/>
    <w:rsid w:val="000A5EDD"/>
    <w:rsid w:val="000A6819"/>
    <w:rsid w:val="000A6C4C"/>
    <w:rsid w:val="000A7748"/>
    <w:rsid w:val="000A7BE1"/>
    <w:rsid w:val="000B26CE"/>
    <w:rsid w:val="000B2A78"/>
    <w:rsid w:val="000B2DB3"/>
    <w:rsid w:val="000B2E6D"/>
    <w:rsid w:val="000B4C1B"/>
    <w:rsid w:val="000B5127"/>
    <w:rsid w:val="000B60EE"/>
    <w:rsid w:val="000B64C0"/>
    <w:rsid w:val="000B7F72"/>
    <w:rsid w:val="000C0553"/>
    <w:rsid w:val="000C078C"/>
    <w:rsid w:val="000C1541"/>
    <w:rsid w:val="000C2EE6"/>
    <w:rsid w:val="000C35C3"/>
    <w:rsid w:val="000C3BC3"/>
    <w:rsid w:val="000C3BC8"/>
    <w:rsid w:val="000C3C74"/>
    <w:rsid w:val="000C4D51"/>
    <w:rsid w:val="000C571E"/>
    <w:rsid w:val="000C76AE"/>
    <w:rsid w:val="000C76EE"/>
    <w:rsid w:val="000C7E40"/>
    <w:rsid w:val="000D0240"/>
    <w:rsid w:val="000D0444"/>
    <w:rsid w:val="000D328D"/>
    <w:rsid w:val="000D345A"/>
    <w:rsid w:val="000D3BD6"/>
    <w:rsid w:val="000D3C4F"/>
    <w:rsid w:val="000D53FF"/>
    <w:rsid w:val="000D5943"/>
    <w:rsid w:val="000D628A"/>
    <w:rsid w:val="000D7A9A"/>
    <w:rsid w:val="000E096D"/>
    <w:rsid w:val="000E14C6"/>
    <w:rsid w:val="000E3F83"/>
    <w:rsid w:val="000E445E"/>
    <w:rsid w:val="000E67C2"/>
    <w:rsid w:val="000E7A73"/>
    <w:rsid w:val="000E7B89"/>
    <w:rsid w:val="000F03EC"/>
    <w:rsid w:val="000F212D"/>
    <w:rsid w:val="000F39B1"/>
    <w:rsid w:val="000F4EF6"/>
    <w:rsid w:val="000F5898"/>
    <w:rsid w:val="000F5E1C"/>
    <w:rsid w:val="000F627E"/>
    <w:rsid w:val="000F73D0"/>
    <w:rsid w:val="000F7552"/>
    <w:rsid w:val="001004CF"/>
    <w:rsid w:val="001020FA"/>
    <w:rsid w:val="001025FF"/>
    <w:rsid w:val="00103580"/>
    <w:rsid w:val="00104655"/>
    <w:rsid w:val="00106835"/>
    <w:rsid w:val="001072BD"/>
    <w:rsid w:val="0010761D"/>
    <w:rsid w:val="00110641"/>
    <w:rsid w:val="00110C52"/>
    <w:rsid w:val="00110E16"/>
    <w:rsid w:val="00111CA1"/>
    <w:rsid w:val="0011286A"/>
    <w:rsid w:val="0011396C"/>
    <w:rsid w:val="001201D3"/>
    <w:rsid w:val="00120303"/>
    <w:rsid w:val="00120CFA"/>
    <w:rsid w:val="001215F7"/>
    <w:rsid w:val="00121D33"/>
    <w:rsid w:val="00122C3F"/>
    <w:rsid w:val="00122F41"/>
    <w:rsid w:val="00123B43"/>
    <w:rsid w:val="00126B93"/>
    <w:rsid w:val="00126CF6"/>
    <w:rsid w:val="001273F1"/>
    <w:rsid w:val="00130A09"/>
    <w:rsid w:val="00130D4C"/>
    <w:rsid w:val="00131588"/>
    <w:rsid w:val="00131764"/>
    <w:rsid w:val="0013349A"/>
    <w:rsid w:val="001347C2"/>
    <w:rsid w:val="00135346"/>
    <w:rsid w:val="00135A9E"/>
    <w:rsid w:val="00135C7C"/>
    <w:rsid w:val="00140DA3"/>
    <w:rsid w:val="00140E38"/>
    <w:rsid w:val="00141F40"/>
    <w:rsid w:val="00142071"/>
    <w:rsid w:val="0014270F"/>
    <w:rsid w:val="001433DC"/>
    <w:rsid w:val="00143C83"/>
    <w:rsid w:val="00143F74"/>
    <w:rsid w:val="001441DC"/>
    <w:rsid w:val="001441FA"/>
    <w:rsid w:val="001457B1"/>
    <w:rsid w:val="0015022E"/>
    <w:rsid w:val="00150877"/>
    <w:rsid w:val="00150D05"/>
    <w:rsid w:val="00152103"/>
    <w:rsid w:val="0015229E"/>
    <w:rsid w:val="00156131"/>
    <w:rsid w:val="00156707"/>
    <w:rsid w:val="00156851"/>
    <w:rsid w:val="00156B8C"/>
    <w:rsid w:val="00156C32"/>
    <w:rsid w:val="00156EC5"/>
    <w:rsid w:val="001576B1"/>
    <w:rsid w:val="00157EFE"/>
    <w:rsid w:val="00157F50"/>
    <w:rsid w:val="00160C0E"/>
    <w:rsid w:val="0016233C"/>
    <w:rsid w:val="001623B0"/>
    <w:rsid w:val="00162F38"/>
    <w:rsid w:val="0016343B"/>
    <w:rsid w:val="001645C1"/>
    <w:rsid w:val="00164691"/>
    <w:rsid w:val="001652C3"/>
    <w:rsid w:val="001654A4"/>
    <w:rsid w:val="00165B2F"/>
    <w:rsid w:val="00165B80"/>
    <w:rsid w:val="00166B9B"/>
    <w:rsid w:val="0016759D"/>
    <w:rsid w:val="001711D1"/>
    <w:rsid w:val="00171E66"/>
    <w:rsid w:val="00172D2F"/>
    <w:rsid w:val="00173542"/>
    <w:rsid w:val="001741ED"/>
    <w:rsid w:val="00174517"/>
    <w:rsid w:val="00174CDD"/>
    <w:rsid w:val="00175EE2"/>
    <w:rsid w:val="00176586"/>
    <w:rsid w:val="00177504"/>
    <w:rsid w:val="0018015F"/>
    <w:rsid w:val="001813F7"/>
    <w:rsid w:val="00181644"/>
    <w:rsid w:val="00183165"/>
    <w:rsid w:val="00183939"/>
    <w:rsid w:val="00184085"/>
    <w:rsid w:val="001840BF"/>
    <w:rsid w:val="001843F0"/>
    <w:rsid w:val="0018527A"/>
    <w:rsid w:val="00185F2A"/>
    <w:rsid w:val="00185FD7"/>
    <w:rsid w:val="0018668A"/>
    <w:rsid w:val="00187375"/>
    <w:rsid w:val="001876A6"/>
    <w:rsid w:val="00190003"/>
    <w:rsid w:val="00190C66"/>
    <w:rsid w:val="00190D5B"/>
    <w:rsid w:val="00191A2F"/>
    <w:rsid w:val="001923A7"/>
    <w:rsid w:val="00192447"/>
    <w:rsid w:val="00192777"/>
    <w:rsid w:val="001932A7"/>
    <w:rsid w:val="00193E9D"/>
    <w:rsid w:val="0019499B"/>
    <w:rsid w:val="00194F6F"/>
    <w:rsid w:val="001964C2"/>
    <w:rsid w:val="00197867"/>
    <w:rsid w:val="001A0038"/>
    <w:rsid w:val="001A1707"/>
    <w:rsid w:val="001A1D19"/>
    <w:rsid w:val="001A1E38"/>
    <w:rsid w:val="001A3A7E"/>
    <w:rsid w:val="001A46D8"/>
    <w:rsid w:val="001A55B3"/>
    <w:rsid w:val="001A6CDF"/>
    <w:rsid w:val="001A6D46"/>
    <w:rsid w:val="001A7141"/>
    <w:rsid w:val="001A78B4"/>
    <w:rsid w:val="001A7D9C"/>
    <w:rsid w:val="001B0D1D"/>
    <w:rsid w:val="001B166E"/>
    <w:rsid w:val="001B1E93"/>
    <w:rsid w:val="001B1EF7"/>
    <w:rsid w:val="001B21FD"/>
    <w:rsid w:val="001B455A"/>
    <w:rsid w:val="001B538B"/>
    <w:rsid w:val="001B67D2"/>
    <w:rsid w:val="001B7FC0"/>
    <w:rsid w:val="001C00C7"/>
    <w:rsid w:val="001C1230"/>
    <w:rsid w:val="001C309A"/>
    <w:rsid w:val="001C3FCE"/>
    <w:rsid w:val="001C449B"/>
    <w:rsid w:val="001C4C35"/>
    <w:rsid w:val="001C53D3"/>
    <w:rsid w:val="001C5C78"/>
    <w:rsid w:val="001C64FC"/>
    <w:rsid w:val="001C72F7"/>
    <w:rsid w:val="001C7C94"/>
    <w:rsid w:val="001D0D4B"/>
    <w:rsid w:val="001D0D7E"/>
    <w:rsid w:val="001D224E"/>
    <w:rsid w:val="001D51FE"/>
    <w:rsid w:val="001D5649"/>
    <w:rsid w:val="001D5FC4"/>
    <w:rsid w:val="001D723A"/>
    <w:rsid w:val="001D7618"/>
    <w:rsid w:val="001E0082"/>
    <w:rsid w:val="001E0839"/>
    <w:rsid w:val="001E0905"/>
    <w:rsid w:val="001E0F4B"/>
    <w:rsid w:val="001E2766"/>
    <w:rsid w:val="001E396D"/>
    <w:rsid w:val="001E4079"/>
    <w:rsid w:val="001E41D1"/>
    <w:rsid w:val="001E655A"/>
    <w:rsid w:val="001E7BEB"/>
    <w:rsid w:val="001E7CCD"/>
    <w:rsid w:val="001E7FB4"/>
    <w:rsid w:val="001F02F3"/>
    <w:rsid w:val="001F0F20"/>
    <w:rsid w:val="001F11AC"/>
    <w:rsid w:val="001F134A"/>
    <w:rsid w:val="001F27A5"/>
    <w:rsid w:val="001F2A27"/>
    <w:rsid w:val="001F369D"/>
    <w:rsid w:val="001F3834"/>
    <w:rsid w:val="001F3BA8"/>
    <w:rsid w:val="001F3E33"/>
    <w:rsid w:val="001F4337"/>
    <w:rsid w:val="001F4CE1"/>
    <w:rsid w:val="001F5F1B"/>
    <w:rsid w:val="001F7DF2"/>
    <w:rsid w:val="00200321"/>
    <w:rsid w:val="00200617"/>
    <w:rsid w:val="00200D6A"/>
    <w:rsid w:val="00201144"/>
    <w:rsid w:val="002021BC"/>
    <w:rsid w:val="0020247B"/>
    <w:rsid w:val="002026EC"/>
    <w:rsid w:val="00202E68"/>
    <w:rsid w:val="00203AFB"/>
    <w:rsid w:val="0020432F"/>
    <w:rsid w:val="0020470A"/>
    <w:rsid w:val="00204EE0"/>
    <w:rsid w:val="002052EF"/>
    <w:rsid w:val="002054F0"/>
    <w:rsid w:val="00205947"/>
    <w:rsid w:val="002066BC"/>
    <w:rsid w:val="00206A92"/>
    <w:rsid w:val="00206B73"/>
    <w:rsid w:val="00207866"/>
    <w:rsid w:val="00207C32"/>
    <w:rsid w:val="0021066C"/>
    <w:rsid w:val="0021097A"/>
    <w:rsid w:val="0021147D"/>
    <w:rsid w:val="002126AC"/>
    <w:rsid w:val="00214F23"/>
    <w:rsid w:val="00216512"/>
    <w:rsid w:val="00217748"/>
    <w:rsid w:val="00220148"/>
    <w:rsid w:val="002201FE"/>
    <w:rsid w:val="002216E4"/>
    <w:rsid w:val="0022283D"/>
    <w:rsid w:val="00222943"/>
    <w:rsid w:val="00222ABD"/>
    <w:rsid w:val="00223E3D"/>
    <w:rsid w:val="0022449D"/>
    <w:rsid w:val="00224557"/>
    <w:rsid w:val="002258E0"/>
    <w:rsid w:val="00226263"/>
    <w:rsid w:val="002266B8"/>
    <w:rsid w:val="00226B65"/>
    <w:rsid w:val="002274A5"/>
    <w:rsid w:val="002307F0"/>
    <w:rsid w:val="002320CD"/>
    <w:rsid w:val="00233263"/>
    <w:rsid w:val="002349F9"/>
    <w:rsid w:val="00235493"/>
    <w:rsid w:val="002372D9"/>
    <w:rsid w:val="002373F8"/>
    <w:rsid w:val="002404A3"/>
    <w:rsid w:val="0024146B"/>
    <w:rsid w:val="00242657"/>
    <w:rsid w:val="00242D47"/>
    <w:rsid w:val="00244B6F"/>
    <w:rsid w:val="0024557C"/>
    <w:rsid w:val="00246261"/>
    <w:rsid w:val="00246B22"/>
    <w:rsid w:val="002470BA"/>
    <w:rsid w:val="00247550"/>
    <w:rsid w:val="0024774D"/>
    <w:rsid w:val="0025028C"/>
    <w:rsid w:val="00250812"/>
    <w:rsid w:val="002516B7"/>
    <w:rsid w:val="002524EF"/>
    <w:rsid w:val="002535AD"/>
    <w:rsid w:val="00254DB2"/>
    <w:rsid w:val="002550CE"/>
    <w:rsid w:val="00255932"/>
    <w:rsid w:val="00255CE9"/>
    <w:rsid w:val="00257DA8"/>
    <w:rsid w:val="00260AB3"/>
    <w:rsid w:val="00261F21"/>
    <w:rsid w:val="002628DE"/>
    <w:rsid w:val="00263FAA"/>
    <w:rsid w:val="00265FD6"/>
    <w:rsid w:val="002662E1"/>
    <w:rsid w:val="00266643"/>
    <w:rsid w:val="00266A68"/>
    <w:rsid w:val="00267469"/>
    <w:rsid w:val="0026778C"/>
    <w:rsid w:val="00270C2B"/>
    <w:rsid w:val="00271B5D"/>
    <w:rsid w:val="002726A0"/>
    <w:rsid w:val="00273B48"/>
    <w:rsid w:val="002743E5"/>
    <w:rsid w:val="002746B9"/>
    <w:rsid w:val="0027483F"/>
    <w:rsid w:val="002760F8"/>
    <w:rsid w:val="00276A98"/>
    <w:rsid w:val="00276C37"/>
    <w:rsid w:val="002773E5"/>
    <w:rsid w:val="00277668"/>
    <w:rsid w:val="00280CAB"/>
    <w:rsid w:val="00281A11"/>
    <w:rsid w:val="002829D7"/>
    <w:rsid w:val="002862E6"/>
    <w:rsid w:val="002869F9"/>
    <w:rsid w:val="00286DFF"/>
    <w:rsid w:val="00286F19"/>
    <w:rsid w:val="0028733A"/>
    <w:rsid w:val="00287567"/>
    <w:rsid w:val="00287C1F"/>
    <w:rsid w:val="002901F5"/>
    <w:rsid w:val="00291622"/>
    <w:rsid w:val="00292799"/>
    <w:rsid w:val="002931BF"/>
    <w:rsid w:val="002939E7"/>
    <w:rsid w:val="00293F27"/>
    <w:rsid w:val="0029463F"/>
    <w:rsid w:val="00294B98"/>
    <w:rsid w:val="00294F58"/>
    <w:rsid w:val="002963D7"/>
    <w:rsid w:val="002A06FD"/>
    <w:rsid w:val="002A0C3B"/>
    <w:rsid w:val="002A1B32"/>
    <w:rsid w:val="002A1EC5"/>
    <w:rsid w:val="002A27EC"/>
    <w:rsid w:val="002A67C5"/>
    <w:rsid w:val="002A6BE3"/>
    <w:rsid w:val="002B05D9"/>
    <w:rsid w:val="002B10F1"/>
    <w:rsid w:val="002B126A"/>
    <w:rsid w:val="002B3686"/>
    <w:rsid w:val="002B433B"/>
    <w:rsid w:val="002B4CAE"/>
    <w:rsid w:val="002B5E78"/>
    <w:rsid w:val="002B6472"/>
    <w:rsid w:val="002B693F"/>
    <w:rsid w:val="002B77A0"/>
    <w:rsid w:val="002C00D8"/>
    <w:rsid w:val="002C0538"/>
    <w:rsid w:val="002C0D3B"/>
    <w:rsid w:val="002C1687"/>
    <w:rsid w:val="002C1A89"/>
    <w:rsid w:val="002C1E02"/>
    <w:rsid w:val="002C206B"/>
    <w:rsid w:val="002C27D7"/>
    <w:rsid w:val="002C2C04"/>
    <w:rsid w:val="002C3420"/>
    <w:rsid w:val="002C3441"/>
    <w:rsid w:val="002C3563"/>
    <w:rsid w:val="002C39DF"/>
    <w:rsid w:val="002C6951"/>
    <w:rsid w:val="002C6E16"/>
    <w:rsid w:val="002D02E3"/>
    <w:rsid w:val="002D069E"/>
    <w:rsid w:val="002D0984"/>
    <w:rsid w:val="002D2ABC"/>
    <w:rsid w:val="002D2F89"/>
    <w:rsid w:val="002D3414"/>
    <w:rsid w:val="002D3493"/>
    <w:rsid w:val="002D3DD8"/>
    <w:rsid w:val="002D44BC"/>
    <w:rsid w:val="002D5F16"/>
    <w:rsid w:val="002E0403"/>
    <w:rsid w:val="002E1326"/>
    <w:rsid w:val="002E200A"/>
    <w:rsid w:val="002E2196"/>
    <w:rsid w:val="002E2921"/>
    <w:rsid w:val="002E292A"/>
    <w:rsid w:val="002E3044"/>
    <w:rsid w:val="002E5818"/>
    <w:rsid w:val="002E61DB"/>
    <w:rsid w:val="002E6203"/>
    <w:rsid w:val="002E749D"/>
    <w:rsid w:val="002F0B00"/>
    <w:rsid w:val="002F0B46"/>
    <w:rsid w:val="002F13EC"/>
    <w:rsid w:val="002F181E"/>
    <w:rsid w:val="002F2A84"/>
    <w:rsid w:val="002F2CFD"/>
    <w:rsid w:val="002F4C9E"/>
    <w:rsid w:val="002F4DFA"/>
    <w:rsid w:val="002F5D75"/>
    <w:rsid w:val="002F67D4"/>
    <w:rsid w:val="002F767D"/>
    <w:rsid w:val="002F7852"/>
    <w:rsid w:val="002F7C0F"/>
    <w:rsid w:val="00300412"/>
    <w:rsid w:val="0030146C"/>
    <w:rsid w:val="00301615"/>
    <w:rsid w:val="00305A49"/>
    <w:rsid w:val="003068B8"/>
    <w:rsid w:val="00307501"/>
    <w:rsid w:val="0031062C"/>
    <w:rsid w:val="00310F5C"/>
    <w:rsid w:val="003110D5"/>
    <w:rsid w:val="003114B7"/>
    <w:rsid w:val="00311897"/>
    <w:rsid w:val="003121E4"/>
    <w:rsid w:val="00312656"/>
    <w:rsid w:val="00316979"/>
    <w:rsid w:val="00316B34"/>
    <w:rsid w:val="00320C92"/>
    <w:rsid w:val="00321D4A"/>
    <w:rsid w:val="00321F2B"/>
    <w:rsid w:val="003221BD"/>
    <w:rsid w:val="00322B90"/>
    <w:rsid w:val="00322F2B"/>
    <w:rsid w:val="00324581"/>
    <w:rsid w:val="00325824"/>
    <w:rsid w:val="00325967"/>
    <w:rsid w:val="00326131"/>
    <w:rsid w:val="003266DD"/>
    <w:rsid w:val="003268C5"/>
    <w:rsid w:val="00326F10"/>
    <w:rsid w:val="003272B9"/>
    <w:rsid w:val="003272F0"/>
    <w:rsid w:val="00327D61"/>
    <w:rsid w:val="00330762"/>
    <w:rsid w:val="0033085C"/>
    <w:rsid w:val="003320A7"/>
    <w:rsid w:val="00332503"/>
    <w:rsid w:val="003326A7"/>
    <w:rsid w:val="003334AA"/>
    <w:rsid w:val="00333AD0"/>
    <w:rsid w:val="00334B90"/>
    <w:rsid w:val="00335855"/>
    <w:rsid w:val="003358FC"/>
    <w:rsid w:val="00336156"/>
    <w:rsid w:val="00336FE5"/>
    <w:rsid w:val="003376DB"/>
    <w:rsid w:val="00337D71"/>
    <w:rsid w:val="00341FB2"/>
    <w:rsid w:val="00343895"/>
    <w:rsid w:val="0034618B"/>
    <w:rsid w:val="00346A90"/>
    <w:rsid w:val="003474AF"/>
    <w:rsid w:val="0034757B"/>
    <w:rsid w:val="003479EE"/>
    <w:rsid w:val="00347ADA"/>
    <w:rsid w:val="00347C44"/>
    <w:rsid w:val="00347DC1"/>
    <w:rsid w:val="00350DBC"/>
    <w:rsid w:val="00351906"/>
    <w:rsid w:val="00351BB4"/>
    <w:rsid w:val="003524C3"/>
    <w:rsid w:val="003526D1"/>
    <w:rsid w:val="00352A9C"/>
    <w:rsid w:val="00352C70"/>
    <w:rsid w:val="00353212"/>
    <w:rsid w:val="003542ED"/>
    <w:rsid w:val="0035478A"/>
    <w:rsid w:val="003547C7"/>
    <w:rsid w:val="00354893"/>
    <w:rsid w:val="0035499F"/>
    <w:rsid w:val="003549BF"/>
    <w:rsid w:val="00357612"/>
    <w:rsid w:val="00357EE6"/>
    <w:rsid w:val="003629AB"/>
    <w:rsid w:val="00362BD3"/>
    <w:rsid w:val="00364A84"/>
    <w:rsid w:val="00364B8F"/>
    <w:rsid w:val="0036512F"/>
    <w:rsid w:val="0036583B"/>
    <w:rsid w:val="0036622A"/>
    <w:rsid w:val="0037015E"/>
    <w:rsid w:val="0037024E"/>
    <w:rsid w:val="003706F7"/>
    <w:rsid w:val="00370AE6"/>
    <w:rsid w:val="003718D0"/>
    <w:rsid w:val="0037259B"/>
    <w:rsid w:val="00373F1C"/>
    <w:rsid w:val="00374657"/>
    <w:rsid w:val="00374CAE"/>
    <w:rsid w:val="0037511E"/>
    <w:rsid w:val="003777F3"/>
    <w:rsid w:val="003803D3"/>
    <w:rsid w:val="003815FF"/>
    <w:rsid w:val="003826CE"/>
    <w:rsid w:val="00382857"/>
    <w:rsid w:val="0038287C"/>
    <w:rsid w:val="00383B82"/>
    <w:rsid w:val="00383EBE"/>
    <w:rsid w:val="003842FF"/>
    <w:rsid w:val="0038611E"/>
    <w:rsid w:val="003901B0"/>
    <w:rsid w:val="00390576"/>
    <w:rsid w:val="00390E8E"/>
    <w:rsid w:val="00391B7C"/>
    <w:rsid w:val="00392E38"/>
    <w:rsid w:val="00393CB4"/>
    <w:rsid w:val="00394588"/>
    <w:rsid w:val="0039461A"/>
    <w:rsid w:val="003948F1"/>
    <w:rsid w:val="00394D1E"/>
    <w:rsid w:val="00394F60"/>
    <w:rsid w:val="00395073"/>
    <w:rsid w:val="003952BD"/>
    <w:rsid w:val="00396860"/>
    <w:rsid w:val="00396C18"/>
    <w:rsid w:val="003973B8"/>
    <w:rsid w:val="003A0933"/>
    <w:rsid w:val="003A1576"/>
    <w:rsid w:val="003A1ED0"/>
    <w:rsid w:val="003A3099"/>
    <w:rsid w:val="003A41A2"/>
    <w:rsid w:val="003A4595"/>
    <w:rsid w:val="003A4667"/>
    <w:rsid w:val="003A4E7A"/>
    <w:rsid w:val="003A5766"/>
    <w:rsid w:val="003B1FB1"/>
    <w:rsid w:val="003B2D27"/>
    <w:rsid w:val="003B3137"/>
    <w:rsid w:val="003B4103"/>
    <w:rsid w:val="003B4659"/>
    <w:rsid w:val="003B6027"/>
    <w:rsid w:val="003B68CA"/>
    <w:rsid w:val="003B7079"/>
    <w:rsid w:val="003B714B"/>
    <w:rsid w:val="003B7802"/>
    <w:rsid w:val="003B7CA3"/>
    <w:rsid w:val="003C060B"/>
    <w:rsid w:val="003C1191"/>
    <w:rsid w:val="003C285A"/>
    <w:rsid w:val="003C4124"/>
    <w:rsid w:val="003C481C"/>
    <w:rsid w:val="003C5266"/>
    <w:rsid w:val="003C64FD"/>
    <w:rsid w:val="003C6842"/>
    <w:rsid w:val="003C6ED5"/>
    <w:rsid w:val="003C76D8"/>
    <w:rsid w:val="003C7F3A"/>
    <w:rsid w:val="003D0844"/>
    <w:rsid w:val="003D10D4"/>
    <w:rsid w:val="003D231B"/>
    <w:rsid w:val="003D294A"/>
    <w:rsid w:val="003D40EE"/>
    <w:rsid w:val="003D48BF"/>
    <w:rsid w:val="003D4B89"/>
    <w:rsid w:val="003D660B"/>
    <w:rsid w:val="003D689F"/>
    <w:rsid w:val="003D7656"/>
    <w:rsid w:val="003E0AB8"/>
    <w:rsid w:val="003E230D"/>
    <w:rsid w:val="003E2A52"/>
    <w:rsid w:val="003E4367"/>
    <w:rsid w:val="003E44C6"/>
    <w:rsid w:val="003E5CD3"/>
    <w:rsid w:val="003E61CA"/>
    <w:rsid w:val="003E7609"/>
    <w:rsid w:val="003E7DAD"/>
    <w:rsid w:val="003F0427"/>
    <w:rsid w:val="003F047B"/>
    <w:rsid w:val="003F072C"/>
    <w:rsid w:val="003F2361"/>
    <w:rsid w:val="003F2433"/>
    <w:rsid w:val="003F28B9"/>
    <w:rsid w:val="003F28FF"/>
    <w:rsid w:val="003F335A"/>
    <w:rsid w:val="003F4641"/>
    <w:rsid w:val="003F4C56"/>
    <w:rsid w:val="003F56D9"/>
    <w:rsid w:val="003F5C87"/>
    <w:rsid w:val="003F6148"/>
    <w:rsid w:val="003F699C"/>
    <w:rsid w:val="003F6D04"/>
    <w:rsid w:val="003F70DD"/>
    <w:rsid w:val="0040045A"/>
    <w:rsid w:val="00400994"/>
    <w:rsid w:val="00403D54"/>
    <w:rsid w:val="004042FC"/>
    <w:rsid w:val="004044FF"/>
    <w:rsid w:val="00405DCD"/>
    <w:rsid w:val="0040762D"/>
    <w:rsid w:val="004108B2"/>
    <w:rsid w:val="00410CA4"/>
    <w:rsid w:val="00410E0C"/>
    <w:rsid w:val="00410E56"/>
    <w:rsid w:val="004112CA"/>
    <w:rsid w:val="0041295C"/>
    <w:rsid w:val="0041306A"/>
    <w:rsid w:val="0041460F"/>
    <w:rsid w:val="00414DCD"/>
    <w:rsid w:val="00415B4A"/>
    <w:rsid w:val="00415F9D"/>
    <w:rsid w:val="00417290"/>
    <w:rsid w:val="00417F6E"/>
    <w:rsid w:val="004227C8"/>
    <w:rsid w:val="00422EB5"/>
    <w:rsid w:val="004232FD"/>
    <w:rsid w:val="00424274"/>
    <w:rsid w:val="00424986"/>
    <w:rsid w:val="0042524A"/>
    <w:rsid w:val="0042572A"/>
    <w:rsid w:val="0042652A"/>
    <w:rsid w:val="00426F95"/>
    <w:rsid w:val="00426FB7"/>
    <w:rsid w:val="00427E76"/>
    <w:rsid w:val="0043006C"/>
    <w:rsid w:val="00430A50"/>
    <w:rsid w:val="004312F5"/>
    <w:rsid w:val="00431BD7"/>
    <w:rsid w:val="00431C85"/>
    <w:rsid w:val="0043274A"/>
    <w:rsid w:val="004331FE"/>
    <w:rsid w:val="004352C1"/>
    <w:rsid w:val="00435309"/>
    <w:rsid w:val="004354C0"/>
    <w:rsid w:val="004363CE"/>
    <w:rsid w:val="00436ED3"/>
    <w:rsid w:val="0043725A"/>
    <w:rsid w:val="0044026E"/>
    <w:rsid w:val="0044139A"/>
    <w:rsid w:val="00441F37"/>
    <w:rsid w:val="00441FC2"/>
    <w:rsid w:val="00442CCA"/>
    <w:rsid w:val="00442F9F"/>
    <w:rsid w:val="00443090"/>
    <w:rsid w:val="00445AB9"/>
    <w:rsid w:val="00445CAD"/>
    <w:rsid w:val="00446405"/>
    <w:rsid w:val="004469A7"/>
    <w:rsid w:val="0045030D"/>
    <w:rsid w:val="00453931"/>
    <w:rsid w:val="00453C35"/>
    <w:rsid w:val="00453E90"/>
    <w:rsid w:val="004558D8"/>
    <w:rsid w:val="00456778"/>
    <w:rsid w:val="00456F7A"/>
    <w:rsid w:val="004577EC"/>
    <w:rsid w:val="00457A42"/>
    <w:rsid w:val="00460774"/>
    <w:rsid w:val="0046205E"/>
    <w:rsid w:val="00462684"/>
    <w:rsid w:val="00462A1F"/>
    <w:rsid w:val="004638E2"/>
    <w:rsid w:val="00463B2D"/>
    <w:rsid w:val="00465C6D"/>
    <w:rsid w:val="00466050"/>
    <w:rsid w:val="004661CE"/>
    <w:rsid w:val="0046658F"/>
    <w:rsid w:val="0046662F"/>
    <w:rsid w:val="00466ECE"/>
    <w:rsid w:val="00467DE9"/>
    <w:rsid w:val="00470990"/>
    <w:rsid w:val="00471BCD"/>
    <w:rsid w:val="00471BF0"/>
    <w:rsid w:val="00473C3C"/>
    <w:rsid w:val="00473FFD"/>
    <w:rsid w:val="004742E3"/>
    <w:rsid w:val="0047616A"/>
    <w:rsid w:val="0048015A"/>
    <w:rsid w:val="004810B9"/>
    <w:rsid w:val="004815A6"/>
    <w:rsid w:val="004839BA"/>
    <w:rsid w:val="00484983"/>
    <w:rsid w:val="00484B3E"/>
    <w:rsid w:val="00487EC0"/>
    <w:rsid w:val="00487EC3"/>
    <w:rsid w:val="0049157E"/>
    <w:rsid w:val="00492351"/>
    <w:rsid w:val="0049308B"/>
    <w:rsid w:val="00493F77"/>
    <w:rsid w:val="00493F79"/>
    <w:rsid w:val="00496039"/>
    <w:rsid w:val="004978F9"/>
    <w:rsid w:val="004A01EA"/>
    <w:rsid w:val="004A21C6"/>
    <w:rsid w:val="004A2BBB"/>
    <w:rsid w:val="004A2FFB"/>
    <w:rsid w:val="004A40BB"/>
    <w:rsid w:val="004A6119"/>
    <w:rsid w:val="004A6255"/>
    <w:rsid w:val="004A7923"/>
    <w:rsid w:val="004B40FD"/>
    <w:rsid w:val="004B467B"/>
    <w:rsid w:val="004B4691"/>
    <w:rsid w:val="004B4B1C"/>
    <w:rsid w:val="004B5B66"/>
    <w:rsid w:val="004B5D50"/>
    <w:rsid w:val="004B661C"/>
    <w:rsid w:val="004B6D80"/>
    <w:rsid w:val="004B77BB"/>
    <w:rsid w:val="004B7E4A"/>
    <w:rsid w:val="004C0C71"/>
    <w:rsid w:val="004C240D"/>
    <w:rsid w:val="004C2DA6"/>
    <w:rsid w:val="004C4E54"/>
    <w:rsid w:val="004C65BA"/>
    <w:rsid w:val="004C680D"/>
    <w:rsid w:val="004D1366"/>
    <w:rsid w:val="004D1BBC"/>
    <w:rsid w:val="004D1F2E"/>
    <w:rsid w:val="004D2556"/>
    <w:rsid w:val="004D25EF"/>
    <w:rsid w:val="004D360C"/>
    <w:rsid w:val="004D43FA"/>
    <w:rsid w:val="004D50A5"/>
    <w:rsid w:val="004D5155"/>
    <w:rsid w:val="004D6A83"/>
    <w:rsid w:val="004D6B80"/>
    <w:rsid w:val="004D7D7E"/>
    <w:rsid w:val="004E1D50"/>
    <w:rsid w:val="004E3FCE"/>
    <w:rsid w:val="004E42E1"/>
    <w:rsid w:val="004E495E"/>
    <w:rsid w:val="004E5540"/>
    <w:rsid w:val="004E59D5"/>
    <w:rsid w:val="004E5A5F"/>
    <w:rsid w:val="004E6126"/>
    <w:rsid w:val="004E6CB7"/>
    <w:rsid w:val="004E730B"/>
    <w:rsid w:val="004E78CC"/>
    <w:rsid w:val="004E7B3F"/>
    <w:rsid w:val="004F04CE"/>
    <w:rsid w:val="004F1DE6"/>
    <w:rsid w:val="004F35B3"/>
    <w:rsid w:val="004F379B"/>
    <w:rsid w:val="004F3AAA"/>
    <w:rsid w:val="004F4AE7"/>
    <w:rsid w:val="004F5367"/>
    <w:rsid w:val="004F6228"/>
    <w:rsid w:val="004F63F0"/>
    <w:rsid w:val="0050152B"/>
    <w:rsid w:val="00502461"/>
    <w:rsid w:val="0050301D"/>
    <w:rsid w:val="00503091"/>
    <w:rsid w:val="005039C5"/>
    <w:rsid w:val="005059B8"/>
    <w:rsid w:val="00506018"/>
    <w:rsid w:val="00507CB2"/>
    <w:rsid w:val="00510450"/>
    <w:rsid w:val="00510633"/>
    <w:rsid w:val="005118D4"/>
    <w:rsid w:val="00511C7D"/>
    <w:rsid w:val="00511D1D"/>
    <w:rsid w:val="00511F4B"/>
    <w:rsid w:val="00513085"/>
    <w:rsid w:val="00513624"/>
    <w:rsid w:val="00513F08"/>
    <w:rsid w:val="0051403D"/>
    <w:rsid w:val="00515D9E"/>
    <w:rsid w:val="005162E1"/>
    <w:rsid w:val="005171BD"/>
    <w:rsid w:val="005207EA"/>
    <w:rsid w:val="00520D21"/>
    <w:rsid w:val="00520DF8"/>
    <w:rsid w:val="005210A3"/>
    <w:rsid w:val="005210FA"/>
    <w:rsid w:val="00521C67"/>
    <w:rsid w:val="00522A67"/>
    <w:rsid w:val="00522B84"/>
    <w:rsid w:val="00522D79"/>
    <w:rsid w:val="0052612A"/>
    <w:rsid w:val="00526152"/>
    <w:rsid w:val="00530849"/>
    <w:rsid w:val="00530A41"/>
    <w:rsid w:val="00530AD3"/>
    <w:rsid w:val="00532541"/>
    <w:rsid w:val="00532618"/>
    <w:rsid w:val="005333F2"/>
    <w:rsid w:val="005334C9"/>
    <w:rsid w:val="00533662"/>
    <w:rsid w:val="00535934"/>
    <w:rsid w:val="0053709A"/>
    <w:rsid w:val="00537467"/>
    <w:rsid w:val="005374DF"/>
    <w:rsid w:val="00537AE3"/>
    <w:rsid w:val="00542A67"/>
    <w:rsid w:val="005432AB"/>
    <w:rsid w:val="00543530"/>
    <w:rsid w:val="005442AA"/>
    <w:rsid w:val="0054527E"/>
    <w:rsid w:val="00545424"/>
    <w:rsid w:val="00547E12"/>
    <w:rsid w:val="00547EBF"/>
    <w:rsid w:val="00550C60"/>
    <w:rsid w:val="00553CEA"/>
    <w:rsid w:val="00553F64"/>
    <w:rsid w:val="00554F68"/>
    <w:rsid w:val="0055582B"/>
    <w:rsid w:val="005567D3"/>
    <w:rsid w:val="00556E43"/>
    <w:rsid w:val="00557799"/>
    <w:rsid w:val="00557DE0"/>
    <w:rsid w:val="00557E64"/>
    <w:rsid w:val="005608FC"/>
    <w:rsid w:val="00560F85"/>
    <w:rsid w:val="0056158C"/>
    <w:rsid w:val="00561717"/>
    <w:rsid w:val="00561F74"/>
    <w:rsid w:val="00562234"/>
    <w:rsid w:val="005623C9"/>
    <w:rsid w:val="0056250D"/>
    <w:rsid w:val="00562BB3"/>
    <w:rsid w:val="00562C9D"/>
    <w:rsid w:val="00562FE9"/>
    <w:rsid w:val="005632CE"/>
    <w:rsid w:val="00564630"/>
    <w:rsid w:val="005646F2"/>
    <w:rsid w:val="005649DC"/>
    <w:rsid w:val="00564E20"/>
    <w:rsid w:val="0056510E"/>
    <w:rsid w:val="0056511C"/>
    <w:rsid w:val="00566188"/>
    <w:rsid w:val="00566E02"/>
    <w:rsid w:val="00567000"/>
    <w:rsid w:val="00567FB9"/>
    <w:rsid w:val="005709E6"/>
    <w:rsid w:val="00570A71"/>
    <w:rsid w:val="0057137D"/>
    <w:rsid w:val="00572756"/>
    <w:rsid w:val="005733FB"/>
    <w:rsid w:val="00574308"/>
    <w:rsid w:val="005743A1"/>
    <w:rsid w:val="005749F4"/>
    <w:rsid w:val="00574AFF"/>
    <w:rsid w:val="0057514E"/>
    <w:rsid w:val="00576041"/>
    <w:rsid w:val="00580201"/>
    <w:rsid w:val="00581084"/>
    <w:rsid w:val="0058134E"/>
    <w:rsid w:val="005814E5"/>
    <w:rsid w:val="0058158D"/>
    <w:rsid w:val="00581FD1"/>
    <w:rsid w:val="00582B54"/>
    <w:rsid w:val="00583076"/>
    <w:rsid w:val="005831DF"/>
    <w:rsid w:val="005849CB"/>
    <w:rsid w:val="005851C2"/>
    <w:rsid w:val="0058545C"/>
    <w:rsid w:val="00590559"/>
    <w:rsid w:val="00590B37"/>
    <w:rsid w:val="0059152B"/>
    <w:rsid w:val="005919F1"/>
    <w:rsid w:val="00593167"/>
    <w:rsid w:val="00593618"/>
    <w:rsid w:val="00593903"/>
    <w:rsid w:val="00593B80"/>
    <w:rsid w:val="00597851"/>
    <w:rsid w:val="005A08E6"/>
    <w:rsid w:val="005A107C"/>
    <w:rsid w:val="005A1350"/>
    <w:rsid w:val="005A2F9A"/>
    <w:rsid w:val="005A32BB"/>
    <w:rsid w:val="005A3548"/>
    <w:rsid w:val="005A4B97"/>
    <w:rsid w:val="005A5C14"/>
    <w:rsid w:val="005A6050"/>
    <w:rsid w:val="005A7015"/>
    <w:rsid w:val="005A7619"/>
    <w:rsid w:val="005B04F0"/>
    <w:rsid w:val="005B1019"/>
    <w:rsid w:val="005B2487"/>
    <w:rsid w:val="005B3140"/>
    <w:rsid w:val="005B39C1"/>
    <w:rsid w:val="005B46EF"/>
    <w:rsid w:val="005B4D8D"/>
    <w:rsid w:val="005B58FB"/>
    <w:rsid w:val="005B6529"/>
    <w:rsid w:val="005B6B1F"/>
    <w:rsid w:val="005B7B72"/>
    <w:rsid w:val="005C0B7D"/>
    <w:rsid w:val="005C21D2"/>
    <w:rsid w:val="005C2494"/>
    <w:rsid w:val="005C3303"/>
    <w:rsid w:val="005C4202"/>
    <w:rsid w:val="005C5BE2"/>
    <w:rsid w:val="005C67B9"/>
    <w:rsid w:val="005C7D5C"/>
    <w:rsid w:val="005D0183"/>
    <w:rsid w:val="005D0E86"/>
    <w:rsid w:val="005D1591"/>
    <w:rsid w:val="005D162A"/>
    <w:rsid w:val="005D27BC"/>
    <w:rsid w:val="005D2A72"/>
    <w:rsid w:val="005D3ADC"/>
    <w:rsid w:val="005D3D3D"/>
    <w:rsid w:val="005D3DD4"/>
    <w:rsid w:val="005D4653"/>
    <w:rsid w:val="005D48A2"/>
    <w:rsid w:val="005D4A72"/>
    <w:rsid w:val="005D4CC5"/>
    <w:rsid w:val="005D561E"/>
    <w:rsid w:val="005D57A8"/>
    <w:rsid w:val="005E18A8"/>
    <w:rsid w:val="005E245F"/>
    <w:rsid w:val="005E2DF7"/>
    <w:rsid w:val="005E2F26"/>
    <w:rsid w:val="005E3367"/>
    <w:rsid w:val="005E3A79"/>
    <w:rsid w:val="005E4F4E"/>
    <w:rsid w:val="005E4F83"/>
    <w:rsid w:val="005E7241"/>
    <w:rsid w:val="005E7EFC"/>
    <w:rsid w:val="005F0BA7"/>
    <w:rsid w:val="005F0DC2"/>
    <w:rsid w:val="005F11CF"/>
    <w:rsid w:val="005F1997"/>
    <w:rsid w:val="005F216C"/>
    <w:rsid w:val="005F252F"/>
    <w:rsid w:val="005F29A5"/>
    <w:rsid w:val="005F2FFA"/>
    <w:rsid w:val="005F36BA"/>
    <w:rsid w:val="005F3C05"/>
    <w:rsid w:val="005F3EBA"/>
    <w:rsid w:val="005F3F83"/>
    <w:rsid w:val="005F4C04"/>
    <w:rsid w:val="005F59E3"/>
    <w:rsid w:val="005F5B2E"/>
    <w:rsid w:val="005F5D31"/>
    <w:rsid w:val="005F5D32"/>
    <w:rsid w:val="005F7EE0"/>
    <w:rsid w:val="006004B0"/>
    <w:rsid w:val="006018D1"/>
    <w:rsid w:val="0060263A"/>
    <w:rsid w:val="00602945"/>
    <w:rsid w:val="00602BFE"/>
    <w:rsid w:val="00602DBC"/>
    <w:rsid w:val="00602E09"/>
    <w:rsid w:val="00603D50"/>
    <w:rsid w:val="00604E0F"/>
    <w:rsid w:val="006058D8"/>
    <w:rsid w:val="00607CB2"/>
    <w:rsid w:val="00610741"/>
    <w:rsid w:val="006108CF"/>
    <w:rsid w:val="00611D24"/>
    <w:rsid w:val="00613A6A"/>
    <w:rsid w:val="00614AD0"/>
    <w:rsid w:val="00616F5A"/>
    <w:rsid w:val="006179E3"/>
    <w:rsid w:val="006201F7"/>
    <w:rsid w:val="00620775"/>
    <w:rsid w:val="00620E2A"/>
    <w:rsid w:val="00620FD6"/>
    <w:rsid w:val="00621828"/>
    <w:rsid w:val="0062183B"/>
    <w:rsid w:val="00623D6C"/>
    <w:rsid w:val="00623E3D"/>
    <w:rsid w:val="0062664B"/>
    <w:rsid w:val="00626EC8"/>
    <w:rsid w:val="00630C3F"/>
    <w:rsid w:val="00632459"/>
    <w:rsid w:val="006325DD"/>
    <w:rsid w:val="00632C11"/>
    <w:rsid w:val="00633102"/>
    <w:rsid w:val="00633DCA"/>
    <w:rsid w:val="0063417A"/>
    <w:rsid w:val="00635282"/>
    <w:rsid w:val="006352EE"/>
    <w:rsid w:val="00635DF9"/>
    <w:rsid w:val="00637C36"/>
    <w:rsid w:val="00640E12"/>
    <w:rsid w:val="006421F8"/>
    <w:rsid w:val="00642444"/>
    <w:rsid w:val="006435DE"/>
    <w:rsid w:val="00643A75"/>
    <w:rsid w:val="0064540F"/>
    <w:rsid w:val="00646D74"/>
    <w:rsid w:val="00647107"/>
    <w:rsid w:val="00647266"/>
    <w:rsid w:val="00650152"/>
    <w:rsid w:val="00650209"/>
    <w:rsid w:val="0065055B"/>
    <w:rsid w:val="00650A63"/>
    <w:rsid w:val="0065181C"/>
    <w:rsid w:val="00653957"/>
    <w:rsid w:val="006539E3"/>
    <w:rsid w:val="00653D0E"/>
    <w:rsid w:val="0065495B"/>
    <w:rsid w:val="00656D37"/>
    <w:rsid w:val="006579B8"/>
    <w:rsid w:val="00657A73"/>
    <w:rsid w:val="006602F5"/>
    <w:rsid w:val="00660501"/>
    <w:rsid w:val="00661D18"/>
    <w:rsid w:val="00663A0E"/>
    <w:rsid w:val="006647FB"/>
    <w:rsid w:val="00665010"/>
    <w:rsid w:val="00665C59"/>
    <w:rsid w:val="00665E23"/>
    <w:rsid w:val="00666767"/>
    <w:rsid w:val="00666909"/>
    <w:rsid w:val="00666C94"/>
    <w:rsid w:val="00666E9C"/>
    <w:rsid w:val="00667569"/>
    <w:rsid w:val="00667E0A"/>
    <w:rsid w:val="006703ED"/>
    <w:rsid w:val="0067084B"/>
    <w:rsid w:val="00670D10"/>
    <w:rsid w:val="00671117"/>
    <w:rsid w:val="0067158C"/>
    <w:rsid w:val="006722AE"/>
    <w:rsid w:val="006728DB"/>
    <w:rsid w:val="00672A45"/>
    <w:rsid w:val="00672E15"/>
    <w:rsid w:val="006738D1"/>
    <w:rsid w:val="006761A5"/>
    <w:rsid w:val="00676289"/>
    <w:rsid w:val="00676510"/>
    <w:rsid w:val="00676BAF"/>
    <w:rsid w:val="006774D1"/>
    <w:rsid w:val="00681C26"/>
    <w:rsid w:val="00681F9C"/>
    <w:rsid w:val="00682399"/>
    <w:rsid w:val="00683061"/>
    <w:rsid w:val="00684089"/>
    <w:rsid w:val="00684131"/>
    <w:rsid w:val="00686EEF"/>
    <w:rsid w:val="00686F75"/>
    <w:rsid w:val="0068721D"/>
    <w:rsid w:val="00687C0C"/>
    <w:rsid w:val="006902A6"/>
    <w:rsid w:val="00691C1D"/>
    <w:rsid w:val="00692BE8"/>
    <w:rsid w:val="00692DC3"/>
    <w:rsid w:val="00693BD1"/>
    <w:rsid w:val="0069427F"/>
    <w:rsid w:val="006942FC"/>
    <w:rsid w:val="00695CBE"/>
    <w:rsid w:val="0069617D"/>
    <w:rsid w:val="00696C5C"/>
    <w:rsid w:val="00696E09"/>
    <w:rsid w:val="00697008"/>
    <w:rsid w:val="00697255"/>
    <w:rsid w:val="00697264"/>
    <w:rsid w:val="00697BDA"/>
    <w:rsid w:val="006A221B"/>
    <w:rsid w:val="006A2414"/>
    <w:rsid w:val="006A2869"/>
    <w:rsid w:val="006A2A87"/>
    <w:rsid w:val="006A2E47"/>
    <w:rsid w:val="006A2F9C"/>
    <w:rsid w:val="006A3E19"/>
    <w:rsid w:val="006A4EB7"/>
    <w:rsid w:val="006A73A7"/>
    <w:rsid w:val="006A7493"/>
    <w:rsid w:val="006B0171"/>
    <w:rsid w:val="006B0353"/>
    <w:rsid w:val="006B0E2B"/>
    <w:rsid w:val="006B11F9"/>
    <w:rsid w:val="006B1FF5"/>
    <w:rsid w:val="006B2086"/>
    <w:rsid w:val="006B3516"/>
    <w:rsid w:val="006B4B5D"/>
    <w:rsid w:val="006B5A84"/>
    <w:rsid w:val="006B60D5"/>
    <w:rsid w:val="006B69BF"/>
    <w:rsid w:val="006B6FF4"/>
    <w:rsid w:val="006C03FD"/>
    <w:rsid w:val="006C2969"/>
    <w:rsid w:val="006C2D2A"/>
    <w:rsid w:val="006C34A0"/>
    <w:rsid w:val="006C459C"/>
    <w:rsid w:val="006C45E3"/>
    <w:rsid w:val="006C4681"/>
    <w:rsid w:val="006C48A1"/>
    <w:rsid w:val="006C5705"/>
    <w:rsid w:val="006C58A6"/>
    <w:rsid w:val="006C5BFF"/>
    <w:rsid w:val="006C6C30"/>
    <w:rsid w:val="006C7265"/>
    <w:rsid w:val="006D00F0"/>
    <w:rsid w:val="006D0798"/>
    <w:rsid w:val="006D1477"/>
    <w:rsid w:val="006D1488"/>
    <w:rsid w:val="006D16C9"/>
    <w:rsid w:val="006D37AA"/>
    <w:rsid w:val="006D3F90"/>
    <w:rsid w:val="006D4A99"/>
    <w:rsid w:val="006D4E87"/>
    <w:rsid w:val="006D7402"/>
    <w:rsid w:val="006D777F"/>
    <w:rsid w:val="006E0B9A"/>
    <w:rsid w:val="006E0EE8"/>
    <w:rsid w:val="006E2563"/>
    <w:rsid w:val="006E3113"/>
    <w:rsid w:val="006E3806"/>
    <w:rsid w:val="006E774E"/>
    <w:rsid w:val="006E7D9F"/>
    <w:rsid w:val="006F0E81"/>
    <w:rsid w:val="006F131F"/>
    <w:rsid w:val="006F2894"/>
    <w:rsid w:val="006F325A"/>
    <w:rsid w:val="006F34AF"/>
    <w:rsid w:val="006F4071"/>
    <w:rsid w:val="006F7B4C"/>
    <w:rsid w:val="006F7E7F"/>
    <w:rsid w:val="007000C1"/>
    <w:rsid w:val="00700FEA"/>
    <w:rsid w:val="00701BDF"/>
    <w:rsid w:val="00701D6E"/>
    <w:rsid w:val="00703A25"/>
    <w:rsid w:val="0070415D"/>
    <w:rsid w:val="00706174"/>
    <w:rsid w:val="00706CB7"/>
    <w:rsid w:val="007104B5"/>
    <w:rsid w:val="00710643"/>
    <w:rsid w:val="00710A80"/>
    <w:rsid w:val="00710CDF"/>
    <w:rsid w:val="00713D36"/>
    <w:rsid w:val="00715DF9"/>
    <w:rsid w:val="0071608D"/>
    <w:rsid w:val="007161E2"/>
    <w:rsid w:val="00717125"/>
    <w:rsid w:val="007176D4"/>
    <w:rsid w:val="00717C12"/>
    <w:rsid w:val="00720172"/>
    <w:rsid w:val="00723160"/>
    <w:rsid w:val="00723F64"/>
    <w:rsid w:val="0072414F"/>
    <w:rsid w:val="007245CD"/>
    <w:rsid w:val="00724790"/>
    <w:rsid w:val="00725261"/>
    <w:rsid w:val="007254D7"/>
    <w:rsid w:val="00725C3E"/>
    <w:rsid w:val="00725CDF"/>
    <w:rsid w:val="00726391"/>
    <w:rsid w:val="00727155"/>
    <w:rsid w:val="00732676"/>
    <w:rsid w:val="007327E8"/>
    <w:rsid w:val="00733087"/>
    <w:rsid w:val="0073385B"/>
    <w:rsid w:val="00734832"/>
    <w:rsid w:val="007367CB"/>
    <w:rsid w:val="00736F01"/>
    <w:rsid w:val="00737A6D"/>
    <w:rsid w:val="007409B5"/>
    <w:rsid w:val="007420FC"/>
    <w:rsid w:val="00742366"/>
    <w:rsid w:val="00742B42"/>
    <w:rsid w:val="00742C3D"/>
    <w:rsid w:val="00742DA5"/>
    <w:rsid w:val="00743A6E"/>
    <w:rsid w:val="007456E1"/>
    <w:rsid w:val="007477F0"/>
    <w:rsid w:val="00750069"/>
    <w:rsid w:val="0075063F"/>
    <w:rsid w:val="00750C9C"/>
    <w:rsid w:val="00750FBC"/>
    <w:rsid w:val="00754B2B"/>
    <w:rsid w:val="00754D41"/>
    <w:rsid w:val="007551AC"/>
    <w:rsid w:val="00755685"/>
    <w:rsid w:val="00757BC7"/>
    <w:rsid w:val="00760BE4"/>
    <w:rsid w:val="00762D1B"/>
    <w:rsid w:val="00767671"/>
    <w:rsid w:val="007700BD"/>
    <w:rsid w:val="00770E4E"/>
    <w:rsid w:val="007712E1"/>
    <w:rsid w:val="00771380"/>
    <w:rsid w:val="007717E6"/>
    <w:rsid w:val="00772ED8"/>
    <w:rsid w:val="00773E57"/>
    <w:rsid w:val="00774278"/>
    <w:rsid w:val="007742C8"/>
    <w:rsid w:val="00774B9D"/>
    <w:rsid w:val="007761C4"/>
    <w:rsid w:val="00776705"/>
    <w:rsid w:val="00776709"/>
    <w:rsid w:val="007769D0"/>
    <w:rsid w:val="0077725A"/>
    <w:rsid w:val="0078199A"/>
    <w:rsid w:val="00782F2C"/>
    <w:rsid w:val="00783303"/>
    <w:rsid w:val="00783C7F"/>
    <w:rsid w:val="00784A4A"/>
    <w:rsid w:val="00785B9B"/>
    <w:rsid w:val="00786457"/>
    <w:rsid w:val="00786A31"/>
    <w:rsid w:val="007870AA"/>
    <w:rsid w:val="00790273"/>
    <w:rsid w:val="00790E43"/>
    <w:rsid w:val="007927E1"/>
    <w:rsid w:val="007929EB"/>
    <w:rsid w:val="00793499"/>
    <w:rsid w:val="00793CC8"/>
    <w:rsid w:val="00794374"/>
    <w:rsid w:val="0079477B"/>
    <w:rsid w:val="0079499E"/>
    <w:rsid w:val="0079559F"/>
    <w:rsid w:val="00797470"/>
    <w:rsid w:val="007975BD"/>
    <w:rsid w:val="007979B7"/>
    <w:rsid w:val="00797A44"/>
    <w:rsid w:val="007A142B"/>
    <w:rsid w:val="007A2923"/>
    <w:rsid w:val="007A2BEC"/>
    <w:rsid w:val="007A4D1D"/>
    <w:rsid w:val="007A4E65"/>
    <w:rsid w:val="007A63D1"/>
    <w:rsid w:val="007A6942"/>
    <w:rsid w:val="007A7BC2"/>
    <w:rsid w:val="007A7F7E"/>
    <w:rsid w:val="007B095F"/>
    <w:rsid w:val="007B182D"/>
    <w:rsid w:val="007B191A"/>
    <w:rsid w:val="007B217F"/>
    <w:rsid w:val="007B3EFC"/>
    <w:rsid w:val="007B4139"/>
    <w:rsid w:val="007B47EC"/>
    <w:rsid w:val="007B4A7D"/>
    <w:rsid w:val="007B5F11"/>
    <w:rsid w:val="007B5F9B"/>
    <w:rsid w:val="007B6651"/>
    <w:rsid w:val="007B6DD8"/>
    <w:rsid w:val="007B6FC6"/>
    <w:rsid w:val="007B7EBB"/>
    <w:rsid w:val="007C0704"/>
    <w:rsid w:val="007C1962"/>
    <w:rsid w:val="007C4BEE"/>
    <w:rsid w:val="007C4D9A"/>
    <w:rsid w:val="007C5145"/>
    <w:rsid w:val="007C54A6"/>
    <w:rsid w:val="007C66A0"/>
    <w:rsid w:val="007C70A8"/>
    <w:rsid w:val="007C785E"/>
    <w:rsid w:val="007C7BAE"/>
    <w:rsid w:val="007D0A48"/>
    <w:rsid w:val="007D0D22"/>
    <w:rsid w:val="007D1721"/>
    <w:rsid w:val="007D3912"/>
    <w:rsid w:val="007D45AD"/>
    <w:rsid w:val="007D636F"/>
    <w:rsid w:val="007D70F9"/>
    <w:rsid w:val="007E0113"/>
    <w:rsid w:val="007E0192"/>
    <w:rsid w:val="007E01D8"/>
    <w:rsid w:val="007E0A9E"/>
    <w:rsid w:val="007E208B"/>
    <w:rsid w:val="007E2D29"/>
    <w:rsid w:val="007E48CE"/>
    <w:rsid w:val="007E5428"/>
    <w:rsid w:val="007E55CF"/>
    <w:rsid w:val="007E5F0D"/>
    <w:rsid w:val="007E6778"/>
    <w:rsid w:val="007E6B8A"/>
    <w:rsid w:val="007E6D77"/>
    <w:rsid w:val="007F02BE"/>
    <w:rsid w:val="007F04E2"/>
    <w:rsid w:val="007F0E51"/>
    <w:rsid w:val="007F266C"/>
    <w:rsid w:val="007F29B2"/>
    <w:rsid w:val="007F3C41"/>
    <w:rsid w:val="007F42BB"/>
    <w:rsid w:val="007F4CDE"/>
    <w:rsid w:val="007F4F33"/>
    <w:rsid w:val="007F54EE"/>
    <w:rsid w:val="007F792A"/>
    <w:rsid w:val="007F7B1C"/>
    <w:rsid w:val="007F7D78"/>
    <w:rsid w:val="00800E53"/>
    <w:rsid w:val="008010EC"/>
    <w:rsid w:val="00801422"/>
    <w:rsid w:val="00802684"/>
    <w:rsid w:val="00802F84"/>
    <w:rsid w:val="00803466"/>
    <w:rsid w:val="0080448D"/>
    <w:rsid w:val="00804BC6"/>
    <w:rsid w:val="00805C7C"/>
    <w:rsid w:val="00806BD3"/>
    <w:rsid w:val="00807890"/>
    <w:rsid w:val="0081075B"/>
    <w:rsid w:val="00811775"/>
    <w:rsid w:val="008134E3"/>
    <w:rsid w:val="008138EB"/>
    <w:rsid w:val="008139BE"/>
    <w:rsid w:val="00813BF6"/>
    <w:rsid w:val="008141AD"/>
    <w:rsid w:val="0081454A"/>
    <w:rsid w:val="00814C17"/>
    <w:rsid w:val="00814C8D"/>
    <w:rsid w:val="00815DCD"/>
    <w:rsid w:val="008163AA"/>
    <w:rsid w:val="00816726"/>
    <w:rsid w:val="00817FB8"/>
    <w:rsid w:val="0082042D"/>
    <w:rsid w:val="0082079B"/>
    <w:rsid w:val="0082082F"/>
    <w:rsid w:val="00822006"/>
    <w:rsid w:val="0082208A"/>
    <w:rsid w:val="0082251E"/>
    <w:rsid w:val="008225A6"/>
    <w:rsid w:val="00823246"/>
    <w:rsid w:val="00824403"/>
    <w:rsid w:val="00825502"/>
    <w:rsid w:val="00825AFB"/>
    <w:rsid w:val="00825C2A"/>
    <w:rsid w:val="008265CA"/>
    <w:rsid w:val="00827DA1"/>
    <w:rsid w:val="0083073F"/>
    <w:rsid w:val="00830AE5"/>
    <w:rsid w:val="00830BDD"/>
    <w:rsid w:val="008314C9"/>
    <w:rsid w:val="00831716"/>
    <w:rsid w:val="00832006"/>
    <w:rsid w:val="00832368"/>
    <w:rsid w:val="00834A42"/>
    <w:rsid w:val="00835444"/>
    <w:rsid w:val="008360B9"/>
    <w:rsid w:val="00836205"/>
    <w:rsid w:val="008368D4"/>
    <w:rsid w:val="00836D7E"/>
    <w:rsid w:val="008372F2"/>
    <w:rsid w:val="008402E3"/>
    <w:rsid w:val="00841106"/>
    <w:rsid w:val="008414EB"/>
    <w:rsid w:val="00842832"/>
    <w:rsid w:val="00843B80"/>
    <w:rsid w:val="00844CC5"/>
    <w:rsid w:val="00845A3B"/>
    <w:rsid w:val="00845DF0"/>
    <w:rsid w:val="00845E9A"/>
    <w:rsid w:val="0084605E"/>
    <w:rsid w:val="0085253D"/>
    <w:rsid w:val="00853316"/>
    <w:rsid w:val="00854920"/>
    <w:rsid w:val="00854E99"/>
    <w:rsid w:val="00855D7F"/>
    <w:rsid w:val="00856921"/>
    <w:rsid w:val="00857319"/>
    <w:rsid w:val="00857BDF"/>
    <w:rsid w:val="00861AA0"/>
    <w:rsid w:val="00861E11"/>
    <w:rsid w:val="0086211B"/>
    <w:rsid w:val="0086288C"/>
    <w:rsid w:val="00862CD4"/>
    <w:rsid w:val="00862CF7"/>
    <w:rsid w:val="00863621"/>
    <w:rsid w:val="00864021"/>
    <w:rsid w:val="008650F5"/>
    <w:rsid w:val="008657AC"/>
    <w:rsid w:val="00865F52"/>
    <w:rsid w:val="00866B7B"/>
    <w:rsid w:val="00867085"/>
    <w:rsid w:val="008670F0"/>
    <w:rsid w:val="008672CF"/>
    <w:rsid w:val="008707CC"/>
    <w:rsid w:val="00870E78"/>
    <w:rsid w:val="00871955"/>
    <w:rsid w:val="0087302C"/>
    <w:rsid w:val="00873A7E"/>
    <w:rsid w:val="00874154"/>
    <w:rsid w:val="008758A4"/>
    <w:rsid w:val="00875EF9"/>
    <w:rsid w:val="0087613E"/>
    <w:rsid w:val="008770A7"/>
    <w:rsid w:val="008777FA"/>
    <w:rsid w:val="00877916"/>
    <w:rsid w:val="0088235A"/>
    <w:rsid w:val="00882659"/>
    <w:rsid w:val="00882770"/>
    <w:rsid w:val="00882ACD"/>
    <w:rsid w:val="0088384E"/>
    <w:rsid w:val="00883ECB"/>
    <w:rsid w:val="0088615D"/>
    <w:rsid w:val="008867EB"/>
    <w:rsid w:val="00886BB5"/>
    <w:rsid w:val="00887889"/>
    <w:rsid w:val="008909D3"/>
    <w:rsid w:val="00891CAE"/>
    <w:rsid w:val="00891FB5"/>
    <w:rsid w:val="00892F7E"/>
    <w:rsid w:val="00892FE0"/>
    <w:rsid w:val="00893EB7"/>
    <w:rsid w:val="00894DE2"/>
    <w:rsid w:val="00895158"/>
    <w:rsid w:val="00896309"/>
    <w:rsid w:val="0089697E"/>
    <w:rsid w:val="00896E48"/>
    <w:rsid w:val="008A1D0B"/>
    <w:rsid w:val="008A1D29"/>
    <w:rsid w:val="008A2512"/>
    <w:rsid w:val="008A2D38"/>
    <w:rsid w:val="008A3759"/>
    <w:rsid w:val="008A3FDB"/>
    <w:rsid w:val="008A43B6"/>
    <w:rsid w:val="008A4752"/>
    <w:rsid w:val="008A6EF5"/>
    <w:rsid w:val="008A7EF4"/>
    <w:rsid w:val="008B0557"/>
    <w:rsid w:val="008B124A"/>
    <w:rsid w:val="008B2A99"/>
    <w:rsid w:val="008B3843"/>
    <w:rsid w:val="008B45C0"/>
    <w:rsid w:val="008B620F"/>
    <w:rsid w:val="008B6C05"/>
    <w:rsid w:val="008B75C5"/>
    <w:rsid w:val="008B79F8"/>
    <w:rsid w:val="008C0AD0"/>
    <w:rsid w:val="008C0D84"/>
    <w:rsid w:val="008C19EB"/>
    <w:rsid w:val="008C2A13"/>
    <w:rsid w:val="008C43D1"/>
    <w:rsid w:val="008C4F98"/>
    <w:rsid w:val="008C515F"/>
    <w:rsid w:val="008C53D5"/>
    <w:rsid w:val="008C58E5"/>
    <w:rsid w:val="008C7F1C"/>
    <w:rsid w:val="008D1216"/>
    <w:rsid w:val="008D166F"/>
    <w:rsid w:val="008D1689"/>
    <w:rsid w:val="008D1C70"/>
    <w:rsid w:val="008D2C73"/>
    <w:rsid w:val="008D2D60"/>
    <w:rsid w:val="008D53FF"/>
    <w:rsid w:val="008D5A50"/>
    <w:rsid w:val="008D740E"/>
    <w:rsid w:val="008E0FA5"/>
    <w:rsid w:val="008E123A"/>
    <w:rsid w:val="008E15DC"/>
    <w:rsid w:val="008E1E5D"/>
    <w:rsid w:val="008E43D8"/>
    <w:rsid w:val="008E44B4"/>
    <w:rsid w:val="008E4C73"/>
    <w:rsid w:val="008E5EA0"/>
    <w:rsid w:val="008E5F01"/>
    <w:rsid w:val="008E6702"/>
    <w:rsid w:val="008E7000"/>
    <w:rsid w:val="008E72B3"/>
    <w:rsid w:val="008F093C"/>
    <w:rsid w:val="008F0943"/>
    <w:rsid w:val="008F0EE6"/>
    <w:rsid w:val="008F21BF"/>
    <w:rsid w:val="008F36EA"/>
    <w:rsid w:val="008F4FAF"/>
    <w:rsid w:val="008F5C1F"/>
    <w:rsid w:val="008F609F"/>
    <w:rsid w:val="008F7F09"/>
    <w:rsid w:val="009010B5"/>
    <w:rsid w:val="009018EA"/>
    <w:rsid w:val="00901F7D"/>
    <w:rsid w:val="009034F8"/>
    <w:rsid w:val="00903F78"/>
    <w:rsid w:val="009044E1"/>
    <w:rsid w:val="009052C3"/>
    <w:rsid w:val="009056A1"/>
    <w:rsid w:val="00906A64"/>
    <w:rsid w:val="00906F79"/>
    <w:rsid w:val="009108CF"/>
    <w:rsid w:val="00910DAF"/>
    <w:rsid w:val="00910F2B"/>
    <w:rsid w:val="00911F68"/>
    <w:rsid w:val="009129E8"/>
    <w:rsid w:val="00913CAD"/>
    <w:rsid w:val="00913E3B"/>
    <w:rsid w:val="00914F50"/>
    <w:rsid w:val="00914F6F"/>
    <w:rsid w:val="0091503C"/>
    <w:rsid w:val="00915645"/>
    <w:rsid w:val="0091733E"/>
    <w:rsid w:val="0092134B"/>
    <w:rsid w:val="00922504"/>
    <w:rsid w:val="0092262D"/>
    <w:rsid w:val="0092264D"/>
    <w:rsid w:val="009239FA"/>
    <w:rsid w:val="00923A13"/>
    <w:rsid w:val="00927173"/>
    <w:rsid w:val="00927AEF"/>
    <w:rsid w:val="00930D9A"/>
    <w:rsid w:val="00930DA8"/>
    <w:rsid w:val="009318A5"/>
    <w:rsid w:val="009341D7"/>
    <w:rsid w:val="00934B18"/>
    <w:rsid w:val="00934D68"/>
    <w:rsid w:val="00935AFA"/>
    <w:rsid w:val="00940194"/>
    <w:rsid w:val="00940F79"/>
    <w:rsid w:val="00941B5F"/>
    <w:rsid w:val="00941CC5"/>
    <w:rsid w:val="00942CD0"/>
    <w:rsid w:val="00942FAE"/>
    <w:rsid w:val="00943847"/>
    <w:rsid w:val="00943DB1"/>
    <w:rsid w:val="00945D04"/>
    <w:rsid w:val="00946C6F"/>
    <w:rsid w:val="0095047F"/>
    <w:rsid w:val="009516CC"/>
    <w:rsid w:val="009517BE"/>
    <w:rsid w:val="00952884"/>
    <w:rsid w:val="0095306C"/>
    <w:rsid w:val="00953177"/>
    <w:rsid w:val="00953CEF"/>
    <w:rsid w:val="00953F73"/>
    <w:rsid w:val="00954547"/>
    <w:rsid w:val="0095483F"/>
    <w:rsid w:val="00955D0E"/>
    <w:rsid w:val="00956D62"/>
    <w:rsid w:val="00960453"/>
    <w:rsid w:val="00960FF1"/>
    <w:rsid w:val="009618F1"/>
    <w:rsid w:val="00962B3E"/>
    <w:rsid w:val="009638C5"/>
    <w:rsid w:val="00965981"/>
    <w:rsid w:val="00965C63"/>
    <w:rsid w:val="0096668B"/>
    <w:rsid w:val="0096759D"/>
    <w:rsid w:val="009704EB"/>
    <w:rsid w:val="00970770"/>
    <w:rsid w:val="00971EFE"/>
    <w:rsid w:val="009722FE"/>
    <w:rsid w:val="0097447D"/>
    <w:rsid w:val="00974EEB"/>
    <w:rsid w:val="0097519C"/>
    <w:rsid w:val="00976797"/>
    <w:rsid w:val="00977201"/>
    <w:rsid w:val="009809D6"/>
    <w:rsid w:val="00980B4C"/>
    <w:rsid w:val="009822E5"/>
    <w:rsid w:val="00983169"/>
    <w:rsid w:val="0098392D"/>
    <w:rsid w:val="009843F2"/>
    <w:rsid w:val="00985E76"/>
    <w:rsid w:val="00986A26"/>
    <w:rsid w:val="00987BAE"/>
    <w:rsid w:val="009900F1"/>
    <w:rsid w:val="00990D65"/>
    <w:rsid w:val="009933D9"/>
    <w:rsid w:val="00996283"/>
    <w:rsid w:val="00997214"/>
    <w:rsid w:val="00997392"/>
    <w:rsid w:val="00997F0B"/>
    <w:rsid w:val="009A1C3C"/>
    <w:rsid w:val="009A28DD"/>
    <w:rsid w:val="009A2D35"/>
    <w:rsid w:val="009A2EFE"/>
    <w:rsid w:val="009A3EE2"/>
    <w:rsid w:val="009A41CB"/>
    <w:rsid w:val="009A4DAD"/>
    <w:rsid w:val="009A4FBE"/>
    <w:rsid w:val="009A5A0D"/>
    <w:rsid w:val="009A628D"/>
    <w:rsid w:val="009A6703"/>
    <w:rsid w:val="009B0D09"/>
    <w:rsid w:val="009B112E"/>
    <w:rsid w:val="009B29D3"/>
    <w:rsid w:val="009B3B78"/>
    <w:rsid w:val="009B4B1D"/>
    <w:rsid w:val="009B5BD6"/>
    <w:rsid w:val="009B5CD4"/>
    <w:rsid w:val="009B5F9E"/>
    <w:rsid w:val="009B66A2"/>
    <w:rsid w:val="009B6FA4"/>
    <w:rsid w:val="009B74E8"/>
    <w:rsid w:val="009B7754"/>
    <w:rsid w:val="009B7B05"/>
    <w:rsid w:val="009C0981"/>
    <w:rsid w:val="009C1EFA"/>
    <w:rsid w:val="009C2363"/>
    <w:rsid w:val="009C3177"/>
    <w:rsid w:val="009C4A41"/>
    <w:rsid w:val="009D0477"/>
    <w:rsid w:val="009D08F6"/>
    <w:rsid w:val="009D1206"/>
    <w:rsid w:val="009D14E4"/>
    <w:rsid w:val="009D2233"/>
    <w:rsid w:val="009D3DAC"/>
    <w:rsid w:val="009D42EF"/>
    <w:rsid w:val="009D43F7"/>
    <w:rsid w:val="009D48F1"/>
    <w:rsid w:val="009D4EB1"/>
    <w:rsid w:val="009D5D04"/>
    <w:rsid w:val="009D5EF3"/>
    <w:rsid w:val="009D6297"/>
    <w:rsid w:val="009D66FA"/>
    <w:rsid w:val="009D6B89"/>
    <w:rsid w:val="009D772F"/>
    <w:rsid w:val="009E0C4F"/>
    <w:rsid w:val="009E155B"/>
    <w:rsid w:val="009E2896"/>
    <w:rsid w:val="009E28B5"/>
    <w:rsid w:val="009E3EEE"/>
    <w:rsid w:val="009E4002"/>
    <w:rsid w:val="009E54DF"/>
    <w:rsid w:val="009E5E22"/>
    <w:rsid w:val="009E6352"/>
    <w:rsid w:val="009E6454"/>
    <w:rsid w:val="009E6F98"/>
    <w:rsid w:val="009E791C"/>
    <w:rsid w:val="009E7FAE"/>
    <w:rsid w:val="009F0069"/>
    <w:rsid w:val="009F06F5"/>
    <w:rsid w:val="009F0DDA"/>
    <w:rsid w:val="009F2170"/>
    <w:rsid w:val="009F2FDC"/>
    <w:rsid w:val="009F32B1"/>
    <w:rsid w:val="009F3D8B"/>
    <w:rsid w:val="009F42BD"/>
    <w:rsid w:val="009F4860"/>
    <w:rsid w:val="009F4A0B"/>
    <w:rsid w:val="009F4A91"/>
    <w:rsid w:val="009F5229"/>
    <w:rsid w:val="009F60A2"/>
    <w:rsid w:val="00A004D9"/>
    <w:rsid w:val="00A02767"/>
    <w:rsid w:val="00A03D33"/>
    <w:rsid w:val="00A03F5E"/>
    <w:rsid w:val="00A04FA0"/>
    <w:rsid w:val="00A04FD8"/>
    <w:rsid w:val="00A06118"/>
    <w:rsid w:val="00A066B4"/>
    <w:rsid w:val="00A068B8"/>
    <w:rsid w:val="00A069DA"/>
    <w:rsid w:val="00A077F1"/>
    <w:rsid w:val="00A07827"/>
    <w:rsid w:val="00A1083D"/>
    <w:rsid w:val="00A10D03"/>
    <w:rsid w:val="00A122BB"/>
    <w:rsid w:val="00A13981"/>
    <w:rsid w:val="00A13B6F"/>
    <w:rsid w:val="00A1462A"/>
    <w:rsid w:val="00A14A7A"/>
    <w:rsid w:val="00A156C9"/>
    <w:rsid w:val="00A156F7"/>
    <w:rsid w:val="00A21D5C"/>
    <w:rsid w:val="00A222F7"/>
    <w:rsid w:val="00A2244F"/>
    <w:rsid w:val="00A22FC9"/>
    <w:rsid w:val="00A24F69"/>
    <w:rsid w:val="00A26FE1"/>
    <w:rsid w:val="00A274F0"/>
    <w:rsid w:val="00A27F7B"/>
    <w:rsid w:val="00A311F4"/>
    <w:rsid w:val="00A312F4"/>
    <w:rsid w:val="00A313CD"/>
    <w:rsid w:val="00A315F5"/>
    <w:rsid w:val="00A31916"/>
    <w:rsid w:val="00A32202"/>
    <w:rsid w:val="00A32B6F"/>
    <w:rsid w:val="00A33C38"/>
    <w:rsid w:val="00A351DC"/>
    <w:rsid w:val="00A35C72"/>
    <w:rsid w:val="00A3637A"/>
    <w:rsid w:val="00A36E0D"/>
    <w:rsid w:val="00A3701A"/>
    <w:rsid w:val="00A40BE3"/>
    <w:rsid w:val="00A40E7B"/>
    <w:rsid w:val="00A4145F"/>
    <w:rsid w:val="00A42162"/>
    <w:rsid w:val="00A425B7"/>
    <w:rsid w:val="00A437B8"/>
    <w:rsid w:val="00A447C9"/>
    <w:rsid w:val="00A46263"/>
    <w:rsid w:val="00A46B80"/>
    <w:rsid w:val="00A47EDF"/>
    <w:rsid w:val="00A47FB0"/>
    <w:rsid w:val="00A5085B"/>
    <w:rsid w:val="00A50956"/>
    <w:rsid w:val="00A50B9D"/>
    <w:rsid w:val="00A519D7"/>
    <w:rsid w:val="00A51DE6"/>
    <w:rsid w:val="00A541C2"/>
    <w:rsid w:val="00A549F5"/>
    <w:rsid w:val="00A54FA3"/>
    <w:rsid w:val="00A55F20"/>
    <w:rsid w:val="00A56AB3"/>
    <w:rsid w:val="00A56BF5"/>
    <w:rsid w:val="00A6066D"/>
    <w:rsid w:val="00A635D9"/>
    <w:rsid w:val="00A63974"/>
    <w:rsid w:val="00A642A6"/>
    <w:rsid w:val="00A64847"/>
    <w:rsid w:val="00A64C49"/>
    <w:rsid w:val="00A64C85"/>
    <w:rsid w:val="00A64D9A"/>
    <w:rsid w:val="00A6628A"/>
    <w:rsid w:val="00A664B2"/>
    <w:rsid w:val="00A666F2"/>
    <w:rsid w:val="00A66BEA"/>
    <w:rsid w:val="00A67124"/>
    <w:rsid w:val="00A6797C"/>
    <w:rsid w:val="00A70017"/>
    <w:rsid w:val="00A703B4"/>
    <w:rsid w:val="00A70913"/>
    <w:rsid w:val="00A724C6"/>
    <w:rsid w:val="00A7518C"/>
    <w:rsid w:val="00A7526E"/>
    <w:rsid w:val="00A75B3C"/>
    <w:rsid w:val="00A75C24"/>
    <w:rsid w:val="00A75FC9"/>
    <w:rsid w:val="00A76316"/>
    <w:rsid w:val="00A76529"/>
    <w:rsid w:val="00A76536"/>
    <w:rsid w:val="00A76567"/>
    <w:rsid w:val="00A76F15"/>
    <w:rsid w:val="00A77B3D"/>
    <w:rsid w:val="00A80B69"/>
    <w:rsid w:val="00A81044"/>
    <w:rsid w:val="00A81EA5"/>
    <w:rsid w:val="00A82349"/>
    <w:rsid w:val="00A82785"/>
    <w:rsid w:val="00A83F5F"/>
    <w:rsid w:val="00A855C3"/>
    <w:rsid w:val="00A85EF9"/>
    <w:rsid w:val="00A86235"/>
    <w:rsid w:val="00A8678D"/>
    <w:rsid w:val="00A87B36"/>
    <w:rsid w:val="00A87BB7"/>
    <w:rsid w:val="00A87F13"/>
    <w:rsid w:val="00A901F4"/>
    <w:rsid w:val="00A90610"/>
    <w:rsid w:val="00A90D73"/>
    <w:rsid w:val="00A91A7C"/>
    <w:rsid w:val="00A91CD1"/>
    <w:rsid w:val="00A91D2F"/>
    <w:rsid w:val="00A94263"/>
    <w:rsid w:val="00A94533"/>
    <w:rsid w:val="00A954F6"/>
    <w:rsid w:val="00A967E6"/>
    <w:rsid w:val="00AA1D5A"/>
    <w:rsid w:val="00AA2C32"/>
    <w:rsid w:val="00AA2D8F"/>
    <w:rsid w:val="00AA3A06"/>
    <w:rsid w:val="00AA3B39"/>
    <w:rsid w:val="00AA50A8"/>
    <w:rsid w:val="00AA51D9"/>
    <w:rsid w:val="00AA56A9"/>
    <w:rsid w:val="00AA6A93"/>
    <w:rsid w:val="00AA7A52"/>
    <w:rsid w:val="00AB1C23"/>
    <w:rsid w:val="00AB1D44"/>
    <w:rsid w:val="00AB2011"/>
    <w:rsid w:val="00AB23A6"/>
    <w:rsid w:val="00AB300C"/>
    <w:rsid w:val="00AB39B4"/>
    <w:rsid w:val="00AB4115"/>
    <w:rsid w:val="00AB4583"/>
    <w:rsid w:val="00AB64DC"/>
    <w:rsid w:val="00AB6604"/>
    <w:rsid w:val="00AB742A"/>
    <w:rsid w:val="00AB75A9"/>
    <w:rsid w:val="00AC038D"/>
    <w:rsid w:val="00AC08B4"/>
    <w:rsid w:val="00AC18C1"/>
    <w:rsid w:val="00AC19F0"/>
    <w:rsid w:val="00AC1A6D"/>
    <w:rsid w:val="00AC279D"/>
    <w:rsid w:val="00AC3527"/>
    <w:rsid w:val="00AC421A"/>
    <w:rsid w:val="00AC447F"/>
    <w:rsid w:val="00AC4C1A"/>
    <w:rsid w:val="00AC628D"/>
    <w:rsid w:val="00AC68EF"/>
    <w:rsid w:val="00AC6961"/>
    <w:rsid w:val="00AC7040"/>
    <w:rsid w:val="00AD0D7A"/>
    <w:rsid w:val="00AD1159"/>
    <w:rsid w:val="00AD12C0"/>
    <w:rsid w:val="00AD16D1"/>
    <w:rsid w:val="00AD1903"/>
    <w:rsid w:val="00AD1E1C"/>
    <w:rsid w:val="00AD2C3E"/>
    <w:rsid w:val="00AD438D"/>
    <w:rsid w:val="00AD4B3C"/>
    <w:rsid w:val="00AD5858"/>
    <w:rsid w:val="00AD76C2"/>
    <w:rsid w:val="00AD77B7"/>
    <w:rsid w:val="00AD7F6B"/>
    <w:rsid w:val="00AE0040"/>
    <w:rsid w:val="00AE02E4"/>
    <w:rsid w:val="00AE030B"/>
    <w:rsid w:val="00AE065A"/>
    <w:rsid w:val="00AE104B"/>
    <w:rsid w:val="00AE1318"/>
    <w:rsid w:val="00AE1339"/>
    <w:rsid w:val="00AE1908"/>
    <w:rsid w:val="00AE1D36"/>
    <w:rsid w:val="00AE2342"/>
    <w:rsid w:val="00AE278B"/>
    <w:rsid w:val="00AE3445"/>
    <w:rsid w:val="00AE47F5"/>
    <w:rsid w:val="00AE49C8"/>
    <w:rsid w:val="00AE5029"/>
    <w:rsid w:val="00AE51F6"/>
    <w:rsid w:val="00AE53D8"/>
    <w:rsid w:val="00AE5EF8"/>
    <w:rsid w:val="00AE7307"/>
    <w:rsid w:val="00AF1C48"/>
    <w:rsid w:val="00AF1DBA"/>
    <w:rsid w:val="00AF2330"/>
    <w:rsid w:val="00AF24A9"/>
    <w:rsid w:val="00AF29A4"/>
    <w:rsid w:val="00AF2BEE"/>
    <w:rsid w:val="00AF38C9"/>
    <w:rsid w:val="00AF4A89"/>
    <w:rsid w:val="00AF52F0"/>
    <w:rsid w:val="00AF5CCD"/>
    <w:rsid w:val="00B000CA"/>
    <w:rsid w:val="00B00C57"/>
    <w:rsid w:val="00B01A92"/>
    <w:rsid w:val="00B039E4"/>
    <w:rsid w:val="00B04BE7"/>
    <w:rsid w:val="00B06324"/>
    <w:rsid w:val="00B06B1C"/>
    <w:rsid w:val="00B0734E"/>
    <w:rsid w:val="00B075D0"/>
    <w:rsid w:val="00B1005C"/>
    <w:rsid w:val="00B10BCE"/>
    <w:rsid w:val="00B10D5F"/>
    <w:rsid w:val="00B11180"/>
    <w:rsid w:val="00B11C21"/>
    <w:rsid w:val="00B11ED5"/>
    <w:rsid w:val="00B11EE8"/>
    <w:rsid w:val="00B123A3"/>
    <w:rsid w:val="00B123B6"/>
    <w:rsid w:val="00B12465"/>
    <w:rsid w:val="00B129E4"/>
    <w:rsid w:val="00B134CE"/>
    <w:rsid w:val="00B13B93"/>
    <w:rsid w:val="00B15614"/>
    <w:rsid w:val="00B16574"/>
    <w:rsid w:val="00B16927"/>
    <w:rsid w:val="00B16D8E"/>
    <w:rsid w:val="00B20654"/>
    <w:rsid w:val="00B220BD"/>
    <w:rsid w:val="00B232A4"/>
    <w:rsid w:val="00B23705"/>
    <w:rsid w:val="00B24182"/>
    <w:rsid w:val="00B24FD4"/>
    <w:rsid w:val="00B25144"/>
    <w:rsid w:val="00B2578F"/>
    <w:rsid w:val="00B25848"/>
    <w:rsid w:val="00B25868"/>
    <w:rsid w:val="00B26FA2"/>
    <w:rsid w:val="00B27756"/>
    <w:rsid w:val="00B27D8B"/>
    <w:rsid w:val="00B30224"/>
    <w:rsid w:val="00B307FA"/>
    <w:rsid w:val="00B31463"/>
    <w:rsid w:val="00B325CF"/>
    <w:rsid w:val="00B3346D"/>
    <w:rsid w:val="00B34800"/>
    <w:rsid w:val="00B34E8B"/>
    <w:rsid w:val="00B34E9F"/>
    <w:rsid w:val="00B35E9C"/>
    <w:rsid w:val="00B37FC0"/>
    <w:rsid w:val="00B4014B"/>
    <w:rsid w:val="00B40426"/>
    <w:rsid w:val="00B41EAD"/>
    <w:rsid w:val="00B43950"/>
    <w:rsid w:val="00B44AA8"/>
    <w:rsid w:val="00B44B84"/>
    <w:rsid w:val="00B45CEC"/>
    <w:rsid w:val="00B46DF0"/>
    <w:rsid w:val="00B472AF"/>
    <w:rsid w:val="00B473BB"/>
    <w:rsid w:val="00B474B1"/>
    <w:rsid w:val="00B476B3"/>
    <w:rsid w:val="00B50395"/>
    <w:rsid w:val="00B50828"/>
    <w:rsid w:val="00B520E0"/>
    <w:rsid w:val="00B5220E"/>
    <w:rsid w:val="00B530AE"/>
    <w:rsid w:val="00B53810"/>
    <w:rsid w:val="00B54721"/>
    <w:rsid w:val="00B54C57"/>
    <w:rsid w:val="00B5577B"/>
    <w:rsid w:val="00B5784C"/>
    <w:rsid w:val="00B57A36"/>
    <w:rsid w:val="00B57D6D"/>
    <w:rsid w:val="00B60AE8"/>
    <w:rsid w:val="00B60E03"/>
    <w:rsid w:val="00B6104A"/>
    <w:rsid w:val="00B61BE1"/>
    <w:rsid w:val="00B62086"/>
    <w:rsid w:val="00B6341E"/>
    <w:rsid w:val="00B63E33"/>
    <w:rsid w:val="00B66875"/>
    <w:rsid w:val="00B66FBE"/>
    <w:rsid w:val="00B67D71"/>
    <w:rsid w:val="00B71B3E"/>
    <w:rsid w:val="00B7227C"/>
    <w:rsid w:val="00B7240E"/>
    <w:rsid w:val="00B74283"/>
    <w:rsid w:val="00B7488B"/>
    <w:rsid w:val="00B749A1"/>
    <w:rsid w:val="00B758A1"/>
    <w:rsid w:val="00B75B4F"/>
    <w:rsid w:val="00B762E8"/>
    <w:rsid w:val="00B77678"/>
    <w:rsid w:val="00B77BF1"/>
    <w:rsid w:val="00B77F9E"/>
    <w:rsid w:val="00B80113"/>
    <w:rsid w:val="00B8170E"/>
    <w:rsid w:val="00B82582"/>
    <w:rsid w:val="00B82596"/>
    <w:rsid w:val="00B825D9"/>
    <w:rsid w:val="00B8554F"/>
    <w:rsid w:val="00B85A5C"/>
    <w:rsid w:val="00B863DD"/>
    <w:rsid w:val="00B86C22"/>
    <w:rsid w:val="00B87598"/>
    <w:rsid w:val="00B90B58"/>
    <w:rsid w:val="00B93999"/>
    <w:rsid w:val="00B94180"/>
    <w:rsid w:val="00B94A9F"/>
    <w:rsid w:val="00B95A8E"/>
    <w:rsid w:val="00B97ACA"/>
    <w:rsid w:val="00BA05F2"/>
    <w:rsid w:val="00BA1439"/>
    <w:rsid w:val="00BA16AA"/>
    <w:rsid w:val="00BA1C29"/>
    <w:rsid w:val="00BA26F8"/>
    <w:rsid w:val="00BA3AC4"/>
    <w:rsid w:val="00BA3E37"/>
    <w:rsid w:val="00BA74A5"/>
    <w:rsid w:val="00BA78B2"/>
    <w:rsid w:val="00BB04CE"/>
    <w:rsid w:val="00BB137F"/>
    <w:rsid w:val="00BB1462"/>
    <w:rsid w:val="00BB148E"/>
    <w:rsid w:val="00BB266B"/>
    <w:rsid w:val="00BB3538"/>
    <w:rsid w:val="00BB35A3"/>
    <w:rsid w:val="00BB4A98"/>
    <w:rsid w:val="00BB59A3"/>
    <w:rsid w:val="00BB6342"/>
    <w:rsid w:val="00BB6711"/>
    <w:rsid w:val="00BB6D85"/>
    <w:rsid w:val="00BB70A9"/>
    <w:rsid w:val="00BB764A"/>
    <w:rsid w:val="00BC0E6D"/>
    <w:rsid w:val="00BC128F"/>
    <w:rsid w:val="00BC1814"/>
    <w:rsid w:val="00BC328A"/>
    <w:rsid w:val="00BC4443"/>
    <w:rsid w:val="00BC4F91"/>
    <w:rsid w:val="00BC5057"/>
    <w:rsid w:val="00BC54E3"/>
    <w:rsid w:val="00BC5FFF"/>
    <w:rsid w:val="00BC68DA"/>
    <w:rsid w:val="00BC7D77"/>
    <w:rsid w:val="00BD1089"/>
    <w:rsid w:val="00BD1702"/>
    <w:rsid w:val="00BD292B"/>
    <w:rsid w:val="00BD2C8D"/>
    <w:rsid w:val="00BD30CC"/>
    <w:rsid w:val="00BD3CE5"/>
    <w:rsid w:val="00BD3E74"/>
    <w:rsid w:val="00BD430C"/>
    <w:rsid w:val="00BD55D6"/>
    <w:rsid w:val="00BD5D0B"/>
    <w:rsid w:val="00BD6469"/>
    <w:rsid w:val="00BD6915"/>
    <w:rsid w:val="00BE179F"/>
    <w:rsid w:val="00BE26D6"/>
    <w:rsid w:val="00BE2DDE"/>
    <w:rsid w:val="00BE5895"/>
    <w:rsid w:val="00BE5B35"/>
    <w:rsid w:val="00BE5B72"/>
    <w:rsid w:val="00BE6444"/>
    <w:rsid w:val="00BE7024"/>
    <w:rsid w:val="00BE7CCE"/>
    <w:rsid w:val="00BF0657"/>
    <w:rsid w:val="00BF2034"/>
    <w:rsid w:val="00BF212F"/>
    <w:rsid w:val="00BF2223"/>
    <w:rsid w:val="00BF3B83"/>
    <w:rsid w:val="00BF4160"/>
    <w:rsid w:val="00BF4DFD"/>
    <w:rsid w:val="00BF5DB7"/>
    <w:rsid w:val="00BF6240"/>
    <w:rsid w:val="00BF6A35"/>
    <w:rsid w:val="00BF75F7"/>
    <w:rsid w:val="00C00E58"/>
    <w:rsid w:val="00C01345"/>
    <w:rsid w:val="00C01D75"/>
    <w:rsid w:val="00C02C43"/>
    <w:rsid w:val="00C0301B"/>
    <w:rsid w:val="00C03CEA"/>
    <w:rsid w:val="00C0417A"/>
    <w:rsid w:val="00C042EC"/>
    <w:rsid w:val="00C063A1"/>
    <w:rsid w:val="00C06623"/>
    <w:rsid w:val="00C07950"/>
    <w:rsid w:val="00C11936"/>
    <w:rsid w:val="00C13F6A"/>
    <w:rsid w:val="00C1408C"/>
    <w:rsid w:val="00C14A90"/>
    <w:rsid w:val="00C155BF"/>
    <w:rsid w:val="00C1788D"/>
    <w:rsid w:val="00C17D74"/>
    <w:rsid w:val="00C17FB1"/>
    <w:rsid w:val="00C210BD"/>
    <w:rsid w:val="00C213CA"/>
    <w:rsid w:val="00C2251B"/>
    <w:rsid w:val="00C22787"/>
    <w:rsid w:val="00C24EC8"/>
    <w:rsid w:val="00C250A3"/>
    <w:rsid w:val="00C25FFA"/>
    <w:rsid w:val="00C27B1A"/>
    <w:rsid w:val="00C31022"/>
    <w:rsid w:val="00C33F79"/>
    <w:rsid w:val="00C34ABE"/>
    <w:rsid w:val="00C34C29"/>
    <w:rsid w:val="00C34F6B"/>
    <w:rsid w:val="00C354B6"/>
    <w:rsid w:val="00C36526"/>
    <w:rsid w:val="00C3717F"/>
    <w:rsid w:val="00C40312"/>
    <w:rsid w:val="00C4255F"/>
    <w:rsid w:val="00C4304C"/>
    <w:rsid w:val="00C449F8"/>
    <w:rsid w:val="00C45A40"/>
    <w:rsid w:val="00C46DB2"/>
    <w:rsid w:val="00C508D1"/>
    <w:rsid w:val="00C50C8E"/>
    <w:rsid w:val="00C50F2D"/>
    <w:rsid w:val="00C5121C"/>
    <w:rsid w:val="00C519EA"/>
    <w:rsid w:val="00C522B4"/>
    <w:rsid w:val="00C523DF"/>
    <w:rsid w:val="00C53FAD"/>
    <w:rsid w:val="00C55134"/>
    <w:rsid w:val="00C56EC2"/>
    <w:rsid w:val="00C57132"/>
    <w:rsid w:val="00C57382"/>
    <w:rsid w:val="00C6058F"/>
    <w:rsid w:val="00C608E5"/>
    <w:rsid w:val="00C60A3F"/>
    <w:rsid w:val="00C61401"/>
    <w:rsid w:val="00C6152C"/>
    <w:rsid w:val="00C632E0"/>
    <w:rsid w:val="00C6497A"/>
    <w:rsid w:val="00C657FA"/>
    <w:rsid w:val="00C65E6F"/>
    <w:rsid w:val="00C668A4"/>
    <w:rsid w:val="00C66D4F"/>
    <w:rsid w:val="00C67113"/>
    <w:rsid w:val="00C674FF"/>
    <w:rsid w:val="00C70790"/>
    <w:rsid w:val="00C70DD4"/>
    <w:rsid w:val="00C70DDF"/>
    <w:rsid w:val="00C745CE"/>
    <w:rsid w:val="00C74C65"/>
    <w:rsid w:val="00C750C2"/>
    <w:rsid w:val="00C7613A"/>
    <w:rsid w:val="00C7678A"/>
    <w:rsid w:val="00C76F95"/>
    <w:rsid w:val="00C77E77"/>
    <w:rsid w:val="00C80272"/>
    <w:rsid w:val="00C8059B"/>
    <w:rsid w:val="00C80967"/>
    <w:rsid w:val="00C81824"/>
    <w:rsid w:val="00C83463"/>
    <w:rsid w:val="00C8373B"/>
    <w:rsid w:val="00C86416"/>
    <w:rsid w:val="00C86488"/>
    <w:rsid w:val="00C8675E"/>
    <w:rsid w:val="00C87057"/>
    <w:rsid w:val="00C879A7"/>
    <w:rsid w:val="00C87DE6"/>
    <w:rsid w:val="00C90F7F"/>
    <w:rsid w:val="00C910BB"/>
    <w:rsid w:val="00C91FCB"/>
    <w:rsid w:val="00C93BAB"/>
    <w:rsid w:val="00C94308"/>
    <w:rsid w:val="00C947C2"/>
    <w:rsid w:val="00C95708"/>
    <w:rsid w:val="00C9601F"/>
    <w:rsid w:val="00C96132"/>
    <w:rsid w:val="00C9656B"/>
    <w:rsid w:val="00C97178"/>
    <w:rsid w:val="00CA1112"/>
    <w:rsid w:val="00CA2859"/>
    <w:rsid w:val="00CA3BC6"/>
    <w:rsid w:val="00CA3DBE"/>
    <w:rsid w:val="00CA5A8E"/>
    <w:rsid w:val="00CA6C16"/>
    <w:rsid w:val="00CA75C7"/>
    <w:rsid w:val="00CB0851"/>
    <w:rsid w:val="00CB1558"/>
    <w:rsid w:val="00CB1B39"/>
    <w:rsid w:val="00CB1F26"/>
    <w:rsid w:val="00CB2F34"/>
    <w:rsid w:val="00CB3F12"/>
    <w:rsid w:val="00CB3F6A"/>
    <w:rsid w:val="00CB40B2"/>
    <w:rsid w:val="00CB45DE"/>
    <w:rsid w:val="00CB470D"/>
    <w:rsid w:val="00CB5E21"/>
    <w:rsid w:val="00CB7264"/>
    <w:rsid w:val="00CC0341"/>
    <w:rsid w:val="00CC0637"/>
    <w:rsid w:val="00CC2754"/>
    <w:rsid w:val="00CC3EBE"/>
    <w:rsid w:val="00CC4263"/>
    <w:rsid w:val="00CC45EF"/>
    <w:rsid w:val="00CC498D"/>
    <w:rsid w:val="00CC5F9C"/>
    <w:rsid w:val="00CC60F3"/>
    <w:rsid w:val="00CC632E"/>
    <w:rsid w:val="00CC65EE"/>
    <w:rsid w:val="00CC670B"/>
    <w:rsid w:val="00CC6E00"/>
    <w:rsid w:val="00CC70FC"/>
    <w:rsid w:val="00CC7412"/>
    <w:rsid w:val="00CC7B40"/>
    <w:rsid w:val="00CD0734"/>
    <w:rsid w:val="00CD2624"/>
    <w:rsid w:val="00CD3E0F"/>
    <w:rsid w:val="00CD3EC4"/>
    <w:rsid w:val="00CD45CC"/>
    <w:rsid w:val="00CD4E69"/>
    <w:rsid w:val="00CD65E2"/>
    <w:rsid w:val="00CD68ED"/>
    <w:rsid w:val="00CD6C6F"/>
    <w:rsid w:val="00CD7B11"/>
    <w:rsid w:val="00CE0029"/>
    <w:rsid w:val="00CE04E5"/>
    <w:rsid w:val="00CE09CE"/>
    <w:rsid w:val="00CE0CE6"/>
    <w:rsid w:val="00CE0F9E"/>
    <w:rsid w:val="00CE1038"/>
    <w:rsid w:val="00CE145E"/>
    <w:rsid w:val="00CE1E38"/>
    <w:rsid w:val="00CE21D9"/>
    <w:rsid w:val="00CE2539"/>
    <w:rsid w:val="00CE3C86"/>
    <w:rsid w:val="00CE4123"/>
    <w:rsid w:val="00CE54AA"/>
    <w:rsid w:val="00CE5FB7"/>
    <w:rsid w:val="00CE64C9"/>
    <w:rsid w:val="00CE6929"/>
    <w:rsid w:val="00CE7921"/>
    <w:rsid w:val="00CE7C1F"/>
    <w:rsid w:val="00CF04A6"/>
    <w:rsid w:val="00CF06D4"/>
    <w:rsid w:val="00CF1EA3"/>
    <w:rsid w:val="00CF2A76"/>
    <w:rsid w:val="00CF2A99"/>
    <w:rsid w:val="00CF3A72"/>
    <w:rsid w:val="00CF4527"/>
    <w:rsid w:val="00CF48A2"/>
    <w:rsid w:val="00CF4CBC"/>
    <w:rsid w:val="00CF4CE2"/>
    <w:rsid w:val="00CF5FAE"/>
    <w:rsid w:val="00D00469"/>
    <w:rsid w:val="00D03347"/>
    <w:rsid w:val="00D0355E"/>
    <w:rsid w:val="00D0405D"/>
    <w:rsid w:val="00D04118"/>
    <w:rsid w:val="00D04ECE"/>
    <w:rsid w:val="00D050E1"/>
    <w:rsid w:val="00D05489"/>
    <w:rsid w:val="00D0794B"/>
    <w:rsid w:val="00D07A1B"/>
    <w:rsid w:val="00D10606"/>
    <w:rsid w:val="00D108CC"/>
    <w:rsid w:val="00D118DE"/>
    <w:rsid w:val="00D12CEA"/>
    <w:rsid w:val="00D1361F"/>
    <w:rsid w:val="00D137F4"/>
    <w:rsid w:val="00D1380E"/>
    <w:rsid w:val="00D1534C"/>
    <w:rsid w:val="00D1657B"/>
    <w:rsid w:val="00D17E68"/>
    <w:rsid w:val="00D17F48"/>
    <w:rsid w:val="00D21300"/>
    <w:rsid w:val="00D21E82"/>
    <w:rsid w:val="00D22007"/>
    <w:rsid w:val="00D22F1C"/>
    <w:rsid w:val="00D23FF7"/>
    <w:rsid w:val="00D24285"/>
    <w:rsid w:val="00D25C45"/>
    <w:rsid w:val="00D25D47"/>
    <w:rsid w:val="00D25EA6"/>
    <w:rsid w:val="00D25F06"/>
    <w:rsid w:val="00D26128"/>
    <w:rsid w:val="00D30969"/>
    <w:rsid w:val="00D314F7"/>
    <w:rsid w:val="00D31940"/>
    <w:rsid w:val="00D31F20"/>
    <w:rsid w:val="00D327CF"/>
    <w:rsid w:val="00D3375B"/>
    <w:rsid w:val="00D33E10"/>
    <w:rsid w:val="00D350B9"/>
    <w:rsid w:val="00D35337"/>
    <w:rsid w:val="00D36989"/>
    <w:rsid w:val="00D3698B"/>
    <w:rsid w:val="00D37165"/>
    <w:rsid w:val="00D37613"/>
    <w:rsid w:val="00D37EAB"/>
    <w:rsid w:val="00D37FBB"/>
    <w:rsid w:val="00D40282"/>
    <w:rsid w:val="00D41E61"/>
    <w:rsid w:val="00D42E22"/>
    <w:rsid w:val="00D43247"/>
    <w:rsid w:val="00D43B72"/>
    <w:rsid w:val="00D451F7"/>
    <w:rsid w:val="00D451FC"/>
    <w:rsid w:val="00D458A7"/>
    <w:rsid w:val="00D4591B"/>
    <w:rsid w:val="00D45F8B"/>
    <w:rsid w:val="00D4642F"/>
    <w:rsid w:val="00D47960"/>
    <w:rsid w:val="00D5051C"/>
    <w:rsid w:val="00D5079A"/>
    <w:rsid w:val="00D50810"/>
    <w:rsid w:val="00D50DCE"/>
    <w:rsid w:val="00D5129B"/>
    <w:rsid w:val="00D516E6"/>
    <w:rsid w:val="00D51C8D"/>
    <w:rsid w:val="00D52C2E"/>
    <w:rsid w:val="00D53BA0"/>
    <w:rsid w:val="00D54648"/>
    <w:rsid w:val="00D5783A"/>
    <w:rsid w:val="00D60867"/>
    <w:rsid w:val="00D6144A"/>
    <w:rsid w:val="00D61558"/>
    <w:rsid w:val="00D61FA9"/>
    <w:rsid w:val="00D621A4"/>
    <w:rsid w:val="00D62212"/>
    <w:rsid w:val="00D622EF"/>
    <w:rsid w:val="00D62E89"/>
    <w:rsid w:val="00D63420"/>
    <w:rsid w:val="00D6431E"/>
    <w:rsid w:val="00D659D2"/>
    <w:rsid w:val="00D65FB8"/>
    <w:rsid w:val="00D6624A"/>
    <w:rsid w:val="00D66792"/>
    <w:rsid w:val="00D6756B"/>
    <w:rsid w:val="00D70D21"/>
    <w:rsid w:val="00D717DD"/>
    <w:rsid w:val="00D71E1D"/>
    <w:rsid w:val="00D73376"/>
    <w:rsid w:val="00D7373D"/>
    <w:rsid w:val="00D73E0E"/>
    <w:rsid w:val="00D748C2"/>
    <w:rsid w:val="00D74949"/>
    <w:rsid w:val="00D74EFE"/>
    <w:rsid w:val="00D7503E"/>
    <w:rsid w:val="00D75879"/>
    <w:rsid w:val="00D75CA6"/>
    <w:rsid w:val="00D7658E"/>
    <w:rsid w:val="00D76D03"/>
    <w:rsid w:val="00D8027C"/>
    <w:rsid w:val="00D80485"/>
    <w:rsid w:val="00D8114D"/>
    <w:rsid w:val="00D81500"/>
    <w:rsid w:val="00D8226D"/>
    <w:rsid w:val="00D82303"/>
    <w:rsid w:val="00D82A70"/>
    <w:rsid w:val="00D82CAB"/>
    <w:rsid w:val="00D834F9"/>
    <w:rsid w:val="00D83585"/>
    <w:rsid w:val="00D83F2B"/>
    <w:rsid w:val="00D8512B"/>
    <w:rsid w:val="00D869B4"/>
    <w:rsid w:val="00D87C4C"/>
    <w:rsid w:val="00D87F95"/>
    <w:rsid w:val="00D90071"/>
    <w:rsid w:val="00D914CA"/>
    <w:rsid w:val="00D91CC6"/>
    <w:rsid w:val="00D91DEF"/>
    <w:rsid w:val="00D93169"/>
    <w:rsid w:val="00D93288"/>
    <w:rsid w:val="00D9331D"/>
    <w:rsid w:val="00D94F09"/>
    <w:rsid w:val="00D953CB"/>
    <w:rsid w:val="00D96964"/>
    <w:rsid w:val="00D96D27"/>
    <w:rsid w:val="00D96EE4"/>
    <w:rsid w:val="00D96FE6"/>
    <w:rsid w:val="00DA1A3E"/>
    <w:rsid w:val="00DA1B4A"/>
    <w:rsid w:val="00DA24AF"/>
    <w:rsid w:val="00DA253C"/>
    <w:rsid w:val="00DA29CF"/>
    <w:rsid w:val="00DA2EEE"/>
    <w:rsid w:val="00DA40C7"/>
    <w:rsid w:val="00DA662B"/>
    <w:rsid w:val="00DA6BAD"/>
    <w:rsid w:val="00DB062F"/>
    <w:rsid w:val="00DB16F6"/>
    <w:rsid w:val="00DB2C74"/>
    <w:rsid w:val="00DB2D02"/>
    <w:rsid w:val="00DB38A1"/>
    <w:rsid w:val="00DB45B8"/>
    <w:rsid w:val="00DB46DF"/>
    <w:rsid w:val="00DB4BC5"/>
    <w:rsid w:val="00DB4E3B"/>
    <w:rsid w:val="00DB5A2C"/>
    <w:rsid w:val="00DB6023"/>
    <w:rsid w:val="00DB6F95"/>
    <w:rsid w:val="00DB7BEE"/>
    <w:rsid w:val="00DC0034"/>
    <w:rsid w:val="00DC0149"/>
    <w:rsid w:val="00DC35E2"/>
    <w:rsid w:val="00DC4D6D"/>
    <w:rsid w:val="00DC6B43"/>
    <w:rsid w:val="00DC6C4C"/>
    <w:rsid w:val="00DC7A95"/>
    <w:rsid w:val="00DC7E1A"/>
    <w:rsid w:val="00DD0A5D"/>
    <w:rsid w:val="00DD2A56"/>
    <w:rsid w:val="00DD32D8"/>
    <w:rsid w:val="00DD35B5"/>
    <w:rsid w:val="00DD3B25"/>
    <w:rsid w:val="00DD4A5A"/>
    <w:rsid w:val="00DD5277"/>
    <w:rsid w:val="00DD52C0"/>
    <w:rsid w:val="00DD56E8"/>
    <w:rsid w:val="00DD67D6"/>
    <w:rsid w:val="00DE1EB2"/>
    <w:rsid w:val="00DE23AB"/>
    <w:rsid w:val="00DE3462"/>
    <w:rsid w:val="00DE3FE0"/>
    <w:rsid w:val="00DE44CA"/>
    <w:rsid w:val="00DE4A69"/>
    <w:rsid w:val="00DE4AE5"/>
    <w:rsid w:val="00DE7744"/>
    <w:rsid w:val="00DF05FB"/>
    <w:rsid w:val="00DF0963"/>
    <w:rsid w:val="00DF0D16"/>
    <w:rsid w:val="00DF13AD"/>
    <w:rsid w:val="00DF197C"/>
    <w:rsid w:val="00DF1E5F"/>
    <w:rsid w:val="00DF277C"/>
    <w:rsid w:val="00DF2EF0"/>
    <w:rsid w:val="00DF3DD8"/>
    <w:rsid w:val="00DF461E"/>
    <w:rsid w:val="00DF49D2"/>
    <w:rsid w:val="00DF523C"/>
    <w:rsid w:val="00DF5835"/>
    <w:rsid w:val="00DF5AF6"/>
    <w:rsid w:val="00DF7C64"/>
    <w:rsid w:val="00E00653"/>
    <w:rsid w:val="00E00BD7"/>
    <w:rsid w:val="00E0364C"/>
    <w:rsid w:val="00E04261"/>
    <w:rsid w:val="00E04901"/>
    <w:rsid w:val="00E05556"/>
    <w:rsid w:val="00E06D60"/>
    <w:rsid w:val="00E1008F"/>
    <w:rsid w:val="00E100D2"/>
    <w:rsid w:val="00E1050B"/>
    <w:rsid w:val="00E10756"/>
    <w:rsid w:val="00E111D9"/>
    <w:rsid w:val="00E1153D"/>
    <w:rsid w:val="00E12969"/>
    <w:rsid w:val="00E13F30"/>
    <w:rsid w:val="00E145C1"/>
    <w:rsid w:val="00E14838"/>
    <w:rsid w:val="00E15D03"/>
    <w:rsid w:val="00E16578"/>
    <w:rsid w:val="00E16A98"/>
    <w:rsid w:val="00E16CA1"/>
    <w:rsid w:val="00E16CA9"/>
    <w:rsid w:val="00E1733D"/>
    <w:rsid w:val="00E17435"/>
    <w:rsid w:val="00E20368"/>
    <w:rsid w:val="00E20AEB"/>
    <w:rsid w:val="00E21118"/>
    <w:rsid w:val="00E2146D"/>
    <w:rsid w:val="00E22562"/>
    <w:rsid w:val="00E228B5"/>
    <w:rsid w:val="00E23448"/>
    <w:rsid w:val="00E242AB"/>
    <w:rsid w:val="00E27020"/>
    <w:rsid w:val="00E2704C"/>
    <w:rsid w:val="00E270F8"/>
    <w:rsid w:val="00E2746A"/>
    <w:rsid w:val="00E30E43"/>
    <w:rsid w:val="00E31084"/>
    <w:rsid w:val="00E3126E"/>
    <w:rsid w:val="00E31B4B"/>
    <w:rsid w:val="00E323B1"/>
    <w:rsid w:val="00E33AEA"/>
    <w:rsid w:val="00E3446A"/>
    <w:rsid w:val="00E34918"/>
    <w:rsid w:val="00E349E1"/>
    <w:rsid w:val="00E34CB6"/>
    <w:rsid w:val="00E35AC9"/>
    <w:rsid w:val="00E36C23"/>
    <w:rsid w:val="00E36C69"/>
    <w:rsid w:val="00E422EF"/>
    <w:rsid w:val="00E43F37"/>
    <w:rsid w:val="00E445EF"/>
    <w:rsid w:val="00E447BB"/>
    <w:rsid w:val="00E455A8"/>
    <w:rsid w:val="00E460C2"/>
    <w:rsid w:val="00E515D7"/>
    <w:rsid w:val="00E51881"/>
    <w:rsid w:val="00E542A0"/>
    <w:rsid w:val="00E54885"/>
    <w:rsid w:val="00E549A3"/>
    <w:rsid w:val="00E553FB"/>
    <w:rsid w:val="00E5555A"/>
    <w:rsid w:val="00E579A3"/>
    <w:rsid w:val="00E609B2"/>
    <w:rsid w:val="00E615F0"/>
    <w:rsid w:val="00E6375D"/>
    <w:rsid w:val="00E63834"/>
    <w:rsid w:val="00E63954"/>
    <w:rsid w:val="00E64691"/>
    <w:rsid w:val="00E65639"/>
    <w:rsid w:val="00E65654"/>
    <w:rsid w:val="00E65D9F"/>
    <w:rsid w:val="00E65E84"/>
    <w:rsid w:val="00E660F1"/>
    <w:rsid w:val="00E668B7"/>
    <w:rsid w:val="00E72515"/>
    <w:rsid w:val="00E72548"/>
    <w:rsid w:val="00E7299D"/>
    <w:rsid w:val="00E72C02"/>
    <w:rsid w:val="00E7383F"/>
    <w:rsid w:val="00E73CC1"/>
    <w:rsid w:val="00E750DC"/>
    <w:rsid w:val="00E75412"/>
    <w:rsid w:val="00E75869"/>
    <w:rsid w:val="00E76143"/>
    <w:rsid w:val="00E76AE6"/>
    <w:rsid w:val="00E776E9"/>
    <w:rsid w:val="00E801BF"/>
    <w:rsid w:val="00E823F9"/>
    <w:rsid w:val="00E83AD8"/>
    <w:rsid w:val="00E84EF9"/>
    <w:rsid w:val="00E8560E"/>
    <w:rsid w:val="00E8581C"/>
    <w:rsid w:val="00E8646D"/>
    <w:rsid w:val="00E86B5A"/>
    <w:rsid w:val="00E86CBF"/>
    <w:rsid w:val="00E87AF6"/>
    <w:rsid w:val="00E9025D"/>
    <w:rsid w:val="00E92186"/>
    <w:rsid w:val="00E92360"/>
    <w:rsid w:val="00E9262B"/>
    <w:rsid w:val="00E93083"/>
    <w:rsid w:val="00E9398C"/>
    <w:rsid w:val="00E93B5E"/>
    <w:rsid w:val="00E93D6F"/>
    <w:rsid w:val="00E93ECD"/>
    <w:rsid w:val="00E93F9A"/>
    <w:rsid w:val="00E94365"/>
    <w:rsid w:val="00E94DC9"/>
    <w:rsid w:val="00E9690D"/>
    <w:rsid w:val="00E96E27"/>
    <w:rsid w:val="00E97BFB"/>
    <w:rsid w:val="00E97CF5"/>
    <w:rsid w:val="00EA00EB"/>
    <w:rsid w:val="00EA1967"/>
    <w:rsid w:val="00EA1A00"/>
    <w:rsid w:val="00EA1CC3"/>
    <w:rsid w:val="00EA1CD6"/>
    <w:rsid w:val="00EA2505"/>
    <w:rsid w:val="00EA269A"/>
    <w:rsid w:val="00EA2CE0"/>
    <w:rsid w:val="00EA33D0"/>
    <w:rsid w:val="00EA3DB5"/>
    <w:rsid w:val="00EA44D5"/>
    <w:rsid w:val="00EA4CCD"/>
    <w:rsid w:val="00EA5B26"/>
    <w:rsid w:val="00EA6456"/>
    <w:rsid w:val="00EB0BA2"/>
    <w:rsid w:val="00EB3907"/>
    <w:rsid w:val="00EB4330"/>
    <w:rsid w:val="00EB514C"/>
    <w:rsid w:val="00EB51D8"/>
    <w:rsid w:val="00EB54CA"/>
    <w:rsid w:val="00EB5DDA"/>
    <w:rsid w:val="00EB5DEF"/>
    <w:rsid w:val="00EB6B22"/>
    <w:rsid w:val="00EB703F"/>
    <w:rsid w:val="00EB7732"/>
    <w:rsid w:val="00EC009E"/>
    <w:rsid w:val="00EC04EA"/>
    <w:rsid w:val="00EC08CE"/>
    <w:rsid w:val="00EC0E54"/>
    <w:rsid w:val="00EC117A"/>
    <w:rsid w:val="00EC13DA"/>
    <w:rsid w:val="00EC209E"/>
    <w:rsid w:val="00EC29BE"/>
    <w:rsid w:val="00EC36E8"/>
    <w:rsid w:val="00EC3BC0"/>
    <w:rsid w:val="00EC4451"/>
    <w:rsid w:val="00EC582A"/>
    <w:rsid w:val="00EC79A7"/>
    <w:rsid w:val="00ED047A"/>
    <w:rsid w:val="00ED10C7"/>
    <w:rsid w:val="00ED146E"/>
    <w:rsid w:val="00ED1F25"/>
    <w:rsid w:val="00ED4733"/>
    <w:rsid w:val="00ED5F68"/>
    <w:rsid w:val="00ED6CED"/>
    <w:rsid w:val="00ED768A"/>
    <w:rsid w:val="00ED7E87"/>
    <w:rsid w:val="00ED7EF0"/>
    <w:rsid w:val="00EE0222"/>
    <w:rsid w:val="00EE07DD"/>
    <w:rsid w:val="00EE0B51"/>
    <w:rsid w:val="00EE0C8A"/>
    <w:rsid w:val="00EE0F8B"/>
    <w:rsid w:val="00EE12D8"/>
    <w:rsid w:val="00EE1E2A"/>
    <w:rsid w:val="00EE1F74"/>
    <w:rsid w:val="00EE206A"/>
    <w:rsid w:val="00EE5597"/>
    <w:rsid w:val="00EE6E3A"/>
    <w:rsid w:val="00EE7CAE"/>
    <w:rsid w:val="00EE7F11"/>
    <w:rsid w:val="00EF081C"/>
    <w:rsid w:val="00EF0D43"/>
    <w:rsid w:val="00EF33BA"/>
    <w:rsid w:val="00EF5499"/>
    <w:rsid w:val="00EF5B68"/>
    <w:rsid w:val="00EF62E4"/>
    <w:rsid w:val="00EF63AA"/>
    <w:rsid w:val="00EF75C9"/>
    <w:rsid w:val="00EF79C5"/>
    <w:rsid w:val="00F012D1"/>
    <w:rsid w:val="00F02220"/>
    <w:rsid w:val="00F03872"/>
    <w:rsid w:val="00F042F9"/>
    <w:rsid w:val="00F04B8B"/>
    <w:rsid w:val="00F057DE"/>
    <w:rsid w:val="00F10607"/>
    <w:rsid w:val="00F106C7"/>
    <w:rsid w:val="00F1102B"/>
    <w:rsid w:val="00F120FC"/>
    <w:rsid w:val="00F14FB5"/>
    <w:rsid w:val="00F1551D"/>
    <w:rsid w:val="00F155A1"/>
    <w:rsid w:val="00F15F66"/>
    <w:rsid w:val="00F164AF"/>
    <w:rsid w:val="00F164FF"/>
    <w:rsid w:val="00F16BBC"/>
    <w:rsid w:val="00F172D9"/>
    <w:rsid w:val="00F17610"/>
    <w:rsid w:val="00F21008"/>
    <w:rsid w:val="00F225D9"/>
    <w:rsid w:val="00F22AAA"/>
    <w:rsid w:val="00F22EA3"/>
    <w:rsid w:val="00F23177"/>
    <w:rsid w:val="00F235A0"/>
    <w:rsid w:val="00F235C1"/>
    <w:rsid w:val="00F2366F"/>
    <w:rsid w:val="00F23A12"/>
    <w:rsid w:val="00F24319"/>
    <w:rsid w:val="00F26574"/>
    <w:rsid w:val="00F27336"/>
    <w:rsid w:val="00F3001B"/>
    <w:rsid w:val="00F30388"/>
    <w:rsid w:val="00F306B7"/>
    <w:rsid w:val="00F30D0B"/>
    <w:rsid w:val="00F3329F"/>
    <w:rsid w:val="00F333A3"/>
    <w:rsid w:val="00F33799"/>
    <w:rsid w:val="00F33B91"/>
    <w:rsid w:val="00F3496E"/>
    <w:rsid w:val="00F354DA"/>
    <w:rsid w:val="00F3642E"/>
    <w:rsid w:val="00F36BDE"/>
    <w:rsid w:val="00F370D7"/>
    <w:rsid w:val="00F37462"/>
    <w:rsid w:val="00F37E88"/>
    <w:rsid w:val="00F40175"/>
    <w:rsid w:val="00F40225"/>
    <w:rsid w:val="00F40688"/>
    <w:rsid w:val="00F40789"/>
    <w:rsid w:val="00F40F6C"/>
    <w:rsid w:val="00F42A27"/>
    <w:rsid w:val="00F42E4E"/>
    <w:rsid w:val="00F436B4"/>
    <w:rsid w:val="00F45AF3"/>
    <w:rsid w:val="00F460AF"/>
    <w:rsid w:val="00F4660C"/>
    <w:rsid w:val="00F470AD"/>
    <w:rsid w:val="00F47379"/>
    <w:rsid w:val="00F47648"/>
    <w:rsid w:val="00F477FD"/>
    <w:rsid w:val="00F50623"/>
    <w:rsid w:val="00F519CA"/>
    <w:rsid w:val="00F51E32"/>
    <w:rsid w:val="00F52A39"/>
    <w:rsid w:val="00F52B74"/>
    <w:rsid w:val="00F53153"/>
    <w:rsid w:val="00F53C80"/>
    <w:rsid w:val="00F540C1"/>
    <w:rsid w:val="00F555B4"/>
    <w:rsid w:val="00F56132"/>
    <w:rsid w:val="00F56468"/>
    <w:rsid w:val="00F61784"/>
    <w:rsid w:val="00F63816"/>
    <w:rsid w:val="00F63BFD"/>
    <w:rsid w:val="00F64827"/>
    <w:rsid w:val="00F65B91"/>
    <w:rsid w:val="00F65E77"/>
    <w:rsid w:val="00F65FA6"/>
    <w:rsid w:val="00F67429"/>
    <w:rsid w:val="00F67CC8"/>
    <w:rsid w:val="00F70E66"/>
    <w:rsid w:val="00F7209D"/>
    <w:rsid w:val="00F73CBA"/>
    <w:rsid w:val="00F742A9"/>
    <w:rsid w:val="00F745CE"/>
    <w:rsid w:val="00F74A63"/>
    <w:rsid w:val="00F7567A"/>
    <w:rsid w:val="00F765EA"/>
    <w:rsid w:val="00F766AD"/>
    <w:rsid w:val="00F77EC2"/>
    <w:rsid w:val="00F77F11"/>
    <w:rsid w:val="00F81C3E"/>
    <w:rsid w:val="00F81F2E"/>
    <w:rsid w:val="00F8378D"/>
    <w:rsid w:val="00F83F6F"/>
    <w:rsid w:val="00F843DA"/>
    <w:rsid w:val="00F8517F"/>
    <w:rsid w:val="00F8521B"/>
    <w:rsid w:val="00F85739"/>
    <w:rsid w:val="00F85C5F"/>
    <w:rsid w:val="00F8608E"/>
    <w:rsid w:val="00F872F5"/>
    <w:rsid w:val="00F875C4"/>
    <w:rsid w:val="00F87710"/>
    <w:rsid w:val="00F8793A"/>
    <w:rsid w:val="00F87BE2"/>
    <w:rsid w:val="00F9200A"/>
    <w:rsid w:val="00F923F8"/>
    <w:rsid w:val="00F94024"/>
    <w:rsid w:val="00F944CB"/>
    <w:rsid w:val="00F954B6"/>
    <w:rsid w:val="00F95ACD"/>
    <w:rsid w:val="00F95B2E"/>
    <w:rsid w:val="00F95CF6"/>
    <w:rsid w:val="00F96544"/>
    <w:rsid w:val="00F97F13"/>
    <w:rsid w:val="00FA1BC3"/>
    <w:rsid w:val="00FA1BDD"/>
    <w:rsid w:val="00FA26D0"/>
    <w:rsid w:val="00FA2CC4"/>
    <w:rsid w:val="00FA7026"/>
    <w:rsid w:val="00FB02E8"/>
    <w:rsid w:val="00FB11CC"/>
    <w:rsid w:val="00FB1713"/>
    <w:rsid w:val="00FB182A"/>
    <w:rsid w:val="00FB1F97"/>
    <w:rsid w:val="00FB1FD9"/>
    <w:rsid w:val="00FB3722"/>
    <w:rsid w:val="00FB3B19"/>
    <w:rsid w:val="00FB557C"/>
    <w:rsid w:val="00FB577B"/>
    <w:rsid w:val="00FB593E"/>
    <w:rsid w:val="00FB6C78"/>
    <w:rsid w:val="00FB708D"/>
    <w:rsid w:val="00FB73A9"/>
    <w:rsid w:val="00FB7DEE"/>
    <w:rsid w:val="00FC1898"/>
    <w:rsid w:val="00FC1D70"/>
    <w:rsid w:val="00FC1FD1"/>
    <w:rsid w:val="00FC20EB"/>
    <w:rsid w:val="00FC24E4"/>
    <w:rsid w:val="00FC2B82"/>
    <w:rsid w:val="00FC3551"/>
    <w:rsid w:val="00FC3AA5"/>
    <w:rsid w:val="00FC420B"/>
    <w:rsid w:val="00FC4562"/>
    <w:rsid w:val="00FC4603"/>
    <w:rsid w:val="00FC4D88"/>
    <w:rsid w:val="00FC500C"/>
    <w:rsid w:val="00FC5064"/>
    <w:rsid w:val="00FC5BBF"/>
    <w:rsid w:val="00FC5D0C"/>
    <w:rsid w:val="00FC652A"/>
    <w:rsid w:val="00FC7307"/>
    <w:rsid w:val="00FC7F14"/>
    <w:rsid w:val="00FD19D1"/>
    <w:rsid w:val="00FD1B4B"/>
    <w:rsid w:val="00FD1D70"/>
    <w:rsid w:val="00FD235B"/>
    <w:rsid w:val="00FD2717"/>
    <w:rsid w:val="00FD40BE"/>
    <w:rsid w:val="00FD48C7"/>
    <w:rsid w:val="00FD585D"/>
    <w:rsid w:val="00FD5F9C"/>
    <w:rsid w:val="00FD6984"/>
    <w:rsid w:val="00FD722D"/>
    <w:rsid w:val="00FE0033"/>
    <w:rsid w:val="00FE11D5"/>
    <w:rsid w:val="00FE2798"/>
    <w:rsid w:val="00FE380C"/>
    <w:rsid w:val="00FE3A12"/>
    <w:rsid w:val="00FE41EE"/>
    <w:rsid w:val="00FE42E1"/>
    <w:rsid w:val="00FE474F"/>
    <w:rsid w:val="00FF0409"/>
    <w:rsid w:val="00FF0444"/>
    <w:rsid w:val="00FF0610"/>
    <w:rsid w:val="00FF23D7"/>
    <w:rsid w:val="00FF24AA"/>
    <w:rsid w:val="00FF2C41"/>
    <w:rsid w:val="00FF3746"/>
    <w:rsid w:val="00FF4414"/>
    <w:rsid w:val="00FF482C"/>
    <w:rsid w:val="00FF5043"/>
    <w:rsid w:val="00FF54EF"/>
    <w:rsid w:val="00FF592C"/>
    <w:rsid w:val="00FF6587"/>
    <w:rsid w:val="00FF6EBF"/>
    <w:rsid w:val="00FF72D6"/>
    <w:rsid w:val="00FF7D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pPr>
      <w:framePr w:w="5040" w:h="1980" w:hRule="exact" w:hSpace="180" w:wrap="auto" w:vAnchor="page" w:hAnchor="page" w:x="3970" w:y="2553"/>
      <w:snapToGrid w:val="0"/>
    </w:pPr>
    <w:rPr>
      <w:rFonts w:eastAsia="華康細明體"/>
      <w:spacing w:val="36"/>
      <w:kern w:val="0"/>
    </w:rPr>
  </w:style>
  <w:style w:type="paragraph" w:styleId="a4">
    <w:name w:val="envelope return"/>
    <w:basedOn w:val="a"/>
    <w:pPr>
      <w:widowControl/>
    </w:pPr>
    <w:rPr>
      <w:rFonts w:ascii="Arial" w:hAnsi="Arial"/>
    </w:rPr>
  </w:style>
  <w:style w:type="paragraph" w:styleId="a5">
    <w:name w:val="Date"/>
    <w:basedOn w:val="a"/>
    <w:next w:val="a"/>
    <w:rsid w:val="00445CAD"/>
    <w:pPr>
      <w:jc w:val="right"/>
    </w:pPr>
  </w:style>
  <w:style w:type="table" w:styleId="a6">
    <w:name w:val="Table Grid"/>
    <w:basedOn w:val="a1"/>
    <w:rsid w:val="0022014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6F0E81"/>
    <w:pPr>
      <w:tabs>
        <w:tab w:val="center" w:pos="4153"/>
        <w:tab w:val="right" w:pos="8306"/>
      </w:tabs>
      <w:snapToGrid w:val="0"/>
    </w:pPr>
    <w:rPr>
      <w:sz w:val="20"/>
    </w:rPr>
  </w:style>
  <w:style w:type="paragraph" w:styleId="a8">
    <w:name w:val="footer"/>
    <w:basedOn w:val="a"/>
    <w:rsid w:val="006F0E81"/>
    <w:pPr>
      <w:tabs>
        <w:tab w:val="center" w:pos="4153"/>
        <w:tab w:val="right" w:pos="8306"/>
      </w:tabs>
      <w:snapToGrid w:val="0"/>
    </w:pPr>
    <w:rPr>
      <w:sz w:val="20"/>
    </w:rPr>
  </w:style>
  <w:style w:type="character" w:styleId="a9">
    <w:name w:val="page number"/>
    <w:basedOn w:val="a0"/>
    <w:rsid w:val="00672A45"/>
  </w:style>
  <w:style w:type="paragraph" w:styleId="aa">
    <w:name w:val="Balloon Text"/>
    <w:basedOn w:val="a"/>
    <w:semiHidden/>
    <w:rsid w:val="00336FE5"/>
    <w:rPr>
      <w:rFonts w:ascii="Arial" w:hAnsi="Arial"/>
      <w:sz w:val="18"/>
      <w:szCs w:val="18"/>
    </w:rPr>
  </w:style>
  <w:style w:type="character" w:customStyle="1" w:styleId="mediumtext1">
    <w:name w:val="medium_text1"/>
    <w:rsid w:val="0079499E"/>
    <w:rPr>
      <w:sz w:val="13"/>
      <w:szCs w:val="13"/>
    </w:rPr>
  </w:style>
  <w:style w:type="character" w:customStyle="1" w:styleId="longtext1">
    <w:name w:val="long_text1"/>
    <w:rsid w:val="00723160"/>
    <w:rPr>
      <w:sz w:val="10"/>
      <w:szCs w:val="10"/>
    </w:rPr>
  </w:style>
  <w:style w:type="character" w:customStyle="1" w:styleId="shorttext1">
    <w:name w:val="short_text1"/>
    <w:rsid w:val="00941CC5"/>
    <w:rPr>
      <w:sz w:val="15"/>
      <w:szCs w:val="15"/>
    </w:rPr>
  </w:style>
  <w:style w:type="paragraph" w:styleId="ab">
    <w:name w:val="List Paragraph"/>
    <w:basedOn w:val="a"/>
    <w:uiPriority w:val="34"/>
    <w:qFormat/>
    <w:rsid w:val="00287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pPr>
      <w:framePr w:w="5040" w:h="1980" w:hRule="exact" w:hSpace="180" w:wrap="auto" w:vAnchor="page" w:hAnchor="page" w:x="3970" w:y="2553"/>
      <w:snapToGrid w:val="0"/>
    </w:pPr>
    <w:rPr>
      <w:rFonts w:eastAsia="華康細明體"/>
      <w:spacing w:val="36"/>
      <w:kern w:val="0"/>
    </w:rPr>
  </w:style>
  <w:style w:type="paragraph" w:styleId="a4">
    <w:name w:val="envelope return"/>
    <w:basedOn w:val="a"/>
    <w:pPr>
      <w:widowControl/>
    </w:pPr>
    <w:rPr>
      <w:rFonts w:ascii="Arial" w:hAnsi="Arial"/>
    </w:rPr>
  </w:style>
  <w:style w:type="paragraph" w:styleId="a5">
    <w:name w:val="Date"/>
    <w:basedOn w:val="a"/>
    <w:next w:val="a"/>
    <w:rsid w:val="00445CAD"/>
    <w:pPr>
      <w:jc w:val="right"/>
    </w:pPr>
  </w:style>
  <w:style w:type="table" w:styleId="a6">
    <w:name w:val="Table Grid"/>
    <w:basedOn w:val="a1"/>
    <w:rsid w:val="0022014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6F0E81"/>
    <w:pPr>
      <w:tabs>
        <w:tab w:val="center" w:pos="4153"/>
        <w:tab w:val="right" w:pos="8306"/>
      </w:tabs>
      <w:snapToGrid w:val="0"/>
    </w:pPr>
    <w:rPr>
      <w:sz w:val="20"/>
    </w:rPr>
  </w:style>
  <w:style w:type="paragraph" w:styleId="a8">
    <w:name w:val="footer"/>
    <w:basedOn w:val="a"/>
    <w:rsid w:val="006F0E81"/>
    <w:pPr>
      <w:tabs>
        <w:tab w:val="center" w:pos="4153"/>
        <w:tab w:val="right" w:pos="8306"/>
      </w:tabs>
      <w:snapToGrid w:val="0"/>
    </w:pPr>
    <w:rPr>
      <w:sz w:val="20"/>
    </w:rPr>
  </w:style>
  <w:style w:type="character" w:styleId="a9">
    <w:name w:val="page number"/>
    <w:basedOn w:val="a0"/>
    <w:rsid w:val="00672A45"/>
  </w:style>
  <w:style w:type="paragraph" w:styleId="aa">
    <w:name w:val="Balloon Text"/>
    <w:basedOn w:val="a"/>
    <w:semiHidden/>
    <w:rsid w:val="00336FE5"/>
    <w:rPr>
      <w:rFonts w:ascii="Arial" w:hAnsi="Arial"/>
      <w:sz w:val="18"/>
      <w:szCs w:val="18"/>
    </w:rPr>
  </w:style>
  <w:style w:type="character" w:customStyle="1" w:styleId="mediumtext1">
    <w:name w:val="medium_text1"/>
    <w:rsid w:val="0079499E"/>
    <w:rPr>
      <w:sz w:val="13"/>
      <w:szCs w:val="13"/>
    </w:rPr>
  </w:style>
  <w:style w:type="character" w:customStyle="1" w:styleId="longtext1">
    <w:name w:val="long_text1"/>
    <w:rsid w:val="00723160"/>
    <w:rPr>
      <w:sz w:val="10"/>
      <w:szCs w:val="10"/>
    </w:rPr>
  </w:style>
  <w:style w:type="character" w:customStyle="1" w:styleId="shorttext1">
    <w:name w:val="short_text1"/>
    <w:rsid w:val="00941CC5"/>
    <w:rPr>
      <w:sz w:val="15"/>
      <w:szCs w:val="15"/>
    </w:rPr>
  </w:style>
  <w:style w:type="paragraph" w:styleId="ab">
    <w:name w:val="List Paragraph"/>
    <w:basedOn w:val="a"/>
    <w:uiPriority w:val="34"/>
    <w:qFormat/>
    <w:rsid w:val="00287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50860">
      <w:bodyDiv w:val="1"/>
      <w:marLeft w:val="0"/>
      <w:marRight w:val="0"/>
      <w:marTop w:val="0"/>
      <w:marBottom w:val="0"/>
      <w:divBdr>
        <w:top w:val="none" w:sz="0" w:space="0" w:color="auto"/>
        <w:left w:val="none" w:sz="0" w:space="0" w:color="auto"/>
        <w:bottom w:val="none" w:sz="0" w:space="0" w:color="auto"/>
        <w:right w:val="none" w:sz="0" w:space="0" w:color="auto"/>
      </w:divBdr>
    </w:div>
    <w:div w:id="1187253399">
      <w:bodyDiv w:val="1"/>
      <w:marLeft w:val="0"/>
      <w:marRight w:val="0"/>
      <w:marTop w:val="0"/>
      <w:marBottom w:val="0"/>
      <w:divBdr>
        <w:top w:val="none" w:sz="0" w:space="0" w:color="auto"/>
        <w:left w:val="none" w:sz="0" w:space="0" w:color="auto"/>
        <w:bottom w:val="none" w:sz="0" w:space="0" w:color="auto"/>
        <w:right w:val="none" w:sz="0" w:space="0" w:color="auto"/>
      </w:divBdr>
    </w:div>
    <w:div w:id="1334988362">
      <w:bodyDiv w:val="1"/>
      <w:marLeft w:val="0"/>
      <w:marRight w:val="0"/>
      <w:marTop w:val="0"/>
      <w:marBottom w:val="0"/>
      <w:divBdr>
        <w:top w:val="none" w:sz="0" w:space="0" w:color="auto"/>
        <w:left w:val="none" w:sz="0" w:space="0" w:color="auto"/>
        <w:bottom w:val="none" w:sz="0" w:space="0" w:color="auto"/>
        <w:right w:val="none" w:sz="0" w:space="0" w:color="auto"/>
      </w:divBdr>
    </w:div>
    <w:div w:id="18752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uisayylaw\Application%20Data\Microsoft\Templates\tex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8A08-8FD4-41D1-A6FA-764A23AF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Template>
  <TotalTime>1</TotalTime>
  <Pages>5</Pages>
  <Words>1363</Words>
  <Characters>7771</Characters>
  <Application>Microsoft Office Word</Application>
  <DocSecurity>0</DocSecurity>
  <Lines>64</Lines>
  <Paragraphs>18</Paragraphs>
  <ScaleCrop>false</ScaleCrop>
  <Company>HK GOVERNMENT</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Remarks</dc:title>
  <dc:creator>Administrator</dc:creator>
  <cp:lastModifiedBy>Dora WW LEE</cp:lastModifiedBy>
  <cp:revision>2</cp:revision>
  <cp:lastPrinted>2016-07-06T01:57:00Z</cp:lastPrinted>
  <dcterms:created xsi:type="dcterms:W3CDTF">2016-11-11T08:33:00Z</dcterms:created>
  <dcterms:modified xsi:type="dcterms:W3CDTF">2016-11-11T08:33:00Z</dcterms:modified>
</cp:coreProperties>
</file>