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E1">
    <v:background id="_x0000_s1025" o:bwmode="white" fillcolor="#ffffe1">
      <v:fill r:id="rId4" o:title="80%" type="pattern"/>
    </v:background>
  </w:background>
  <w:body>
    <w:p w:rsidR="00F07E9C" w:rsidRPr="00FE4CC6" w:rsidRDefault="00F07E9C" w:rsidP="00F07E9C">
      <w:pPr>
        <w:jc w:val="center"/>
        <w:rPr>
          <w:rFonts w:ascii="微軟正黑體" w:eastAsia="微軟正黑體" w:hAnsi="微軟正黑體"/>
          <w:b/>
          <w:sz w:val="40"/>
          <w:u w:val="single"/>
        </w:rPr>
      </w:pPr>
      <w:r w:rsidRPr="00FE4CC6">
        <w:rPr>
          <w:rFonts w:ascii="微軟正黑體" w:eastAsia="微軟正黑體" w:hAnsi="微軟正黑體" w:hint="eastAsia"/>
          <w:b/>
          <w:sz w:val="40"/>
          <w:u w:val="single"/>
        </w:rPr>
        <w:t>防範農作物受酷熱傷害（熱害）的建議措施</w:t>
      </w:r>
    </w:p>
    <w:p w:rsidR="00F07E9C" w:rsidRDefault="00766232" w:rsidP="00766232">
      <w:pPr>
        <w:tabs>
          <w:tab w:val="center" w:pos="5054"/>
          <w:tab w:val="left" w:pos="5891"/>
        </w:tabs>
        <w:ind w:leftChars="-270" w:left="-567" w:firstLineChars="100" w:firstLine="210"/>
        <w:jc w:val="left"/>
        <w:rPr>
          <w:rFonts w:ascii="新細明體" w:eastAsia="新細明體" w:hAnsi="新細明體" w:cs="Arial"/>
          <w:noProof/>
          <w:lang w:eastAsia="zh-TW"/>
        </w:rPr>
      </w:pPr>
      <w:r>
        <w:rPr>
          <w:rFonts w:ascii="新細明體" w:eastAsia="新細明體" w:hAnsi="新細明體" w:cs="Arial"/>
          <w:noProof/>
          <w:lang w:eastAsia="zh-TW"/>
        </w:rPr>
        <w:tab/>
      </w:r>
      <w:r w:rsidR="00F07E9C" w:rsidRPr="00D01CEB">
        <w:rPr>
          <w:rFonts w:ascii="新細明體" w:eastAsia="新細明體" w:hAnsi="新細明體" w:cs="Arial"/>
          <w:noProof/>
          <w:lang w:eastAsia="zh-TW"/>
        </w:rPr>
        <w:t xml:space="preserve"> </w:t>
      </w:r>
      <w:r>
        <w:rPr>
          <w:rFonts w:ascii="新細明體" w:eastAsia="新細明體" w:hAnsi="新細明體" w:cs="Arial"/>
          <w:noProof/>
          <w:lang w:eastAsia="zh-TW"/>
        </w:rPr>
        <w:tab/>
      </w:r>
    </w:p>
    <w:p w:rsidR="00F07E9C" w:rsidRDefault="00840ACC" w:rsidP="00F07E9C">
      <w:pPr>
        <w:widowControl/>
        <w:jc w:val="left"/>
        <w:rPr>
          <w:rFonts w:ascii="新細明體" w:eastAsia="新細明體" w:hAnsi="新細明體" w:cs="Arial"/>
          <w:noProof/>
          <w:lang w:eastAsia="zh-TW"/>
        </w:rPr>
      </w:pPr>
      <w:r w:rsidRPr="00D01CEB">
        <w:rPr>
          <w:rFonts w:ascii="新細明體" w:eastAsia="新細明體" w:hAnsi="新細明體" w:cs="Arial"/>
          <w:noProof/>
          <w:sz w:val="36"/>
          <w:szCs w:val="36"/>
          <w:u w:val="single"/>
          <w:lang w:eastAsia="zh-TW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2D05DB" wp14:editId="05465E5B">
                <wp:simplePos x="0" y="0"/>
                <wp:positionH relativeFrom="column">
                  <wp:posOffset>3816350</wp:posOffset>
                </wp:positionH>
                <wp:positionV relativeFrom="paragraph">
                  <wp:posOffset>410845</wp:posOffset>
                </wp:positionV>
                <wp:extent cx="3173095" cy="141033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095" cy="141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E9C" w:rsidRPr="00CD0446" w:rsidRDefault="00F07E9C" w:rsidP="00F07E9C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ascii="微軟正黑體" w:eastAsia="微軟正黑體" w:hAnsi="微軟正黑體" w:cs="Arial"/>
                                <w:b/>
                                <w:sz w:val="36"/>
                                <w:szCs w:val="32"/>
                              </w:rPr>
                            </w:pPr>
                            <w:r w:rsidRPr="00CD0446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28"/>
                              </w:rPr>
                              <w:t>選種</w:t>
                            </w:r>
                          </w:p>
                          <w:p w:rsidR="00F07E9C" w:rsidRPr="00CD0446" w:rsidRDefault="00FC7893" w:rsidP="00F07E9C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 w:cs="Arial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FC7893">
                              <w:rPr>
                                <w:rFonts w:ascii="微軟正黑體" w:eastAsia="微軟正黑體" w:hAnsi="微軟正黑體" w:cs="Arial" w:hint="eastAsia"/>
                                <w:sz w:val="32"/>
                                <w:szCs w:val="32"/>
                                <w:lang w:eastAsia="zh-TW"/>
                              </w:rPr>
                              <w:t>種植</w:t>
                            </w:r>
                            <w:r w:rsidR="00F07E9C" w:rsidRPr="00CD0446">
                              <w:rPr>
                                <w:rFonts w:ascii="微軟正黑體" w:eastAsia="微軟正黑體" w:hAnsi="微軟正黑體" w:cs="Arial" w:hint="eastAsia"/>
                                <w:sz w:val="32"/>
                                <w:szCs w:val="32"/>
                                <w:lang w:eastAsia="zh-TW"/>
                              </w:rPr>
                              <w:t>適合於夏季生長，能適應本地高溫多濕氣候的作物品種。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2D05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0.5pt;margin-top:32.35pt;width:249.85pt;height:11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uetgIAALo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GAnaQYse2d6gO7lHka3O0OsUnB56cDN7OIYuO6a6v5flV42EXDZUbNitUnJoGK0gu9De9M+u&#10;jjjagqyHD7KCMHRrpAPa16qzpYNiIECHLj2dOmNTKeFwEs4mQQIplmALSRhMJrGLQdPj9V5p847J&#10;DtlFhhW03sHT3b02Nh2aHl1sNCEL3rau/a24OADH8QSCw1Vrs2m4bv5IgmQ1X82JR6LpyiNBnnu3&#10;xZJ40yKcxfkkXy7z8KeNG5K04VXFhA1zVFZI/qxzB42PmjhpS8uWVxbOpqTVZr1sFdpRUHbhvkNB&#10;ztz8yzRcEYDLC0phRIK7KPGK6XzmkYLEXjIL5l4QJnfJNCAJyYtLSvdcsH+nhIYMJ3EUj2r6LbfA&#10;fa+50bTjBmZHy7sMz09ONLUaXInKtdZQ3o7rs1LY9J9LAe0+Ntop1op0lKvZr/eAYmW8ltUTaFdJ&#10;UBYIFAYeLBqpvmM0wPDIsP62pYph1L4XoP8kJMROG7ch8SyCjTq3rM8tVJQAlWGD0bhcmnFCbXvF&#10;Nw1EGl+ckLfwZmru1Pyc1eGlwYBwpA7DzE6g873zeh65i18AAAD//wMAUEsDBBQABgAIAAAAIQB3&#10;/DP+3gAAAAsBAAAPAAAAZHJzL2Rvd25yZXYueG1sTI/BTsMwEETvSPyDtUjcqJ2qpGkap0IgriBK&#10;QerNjbdJ1HgdxW4T/p7tCW4z2tHsm2IzuU5ccAitJw3JTIFAqrxtqdaw+3x9yECEaMiazhNq+MEA&#10;m/L2pjC59SN94GUba8ElFHKjoYmxz6UMVYPOhJnvkfh29IMzke1QSzuYkctdJ+dKpdKZlvhDY3p8&#10;brA6bc9Ow9fbcf+9UO/1i3vsRz8pSW4ltb6/m57WICJO8S8MV3xGh5KZDv5MNohOQ6oS3hJZLJYg&#10;roFEKVYHDfMszUCWhfy/ofwFAAD//wMAUEsBAi0AFAAGAAgAAAAhALaDOJL+AAAA4QEAABMAAAAA&#10;AAAAAAAAAAAAAAAAAFtDb250ZW50X1R5cGVzXS54bWxQSwECLQAUAAYACAAAACEAOP0h/9YAAACU&#10;AQAACwAAAAAAAAAAAAAAAAAvAQAAX3JlbHMvLnJlbHNQSwECLQAUAAYACAAAACEAF17rnrYCAAC6&#10;BQAADgAAAAAAAAAAAAAAAAAuAgAAZHJzL2Uyb0RvYy54bWxQSwECLQAUAAYACAAAACEAd/wz/t4A&#10;AAALAQAADwAAAAAAAAAAAAAAAAAQBQAAZHJzL2Rvd25yZXYueG1sUEsFBgAAAAAEAAQA8wAAABsG&#10;AAAAAA==&#10;" filled="f" stroked="f">
                <v:textbox>
                  <w:txbxContent>
                    <w:p w:rsidR="00F07E9C" w:rsidRPr="00CD0446" w:rsidRDefault="00F07E9C" w:rsidP="00F07E9C">
                      <w:pPr>
                        <w:pStyle w:val="a6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leftChars="0"/>
                        <w:rPr>
                          <w:rFonts w:ascii="微軟正黑體" w:eastAsia="微軟正黑體" w:hAnsi="微軟正黑體" w:cs="Arial"/>
                          <w:b/>
                          <w:sz w:val="36"/>
                          <w:szCs w:val="32"/>
                        </w:rPr>
                      </w:pPr>
                      <w:r w:rsidRPr="00CD0446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28"/>
                        </w:rPr>
                        <w:t>選種</w:t>
                      </w:r>
                    </w:p>
                    <w:p w:rsidR="00F07E9C" w:rsidRPr="00CD0446" w:rsidRDefault="00FC7893" w:rsidP="00F07E9C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 w:cs="Arial"/>
                          <w:sz w:val="32"/>
                          <w:szCs w:val="32"/>
                          <w:lang w:eastAsia="zh-TW"/>
                        </w:rPr>
                      </w:pPr>
                      <w:r w:rsidRPr="00FC7893">
                        <w:rPr>
                          <w:rFonts w:ascii="微軟正黑體" w:eastAsia="微軟正黑體" w:hAnsi="微軟正黑體" w:cs="Arial" w:hint="eastAsia"/>
                          <w:sz w:val="32"/>
                          <w:szCs w:val="32"/>
                          <w:lang w:eastAsia="zh-TW"/>
                        </w:rPr>
                        <w:t>種植</w:t>
                      </w:r>
                      <w:r w:rsidR="00F07E9C" w:rsidRPr="00CD0446">
                        <w:rPr>
                          <w:rFonts w:ascii="微軟正黑體" w:eastAsia="微軟正黑體" w:hAnsi="微軟正黑體" w:cs="Arial" w:hint="eastAsia"/>
                          <w:sz w:val="32"/>
                          <w:szCs w:val="32"/>
                          <w:lang w:eastAsia="zh-TW"/>
                        </w:rPr>
                        <w:t>適合於夏季生長，能適應本地高溫多濕氣候的作物品種。</w:t>
                      </w:r>
                    </w:p>
                  </w:txbxContent>
                </v:textbox>
              </v:shape>
            </w:pict>
          </mc:Fallback>
        </mc:AlternateContent>
      </w:r>
      <w:r w:rsidR="00ED1C71">
        <w:rPr>
          <w:rFonts w:ascii="新細明體" w:eastAsia="新細明體" w:hAnsi="新細明體" w:cs="Arial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2CA304" wp14:editId="4076C33E">
                <wp:simplePos x="0" y="0"/>
                <wp:positionH relativeFrom="column">
                  <wp:posOffset>219416</wp:posOffset>
                </wp:positionH>
                <wp:positionV relativeFrom="paragraph">
                  <wp:posOffset>3931266</wp:posOffset>
                </wp:positionV>
                <wp:extent cx="2823845" cy="1261110"/>
                <wp:effectExtent l="0" t="0" r="0" b="0"/>
                <wp:wrapNone/>
                <wp:docPr id="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1261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E9C" w:rsidRPr="007E3B8D" w:rsidRDefault="00F07E9C" w:rsidP="00F07E9C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 w:cs="Arial"/>
                                <w:b/>
                                <w:sz w:val="32"/>
                                <w:szCs w:val="28"/>
                                <w:lang w:eastAsia="zh-TW"/>
                              </w:rPr>
                            </w:pPr>
                            <w:r w:rsidRPr="007E3B8D"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32"/>
                                <w:szCs w:val="28"/>
                                <w:lang w:eastAsia="zh-TW"/>
                              </w:rPr>
                              <w:t>2.</w:t>
                            </w:r>
                            <w:r>
                              <w:rPr>
                                <w:rFonts w:ascii="微軟正黑體" w:eastAsia="微軟正黑體" w:hAnsi="微軟正黑體" w:cs="Arial"/>
                                <w:b/>
                                <w:sz w:val="32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  <w:r w:rsidRPr="007E3B8D"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32"/>
                                <w:szCs w:val="28"/>
                                <w:lang w:eastAsia="zh-TW"/>
                              </w:rPr>
                              <w:t>預防陽光直射</w:t>
                            </w:r>
                          </w:p>
                          <w:p w:rsidR="00F07E9C" w:rsidRPr="007E3B8D" w:rsidRDefault="00F07E9C" w:rsidP="00F07E9C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 w:cs="Arial"/>
                                <w:sz w:val="32"/>
                                <w:szCs w:val="28"/>
                                <w:lang w:eastAsia="zh-TW"/>
                              </w:rPr>
                            </w:pPr>
                            <w:r w:rsidRPr="007E3B8D">
                              <w:rPr>
                                <w:rFonts w:ascii="微軟正黑體" w:eastAsia="微軟正黑體" w:hAnsi="微軟正黑體" w:cs="Arial" w:hint="eastAsia"/>
                                <w:sz w:val="32"/>
                                <w:szCs w:val="28"/>
                                <w:lang w:eastAsia="zh-TW"/>
                              </w:rPr>
                              <w:t>於植株上方鋪設遮陽網，避免陽光直射</w:t>
                            </w:r>
                            <w:r w:rsidR="00AD0670" w:rsidRPr="00AD0670">
                              <w:rPr>
                                <w:rFonts w:ascii="微軟正黑體" w:eastAsia="微軟正黑體" w:hAnsi="微軟正黑體" w:cs="Arial" w:hint="eastAsia"/>
                                <w:sz w:val="32"/>
                                <w:szCs w:val="28"/>
                                <w:lang w:eastAsia="zh-TW"/>
                              </w:rPr>
                              <w:t>而</w:t>
                            </w:r>
                            <w:r w:rsidRPr="007E3B8D">
                              <w:rPr>
                                <w:rFonts w:ascii="微軟正黑體" w:eastAsia="微軟正黑體" w:hAnsi="微軟正黑體" w:cs="Arial" w:hint="eastAsia"/>
                                <w:sz w:val="32"/>
                                <w:szCs w:val="28"/>
                                <w:lang w:eastAsia="zh-TW"/>
                              </w:rPr>
                              <w:t>引致日灼。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CA304"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27" type="#_x0000_t202" style="position:absolute;margin-left:17.3pt;margin-top:309.55pt;width:222.35pt;height:99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+jfuwIAAMI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9cYCdpBix7ZaNCdHFES2fIMvU7B66EHPzPCObTZUdX9vSy/aSTkqqFiy26VkkPDaAXphfamf3F1&#10;wtEWZDN8lBXEoTsjHdBYq87WDqqBAB3a9HRqjc2lhMMojq5jMsOoBFsYzcMwdM3zaXq83itt3jPZ&#10;IbvIsILeO3i6v9fGpkPTo4uNJmTB29b1vxXPDsBxOoHgcNXabBqunT+TIFnH65h4JJqvPRLkuXdb&#10;rIg3L8LFLL/OV6s8/GXjhiRteFUxYcMcpRWSP2vdQeSTKE7i0rLllYWzKWm13axahfYUpF24zxUd&#10;LGc3/3kargjA5QWlMCLBXZR4xTxeeKQgMy9ZBLEXhMldMg9IQvLiOaV7Lti/U0JDhpNZNJvUdE76&#10;BbfAfa+50bTjBoZHy7sMxycnmloNrkXlWmsob6f1RSls+udSQLuPjXaKtSKd5GrGzejehpOzVfNG&#10;Vk8gYSVBYKBTGHywaKT6gdEAQyTD+vuOKoZR+0HAM0hCQuzUcRsyW0SwUZeWzaWFihKgMmwwmpYr&#10;M02qXa/4toFI08MT8haeTs2dqM9ZHR4cDArH7TDU7CS63Duv8+hd/gYAAP//AwBQSwMEFAAGAAgA&#10;AAAhAIChGcrfAAAACgEAAA8AAABkcnMvZG93bnJldi54bWxMj8tOwzAQRfdI/IM1SOyoHRqSJmRS&#10;IRBbEOUhsXPjaRIRj6PYbcLfY1awHN2je89U28UO4kST7x0jJCsFgrhxpucW4e318WoDwgfNRg+O&#10;CeGbPGzr87NKl8bN/EKnXWhFLGFfaoQuhLGU0jcdWe1XbiSO2cFNVod4Tq00k55juR3ktVKZtLrn&#10;uNDpke47ar52R4vw/nT4/EjVc/tgb8bZLUqyLSTi5cVydwsi0BL+YPjVj+pQR6e9O7LxYkBYp1kk&#10;EbKkSEBEIM2LNYg9wibJc5B1Jf+/UP8AAAD//wMAUEsBAi0AFAAGAAgAAAAhALaDOJL+AAAA4QEA&#10;ABMAAAAAAAAAAAAAAAAAAAAAAFtDb250ZW50X1R5cGVzXS54bWxQSwECLQAUAAYACAAAACEAOP0h&#10;/9YAAACUAQAACwAAAAAAAAAAAAAAAAAvAQAAX3JlbHMvLnJlbHNQSwECLQAUAAYACAAAACEARvvo&#10;37sCAADCBQAADgAAAAAAAAAAAAAAAAAuAgAAZHJzL2Uyb0RvYy54bWxQSwECLQAUAAYACAAAACEA&#10;gKEZyt8AAAAKAQAADwAAAAAAAAAAAAAAAAAVBQAAZHJzL2Rvd25yZXYueG1sUEsFBgAAAAAEAAQA&#10;8wAAACEGAAAAAA==&#10;" filled="f" stroked="f">
                <v:textbox>
                  <w:txbxContent>
                    <w:p w:rsidR="00F07E9C" w:rsidRPr="007E3B8D" w:rsidRDefault="00F07E9C" w:rsidP="00F07E9C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 w:cs="Arial"/>
                          <w:b/>
                          <w:sz w:val="32"/>
                          <w:szCs w:val="28"/>
                          <w:lang w:eastAsia="zh-TW"/>
                        </w:rPr>
                      </w:pPr>
                      <w:r w:rsidRPr="007E3B8D">
                        <w:rPr>
                          <w:rFonts w:ascii="微軟正黑體" w:eastAsia="微軟正黑體" w:hAnsi="微軟正黑體" w:cs="Arial" w:hint="eastAsia"/>
                          <w:b/>
                          <w:sz w:val="32"/>
                          <w:szCs w:val="28"/>
                          <w:lang w:eastAsia="zh-TW"/>
                        </w:rPr>
                        <w:t>2.</w:t>
                      </w:r>
                      <w:r>
                        <w:rPr>
                          <w:rFonts w:ascii="微軟正黑體" w:eastAsia="微軟正黑體" w:hAnsi="微軟正黑體" w:cs="Arial"/>
                          <w:b/>
                          <w:sz w:val="32"/>
                          <w:szCs w:val="28"/>
                          <w:lang w:eastAsia="zh-TW"/>
                        </w:rPr>
                        <w:t xml:space="preserve"> </w:t>
                      </w:r>
                      <w:r w:rsidRPr="007E3B8D">
                        <w:rPr>
                          <w:rFonts w:ascii="微軟正黑體" w:eastAsia="微軟正黑體" w:hAnsi="微軟正黑體" w:cs="Arial" w:hint="eastAsia"/>
                          <w:b/>
                          <w:sz w:val="32"/>
                          <w:szCs w:val="28"/>
                          <w:lang w:eastAsia="zh-TW"/>
                        </w:rPr>
                        <w:t>預防陽光直射</w:t>
                      </w:r>
                    </w:p>
                    <w:p w:rsidR="00F07E9C" w:rsidRPr="007E3B8D" w:rsidRDefault="00F07E9C" w:rsidP="00F07E9C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 w:cs="Arial"/>
                          <w:sz w:val="32"/>
                          <w:szCs w:val="28"/>
                          <w:lang w:eastAsia="zh-TW"/>
                        </w:rPr>
                      </w:pPr>
                      <w:r w:rsidRPr="007E3B8D">
                        <w:rPr>
                          <w:rFonts w:ascii="微軟正黑體" w:eastAsia="微軟正黑體" w:hAnsi="微軟正黑體" w:cs="Arial" w:hint="eastAsia"/>
                          <w:sz w:val="32"/>
                          <w:szCs w:val="28"/>
                          <w:lang w:eastAsia="zh-TW"/>
                        </w:rPr>
                        <w:t>於植株上方鋪設遮陽網，避免陽光直射</w:t>
                      </w:r>
                      <w:r w:rsidR="00AD0670" w:rsidRPr="00AD0670">
                        <w:rPr>
                          <w:rFonts w:ascii="微軟正黑體" w:eastAsia="微軟正黑體" w:hAnsi="微軟正黑體" w:cs="Arial" w:hint="eastAsia"/>
                          <w:sz w:val="32"/>
                          <w:szCs w:val="28"/>
                          <w:lang w:eastAsia="zh-TW"/>
                        </w:rPr>
                        <w:t>而</w:t>
                      </w:r>
                      <w:r w:rsidRPr="007E3B8D">
                        <w:rPr>
                          <w:rFonts w:ascii="微軟正黑體" w:eastAsia="微軟正黑體" w:hAnsi="微軟正黑體" w:cs="Arial" w:hint="eastAsia"/>
                          <w:sz w:val="32"/>
                          <w:szCs w:val="28"/>
                          <w:lang w:eastAsia="zh-TW"/>
                        </w:rPr>
                        <w:t>引致日灼。</w:t>
                      </w:r>
                    </w:p>
                  </w:txbxContent>
                </v:textbox>
              </v:shape>
            </w:pict>
          </mc:Fallback>
        </mc:AlternateContent>
      </w:r>
      <w:r w:rsidR="00ED1C71" w:rsidRPr="005A7A90">
        <w:rPr>
          <w:rFonts w:ascii="新細明體" w:eastAsia="新細明體" w:hAnsi="新細明體" w:cs="Arial"/>
          <w:noProof/>
          <w:lang w:eastAsia="zh-TW"/>
        </w:rPr>
        <w:drawing>
          <wp:anchor distT="0" distB="0" distL="114300" distR="114300" simplePos="0" relativeHeight="251685888" behindDoc="0" locked="0" layoutInCell="1" allowOverlap="1" wp14:anchorId="779E7A95" wp14:editId="15D1A8CF">
            <wp:simplePos x="0" y="0"/>
            <wp:positionH relativeFrom="column">
              <wp:posOffset>3419475</wp:posOffset>
            </wp:positionH>
            <wp:positionV relativeFrom="paragraph">
              <wp:posOffset>3451860</wp:posOffset>
            </wp:positionV>
            <wp:extent cx="3037840" cy="2339340"/>
            <wp:effectExtent l="190500" t="266700" r="276860" b="34671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新增資料夾\photo\_R1A2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8" r="9085"/>
                    <a:stretch/>
                  </pic:blipFill>
                  <pic:spPr bwMode="auto">
                    <a:xfrm rot="495083">
                      <a:off x="0" y="0"/>
                      <a:ext cx="3037840" cy="2339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092">
        <w:rPr>
          <w:rFonts w:ascii="新細明體" w:eastAsia="新細明體" w:hAnsi="新細明體" w:cs="Arial"/>
          <w:noProof/>
          <w:sz w:val="40"/>
          <w:szCs w:val="40"/>
          <w:u w:val="single"/>
          <w:lang w:eastAsia="zh-TW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0F1FA5" wp14:editId="353DE4A5">
                <wp:simplePos x="0" y="0"/>
                <wp:positionH relativeFrom="column">
                  <wp:posOffset>3555678</wp:posOffset>
                </wp:positionH>
                <wp:positionV relativeFrom="paragraph">
                  <wp:posOffset>6798310</wp:posOffset>
                </wp:positionV>
                <wp:extent cx="3091815" cy="1833880"/>
                <wp:effectExtent l="0" t="0" r="0" b="0"/>
                <wp:wrapNone/>
                <wp:docPr id="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815" cy="183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E9C" w:rsidRPr="00391ACE" w:rsidRDefault="00F07E9C" w:rsidP="00F07E9C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 w:cs="Arial"/>
                                <w:b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391ACE"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32"/>
                                <w:szCs w:val="32"/>
                                <w:lang w:eastAsia="zh-TW"/>
                              </w:rPr>
                              <w:t>3.</w:t>
                            </w:r>
                            <w:r w:rsidRPr="00391ACE">
                              <w:rPr>
                                <w:rFonts w:ascii="微軟正黑體" w:eastAsia="微軟正黑體" w:hAnsi="微軟正黑體" w:cs="Arial"/>
                                <w:b/>
                                <w:sz w:val="32"/>
                                <w:szCs w:val="32"/>
                                <w:lang w:eastAsia="zh-TW"/>
                              </w:rPr>
                              <w:t xml:space="preserve"> </w:t>
                            </w:r>
                            <w:r w:rsidRPr="00391ACE"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32"/>
                                <w:szCs w:val="32"/>
                                <w:lang w:eastAsia="zh-TW"/>
                              </w:rPr>
                              <w:t>適時灌溉</w:t>
                            </w:r>
                          </w:p>
                          <w:p w:rsidR="00F07E9C" w:rsidRPr="00391ACE" w:rsidRDefault="00F07E9C" w:rsidP="00F07E9C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 w:cs="Arial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391ACE">
                              <w:rPr>
                                <w:rFonts w:ascii="微軟正黑體" w:eastAsia="微軟正黑體" w:hAnsi="微軟正黑體" w:cs="Arial" w:hint="eastAsia"/>
                                <w:sz w:val="32"/>
                                <w:szCs w:val="32"/>
                                <w:lang w:eastAsia="zh-TW"/>
                              </w:rPr>
                              <w:t>適時灌溉或利用噴霧降溫，改善田間微氣候。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1FA5" id="Text Box 82" o:spid="_x0000_s1028" type="#_x0000_t202" style="position:absolute;margin-left:279.95pt;margin-top:535.3pt;width:243.45pt;height:14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C8cuwIAAMI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xFGgnbQoke2N+hO7lEc2fIMvU7B66EHP7OHc2izo6r7e1l+10jIZUPFht0qJYeG0QrSC+1N/+Lq&#10;iKMtyHr4JCuIQ7dGOqB9rTpbO6gGAnRo09OpNTaXEg4nQRLG4RSjEmxhPJnEsWueT9Pj9V5p84HJ&#10;DtlFhhX03sHT3b02Nh2aHl1sNCEL3rau/614cQCO4wkEh6vWZtNw7XxOgmQVr2LikWi28kiQ595t&#10;sSTerAjn03ySL5d5+MvGDUna8KpiwoY5Siskf9a6g8hHUZzEpWXLKwtnU9Jqs162Cu0oSLtwnys6&#10;WM5u/ss0XBGAyytKYUSCuyjxilk890hBpl4yD2IvCJO7ZBaQhOTFS0r3XLB/p4SGDCfTaDqq6Zz0&#10;K26B+95yo2nHDQyPlncZjk9ONLUaXInKtdZQ3o7ri1LY9M+lgHYfG+0Ua0U6ytXs1/vD2wAwq+a1&#10;rJ5AwkqCwECnMPhg0Uj1E6MBhkiG9Y8tVQyj9qOAZ5CEhNip4zZkOo9goy4t60sLFSVAZdhgNC6X&#10;ZpxU217xTQORxocn5C08nZo7UZ+zOjw4GBSO22Go2Ul0uXde59G7+A0AAP//AwBQSwMEFAAGAAgA&#10;AAAhAC7ftDjgAAAADgEAAA8AAABkcnMvZG93bnJldi54bWxMj81OwzAQhO9IfQdrkbhRG0gCSeNU&#10;CMQVRPmRenPjbRI1Xkex24S3Z3uC247m0+xMuZ5dL044hs6ThpulAoFUe9tRo+Hz4+X6AUSIhqzp&#10;PaGGHwywrhYXpSmsn+gdT5vYCA6hUBgNbYxDIWWoW3QmLP2AxN7ej85ElmMj7WgmDne9vFUqk850&#10;xB9aM+BTi/Vhc3Qavl732+9EvTXPLh0mPytJLpdaX13OjysQEef4B8O5PleHijvt/JFsEL2GNM1z&#10;RtlQ9yoDcUZUkvGcHV93aZ6ArEr5f0b1CwAA//8DAFBLAQItABQABgAIAAAAIQC2gziS/gAAAOEB&#10;AAATAAAAAAAAAAAAAAAAAAAAAABbQ29udGVudF9UeXBlc10ueG1sUEsBAi0AFAAGAAgAAAAhADj9&#10;If/WAAAAlAEAAAsAAAAAAAAAAAAAAAAALwEAAF9yZWxzLy5yZWxzUEsBAi0AFAAGAAgAAAAhAF3w&#10;Lxy7AgAAwgUAAA4AAAAAAAAAAAAAAAAALgIAAGRycy9lMm9Eb2MueG1sUEsBAi0AFAAGAAgAAAAh&#10;AC7ftDjgAAAADgEAAA8AAAAAAAAAAAAAAAAAFQUAAGRycy9kb3ducmV2LnhtbFBLBQYAAAAABAAE&#10;APMAAAAiBgAAAAA=&#10;" filled="f" stroked="f">
                <v:textbox>
                  <w:txbxContent>
                    <w:p w:rsidR="00F07E9C" w:rsidRPr="00391ACE" w:rsidRDefault="00F07E9C" w:rsidP="00F07E9C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 w:cs="Arial"/>
                          <w:b/>
                          <w:sz w:val="32"/>
                          <w:szCs w:val="32"/>
                          <w:lang w:eastAsia="zh-TW"/>
                        </w:rPr>
                      </w:pPr>
                      <w:r w:rsidRPr="00391ACE">
                        <w:rPr>
                          <w:rFonts w:ascii="微軟正黑體" w:eastAsia="微軟正黑體" w:hAnsi="微軟正黑體" w:cs="Arial" w:hint="eastAsia"/>
                          <w:b/>
                          <w:sz w:val="32"/>
                          <w:szCs w:val="32"/>
                          <w:lang w:eastAsia="zh-TW"/>
                        </w:rPr>
                        <w:t>3.</w:t>
                      </w:r>
                      <w:r w:rsidRPr="00391ACE">
                        <w:rPr>
                          <w:rFonts w:ascii="微軟正黑體" w:eastAsia="微軟正黑體" w:hAnsi="微軟正黑體" w:cs="Arial"/>
                          <w:b/>
                          <w:sz w:val="32"/>
                          <w:szCs w:val="32"/>
                          <w:lang w:eastAsia="zh-TW"/>
                        </w:rPr>
                        <w:t xml:space="preserve"> </w:t>
                      </w:r>
                      <w:r w:rsidRPr="00391ACE">
                        <w:rPr>
                          <w:rFonts w:ascii="微軟正黑體" w:eastAsia="微軟正黑體" w:hAnsi="微軟正黑體" w:cs="Arial" w:hint="eastAsia"/>
                          <w:b/>
                          <w:sz w:val="32"/>
                          <w:szCs w:val="32"/>
                          <w:lang w:eastAsia="zh-TW"/>
                        </w:rPr>
                        <w:t>適時灌溉</w:t>
                      </w:r>
                    </w:p>
                    <w:p w:rsidR="00F07E9C" w:rsidRPr="00391ACE" w:rsidRDefault="00F07E9C" w:rsidP="00F07E9C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 w:cs="Arial"/>
                          <w:sz w:val="32"/>
                          <w:szCs w:val="32"/>
                          <w:lang w:eastAsia="zh-TW"/>
                        </w:rPr>
                      </w:pPr>
                      <w:r w:rsidRPr="00391ACE">
                        <w:rPr>
                          <w:rFonts w:ascii="微軟正黑體" w:eastAsia="微軟正黑體" w:hAnsi="微軟正黑體" w:cs="Arial" w:hint="eastAsia"/>
                          <w:sz w:val="32"/>
                          <w:szCs w:val="32"/>
                          <w:lang w:eastAsia="zh-TW"/>
                        </w:rPr>
                        <w:t>適時灌溉或利用噴霧降溫，改善田間微氣候。</w:t>
                      </w:r>
                    </w:p>
                  </w:txbxContent>
                </v:textbox>
              </v:shape>
            </w:pict>
          </mc:Fallback>
        </mc:AlternateContent>
      </w:r>
      <w:r w:rsidR="00153114" w:rsidRPr="007C68A3">
        <w:rPr>
          <w:rFonts w:ascii="新細明體" w:eastAsia="新細明體" w:hAnsi="新細明體" w:cs="Arial"/>
          <w:noProof/>
          <w:lang w:eastAsia="zh-TW"/>
        </w:rPr>
        <w:drawing>
          <wp:anchor distT="0" distB="0" distL="114300" distR="114300" simplePos="0" relativeHeight="251686912" behindDoc="1" locked="0" layoutInCell="1" allowOverlap="1" wp14:anchorId="22795068" wp14:editId="230E5DAE">
            <wp:simplePos x="0" y="0"/>
            <wp:positionH relativeFrom="margin">
              <wp:align>left</wp:align>
            </wp:positionH>
            <wp:positionV relativeFrom="paragraph">
              <wp:posOffset>6496021</wp:posOffset>
            </wp:positionV>
            <wp:extent cx="2926715" cy="2276475"/>
            <wp:effectExtent l="266700" t="190500" r="349885" b="238125"/>
            <wp:wrapTight wrapText="bothSides">
              <wp:wrapPolygon edited="0">
                <wp:start x="16104" y="-2367"/>
                <wp:lineTo x="-2659" y="-155"/>
                <wp:lineTo x="-474" y="19933"/>
                <wp:lineTo x="-302" y="22817"/>
                <wp:lineTo x="19701" y="22476"/>
                <wp:lineTo x="19862" y="22823"/>
                <wp:lineTo x="24488" y="22367"/>
                <wp:lineTo x="24651" y="20357"/>
                <wp:lineTo x="22497" y="3166"/>
                <wp:lineTo x="21571" y="-2906"/>
                <wp:lineTo x="16104" y="-2367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新增資料夾\photo\_R1A25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63101">
                      <a:off x="0" y="0"/>
                      <a:ext cx="2926715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新細明體" w:eastAsia="新細明體" w:hAnsi="新細明體" w:cs="Arial"/>
          <w:noProof/>
          <w:lang w:eastAsia="zh-TW"/>
        </w:rPr>
        <w:drawing>
          <wp:inline distT="0" distB="0" distL="0" distR="0" wp14:anchorId="5949863B" wp14:editId="74AF6796">
            <wp:extent cx="3143250" cy="2095400"/>
            <wp:effectExtent l="323850" t="323850" r="361950" b="32448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_Cover_Pak Na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243" cy="2098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07E9C">
        <w:rPr>
          <w:rFonts w:ascii="新細明體" w:eastAsia="新細明體" w:hAnsi="新細明體" w:cs="Arial"/>
          <w:noProof/>
          <w:lang w:eastAsia="zh-TW"/>
        </w:rPr>
        <w:br w:type="page"/>
      </w:r>
    </w:p>
    <w:p w:rsidR="00F07E9C" w:rsidRPr="00FE4CC6" w:rsidRDefault="00F07E9C" w:rsidP="00F07E9C">
      <w:pPr>
        <w:jc w:val="center"/>
        <w:rPr>
          <w:rFonts w:ascii="微軟正黑體" w:eastAsia="微軟正黑體" w:hAnsi="微軟正黑體"/>
          <w:b/>
          <w:sz w:val="40"/>
          <w:u w:val="single"/>
        </w:rPr>
      </w:pPr>
      <w:r w:rsidRPr="00FE4CC6">
        <w:rPr>
          <w:rFonts w:ascii="微軟正黑體" w:eastAsia="微軟正黑體" w:hAnsi="微軟正黑體" w:hint="eastAsia"/>
          <w:b/>
          <w:sz w:val="40"/>
          <w:u w:val="single"/>
        </w:rPr>
        <w:lastRenderedPageBreak/>
        <w:t>防範農作物受酷熱傷害（熱害）的建議措施</w:t>
      </w:r>
    </w:p>
    <w:p w:rsidR="00F07E9C" w:rsidRDefault="00F07E9C" w:rsidP="00F07E9C">
      <w:pPr>
        <w:ind w:leftChars="-270" w:left="-567" w:firstLineChars="100" w:firstLine="210"/>
        <w:jc w:val="center"/>
        <w:rPr>
          <w:rFonts w:ascii="新細明體" w:eastAsia="新細明體" w:hAnsi="新細明體" w:cs="Arial"/>
          <w:noProof/>
          <w:lang w:eastAsia="zh-TW"/>
        </w:rPr>
      </w:pPr>
      <w:r w:rsidRPr="00D01CEB">
        <w:rPr>
          <w:rFonts w:ascii="新細明體" w:eastAsia="新細明體" w:hAnsi="新細明體" w:cs="Arial"/>
          <w:noProof/>
          <w:lang w:eastAsia="zh-TW"/>
        </w:rPr>
        <w:t xml:space="preserve"> </w:t>
      </w:r>
    </w:p>
    <w:p w:rsidR="00BB6D75" w:rsidRPr="00F36202" w:rsidRDefault="00AD0670" w:rsidP="00B91816">
      <w:pPr>
        <w:widowControl/>
        <w:jc w:val="left"/>
        <w:rPr>
          <w:rFonts w:ascii="新細明體" w:eastAsia="新細明體" w:hAnsi="新細明體" w:cs="Arial"/>
          <w:b/>
          <w:sz w:val="44"/>
          <w:szCs w:val="44"/>
          <w:lang w:eastAsia="zh-TW"/>
        </w:rPr>
      </w:pPr>
      <w:r>
        <w:rPr>
          <w:rFonts w:ascii="新細明體" w:eastAsia="新細明體" w:hAnsi="新細明體" w:cs="Arial"/>
          <w:noProof/>
          <w:sz w:val="40"/>
          <w:szCs w:val="40"/>
          <w:u w:val="single"/>
          <w:lang w:eastAsia="zh-TW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0F1FA5" wp14:editId="353DE4A5">
                <wp:simplePos x="0" y="0"/>
                <wp:positionH relativeFrom="margin">
                  <wp:posOffset>209550</wp:posOffset>
                </wp:positionH>
                <wp:positionV relativeFrom="paragraph">
                  <wp:posOffset>7029450</wp:posOffset>
                </wp:positionV>
                <wp:extent cx="2839720" cy="1476375"/>
                <wp:effectExtent l="0" t="0" r="0" b="9525"/>
                <wp:wrapNone/>
                <wp:docPr id="1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9720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F19" w:rsidRDefault="00075F19" w:rsidP="00F07E9C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 w:cs="Arial"/>
                                <w:b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075F19"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32"/>
                                <w:szCs w:val="32"/>
                                <w:lang w:eastAsia="zh-TW"/>
                              </w:rPr>
                              <w:t>6.</w:t>
                            </w:r>
                            <w:r w:rsidR="002C76F8">
                              <w:rPr>
                                <w:rFonts w:ascii="微軟正黑體" w:eastAsia="微軟正黑體" w:hAnsi="微軟正黑體" w:cs="Arial"/>
                                <w:b/>
                                <w:sz w:val="32"/>
                                <w:szCs w:val="32"/>
                                <w:lang w:eastAsia="zh-TW"/>
                              </w:rPr>
                              <w:t xml:space="preserve"> </w:t>
                            </w:r>
                            <w:r w:rsidRPr="00075F19"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32"/>
                                <w:szCs w:val="32"/>
                                <w:lang w:eastAsia="zh-TW"/>
                              </w:rPr>
                              <w:t>人工授粉</w:t>
                            </w:r>
                          </w:p>
                          <w:p w:rsidR="00F07E9C" w:rsidRPr="00391ACE" w:rsidRDefault="00AD0670" w:rsidP="00075F19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 w:cs="Arial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E3108C">
                              <w:rPr>
                                <w:rFonts w:ascii="微軟正黑體" w:eastAsia="微軟正黑體" w:hAnsi="微軟正黑體" w:cs="Arial" w:hint="eastAsia"/>
                                <w:sz w:val="32"/>
                                <w:szCs w:val="32"/>
                                <w:lang w:eastAsia="zh-TW"/>
                              </w:rPr>
                              <w:t>高溫下作物容易授粉不良，授粉果實宜於清早進行人工授粉</w:t>
                            </w:r>
                            <w:r w:rsidR="00075F19" w:rsidRPr="00075F19">
                              <w:rPr>
                                <w:rFonts w:ascii="微軟正黑體" w:eastAsia="微軟正黑體" w:hAnsi="微軟正黑體" w:cs="Arial" w:hint="eastAsia"/>
                                <w:sz w:val="32"/>
                                <w:szCs w:val="3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1FA5" id="_x0000_s1029" type="#_x0000_t202" style="position:absolute;margin-left:16.5pt;margin-top:553.5pt;width:223.6pt;height:116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iUB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SOYCRoBz16ZHuD7uQexZGtz9DrFNweenA0ezgHX8dV9/ey/KqRkMuGig27VUoODaMV5Bfam/7Z&#10;1RFHW5D18EFWEIdujXRA+1p1tnhQDgTo0KenU29sLiUcRvEkmUdgKsEWkvlsMp+6GDQ9Xu+VNu+Y&#10;7JBdZFhB8x083d1rY9Oh6dHFRhOy4G3rBNCKiwNwHE8gOFy1NpuG6+ePJEhW8SomHolmK48Eee7d&#10;FkvizYpwPs0n+XKZhz9t3JCkDa8qJmyYo7ZC8me9O6h8VMVJXVq2vLJwNiWtNutlq9COgrYL9x0K&#10;cubmX6bhigBcXlAKIxLcRYlXzOK5Rwoy9ZJ5EHtBmNwls4AkJC8uKd1zwf6dEhoynEyj6aim33IL&#10;3PeaG007bmB6tLzLcHxyoqnV4EpUrrWG8nZcn5XCpv9cCmj3sdFOsVako1zNfr13j2Nio1s1r2X1&#10;BBJWEgQGYoTJB4tGqu8YDTBFMqy/baliGLXvBTyDJCTEjh23IVMnYHVuWZ9bqCgBKsMGo3G5NOOo&#10;2vaKbxqIND48IW/h6dTcifo5q8ODg0nhuB2mmh1F53vn9Tx7F78AAAD//wMAUEsDBBQABgAIAAAA&#10;IQC6G1BZ3wAAAAwBAAAPAAAAZHJzL2Rvd25yZXYueG1sTI9PT8MwDMXvSHyHyEjcWLJ1g600nRCI&#10;K4jxR+LmNV5b0ThVk63l22NOcLOfn55/r9hOvlMnGmIb2MJ8ZkARV8G1XFt4e328WoOKCdlhF5gs&#10;fFOEbXl+VmDuwsgvdNqlWkkIxxwtNCn1udaxashjnIWeWG6HMHhMsg61dgOOEu47vTDmWntsWT40&#10;2NN9Q9XX7ugtvD8dPj+W5rl+8Kt+DJPR7Dfa2suL6e4WVKIp/ZnhF1/QoRSmfTiyi6qzkGVSJYk+&#10;NzcyiWO5NgtQe5GybLMCXRb6f4nyBwAA//8DAFBLAQItABQABgAIAAAAIQC2gziS/gAAAOEBAAAT&#10;AAAAAAAAAAAAAAAAAAAAAABbQ29udGVudF9UeXBlc10ueG1sUEsBAi0AFAAGAAgAAAAhADj9If/W&#10;AAAAlAEAAAsAAAAAAAAAAAAAAAAALwEAAF9yZWxzLy5yZWxzUEsBAi0AFAAGAAgAAAAhAJK+JQG5&#10;AgAAwwUAAA4AAAAAAAAAAAAAAAAALgIAAGRycy9lMm9Eb2MueG1sUEsBAi0AFAAGAAgAAAAhALob&#10;UFnfAAAADAEAAA8AAAAAAAAAAAAAAAAAEwUAAGRycy9kb3ducmV2LnhtbFBLBQYAAAAABAAEAPMA&#10;AAAfBgAAAAA=&#10;" filled="f" stroked="f">
                <v:textbox>
                  <w:txbxContent>
                    <w:p w:rsidR="00075F19" w:rsidRDefault="00075F19" w:rsidP="00F07E9C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 w:cs="Arial"/>
                          <w:b/>
                          <w:sz w:val="32"/>
                          <w:szCs w:val="32"/>
                          <w:lang w:eastAsia="zh-TW"/>
                        </w:rPr>
                      </w:pPr>
                      <w:r w:rsidRPr="00075F19">
                        <w:rPr>
                          <w:rFonts w:ascii="微軟正黑體" w:eastAsia="微軟正黑體" w:hAnsi="微軟正黑體" w:cs="Arial" w:hint="eastAsia"/>
                          <w:b/>
                          <w:sz w:val="32"/>
                          <w:szCs w:val="32"/>
                          <w:lang w:eastAsia="zh-TW"/>
                        </w:rPr>
                        <w:t>6.</w:t>
                      </w:r>
                      <w:r w:rsidR="002C76F8">
                        <w:rPr>
                          <w:rFonts w:ascii="微軟正黑體" w:eastAsia="微軟正黑體" w:hAnsi="微軟正黑體" w:cs="Arial"/>
                          <w:b/>
                          <w:sz w:val="32"/>
                          <w:szCs w:val="32"/>
                          <w:lang w:eastAsia="zh-TW"/>
                        </w:rPr>
                        <w:t xml:space="preserve"> </w:t>
                      </w:r>
                      <w:r w:rsidRPr="00075F19">
                        <w:rPr>
                          <w:rFonts w:ascii="微軟正黑體" w:eastAsia="微軟正黑體" w:hAnsi="微軟正黑體" w:cs="Arial" w:hint="eastAsia"/>
                          <w:b/>
                          <w:sz w:val="32"/>
                          <w:szCs w:val="32"/>
                          <w:lang w:eastAsia="zh-TW"/>
                        </w:rPr>
                        <w:t>人工授粉</w:t>
                      </w:r>
                    </w:p>
                    <w:p w:rsidR="00F07E9C" w:rsidRPr="00391ACE" w:rsidRDefault="00AD0670" w:rsidP="00075F19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 w:cs="Arial"/>
                          <w:sz w:val="32"/>
                          <w:szCs w:val="32"/>
                          <w:lang w:eastAsia="zh-TW"/>
                        </w:rPr>
                      </w:pPr>
                      <w:r w:rsidRPr="00E3108C">
                        <w:rPr>
                          <w:rFonts w:ascii="微軟正黑體" w:eastAsia="微軟正黑體" w:hAnsi="微軟正黑體" w:cs="Arial" w:hint="eastAsia"/>
                          <w:sz w:val="32"/>
                          <w:szCs w:val="32"/>
                          <w:lang w:eastAsia="zh-TW"/>
                        </w:rPr>
                        <w:t>高溫下作物容易授粉不良，授粉果實宜於清早進行人工授粉</w:t>
                      </w:r>
                      <w:r w:rsidR="00075F19" w:rsidRPr="00075F19">
                        <w:rPr>
                          <w:rFonts w:ascii="微軟正黑體" w:eastAsia="微軟正黑體" w:hAnsi="微軟正黑體" w:cs="Arial" w:hint="eastAsia"/>
                          <w:sz w:val="32"/>
                          <w:szCs w:val="32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893">
        <w:rPr>
          <w:rFonts w:ascii="新細明體" w:eastAsia="新細明體" w:hAnsi="新細明體" w:cs="Arial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-53340</wp:posOffset>
                </wp:positionH>
                <wp:positionV relativeFrom="paragraph">
                  <wp:posOffset>8898486</wp:posOffset>
                </wp:positionV>
                <wp:extent cx="7018317" cy="560993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8317" cy="560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893" w:rsidRPr="00FC7893" w:rsidRDefault="00FC7893" w:rsidP="00FC7893">
                            <w:pPr>
                              <w:pStyle w:val="a5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如有查詢，</w:t>
                            </w:r>
                            <w:r w:rsidRPr="00FC7893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可致電</w:t>
                            </w:r>
                            <w:r w:rsidR="00651FA5">
                              <w:rPr>
                                <w:sz w:val="26"/>
                                <w:szCs w:val="26"/>
                              </w:rPr>
                              <w:t xml:space="preserve">2679 4354 / </w:t>
                            </w:r>
                            <w:r w:rsidRPr="00FC7893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2679 4294</w:t>
                            </w:r>
                            <w:r w:rsidRPr="00FC7893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91816" w:rsidRPr="00FC7893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與漁</w:t>
                            </w:r>
                            <w:r w:rsidR="002B0602" w:rsidRPr="002B060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農自然</w:t>
                            </w:r>
                            <w:r w:rsidR="00B91816" w:rsidRPr="00FC7893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護</w:t>
                            </w:r>
                            <w:r w:rsidR="002B0602" w:rsidRPr="002B060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理</w:t>
                            </w:r>
                            <w:r w:rsidR="00B91816" w:rsidRPr="00FC7893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署聯絡。</w:t>
                            </w:r>
                          </w:p>
                          <w:p w:rsidR="00FC7893" w:rsidRPr="00FC7893" w:rsidRDefault="00FC7893" w:rsidP="00FC7893">
                            <w:pPr>
                              <w:pStyle w:val="a5"/>
                              <w:rPr>
                                <w:sz w:val="26"/>
                                <w:szCs w:val="26"/>
                              </w:rPr>
                            </w:pPr>
                            <w:r w:rsidRPr="00FC7893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二零二二年七月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5" o:spid="_x0000_s1030" type="#_x0000_t202" style="position:absolute;margin-left:-4.2pt;margin-top:700.65pt;width:552.6pt;height:44.1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A6/SQIAAF4EAAAOAAAAZHJzL2Uyb0RvYy54bWysVEtu2zAQ3RfoHQjua0n+xoLlwE3gooCR&#10;BHCKrGmKsgRIHJakLbkXKNADpOseoAfogZJzdEhZjpF2VXRDD2dGM3zvzXh22VQl2QttCpAJjXoh&#10;JUJySAu5Tein++W7C0qMZTJlJUiR0IMw9HL+9s2sVrHoQw5lKjTBItLEtUpobq2Kg8DwXFTM9EAJ&#10;icEMdMUsXvU2SDWrsXpVBv0wHAc16FRp4MIY9F63QTr39bNMcHubZUZYUiYU32b9qf25cWcwn7F4&#10;q5nKC358BvuHV1SskNj0VOqaWUZ2uvijVFVwDQYy2+NQBZBlBRceA6KJwldo1jlTwmNBcow60WT+&#10;X1l+s7/TpEgT2h9RIlmFGj0/fn36+f358dfTj28E3chRrUyMqWuFybZ5Dw1q3fkNOh30JtOV+0VQ&#10;BOPI9uHEsGgs4eichNHFIJpQwjE2GofT6cCVCV6+VtrYDwIq4oyEalTQE8v2K2Pb1C7FNZOwLMrS&#10;q1hKUid0PBiF/oNTBIuXEns4DO1bnWWbTeNxDzscG0gPCE9DOyRG8WWBb1gxY++YxqlARDjp9haP&#10;rATsBUeLkhz0l7/5XT6KhVFKapyyhJrPO6YFJeVHiTJOo+HQjaW/DEeTPl70eWRzHpG76gpwkCPc&#10;KcW96fJt2ZmZhuoBF2LhumKISY69E2o788q2s48LxcVi4ZNwEBWzK7lW3JV2rDqG75sHptVRBosC&#10;3kA3jyx+pUab2+qx2FnICi+V47ll9Ug/DrEX+7hwbkvO7z7r5W9h/hsAAP//AwBQSwMEFAAGAAgA&#10;AAAhAEYpHaTiAAAADQEAAA8AAABkcnMvZG93bnJldi54bWxMj8tOwzAQRfdI/IM1SOxau6VEaYhT&#10;VZEqJASLlm7YTeJpEuFHiN028PU4K1jOnaP7yDej0exCg++clbCYC2Bka6c620g4vu9mKTAf0CrU&#10;zpKEb/KwKW5vcsyUu9o9XQ6hYdHE+gwltCH0Gee+bsmgn7uebPyd3GAwxHNouBrwGs2N5kshEm6w&#10;szGhxZ7KlurPw9lIeCl3b7ivlib90eXz62nbfx0/HqW8vxu3T8ACjeEPhql+rA5F7FS5s1WeaQmz&#10;dBXJqK/E4gHYRIh1EtdUk5auE+BFzv+vKH4BAAD//wMAUEsBAi0AFAAGAAgAAAAhALaDOJL+AAAA&#10;4QEAABMAAAAAAAAAAAAAAAAAAAAAAFtDb250ZW50X1R5cGVzXS54bWxQSwECLQAUAAYACAAAACEA&#10;OP0h/9YAAACUAQAACwAAAAAAAAAAAAAAAAAvAQAAX3JlbHMvLnJlbHNQSwECLQAUAAYACAAAACEA&#10;X4gOv0kCAABeBAAADgAAAAAAAAAAAAAAAAAuAgAAZHJzL2Uyb0RvYy54bWxQSwECLQAUAAYACAAA&#10;ACEARikdpOIAAAANAQAADwAAAAAAAAAAAAAAAACjBAAAZHJzL2Rvd25yZXYueG1sUEsFBgAAAAAE&#10;AAQA8wAAALIFAAAAAA==&#10;" filled="f" stroked="f" strokeweight=".5pt">
                <v:textbox>
                  <w:txbxContent>
                    <w:p w:rsidR="00FC7893" w:rsidRPr="00FC7893" w:rsidRDefault="00FC7893" w:rsidP="00FC7893">
                      <w:pPr>
                        <w:pStyle w:val="a5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如有查詢，</w:t>
                      </w:r>
                      <w:r w:rsidRPr="00FC7893">
                        <w:rPr>
                          <w:rFonts w:hint="eastAsia"/>
                          <w:sz w:val="26"/>
                          <w:szCs w:val="26"/>
                        </w:rPr>
                        <w:t>可致電</w:t>
                      </w:r>
                      <w:r w:rsidR="00651FA5">
                        <w:rPr>
                          <w:sz w:val="26"/>
                          <w:szCs w:val="26"/>
                        </w:rPr>
                        <w:t xml:space="preserve">2679 4354 / </w:t>
                      </w:r>
                      <w:r w:rsidRPr="00FC7893">
                        <w:rPr>
                          <w:rFonts w:hint="eastAsia"/>
                          <w:sz w:val="26"/>
                          <w:szCs w:val="26"/>
                        </w:rPr>
                        <w:t>2679 4294</w:t>
                      </w:r>
                      <w:r w:rsidRPr="00FC7893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B91816" w:rsidRPr="00FC7893">
                        <w:rPr>
                          <w:rFonts w:hint="eastAsia"/>
                          <w:sz w:val="26"/>
                          <w:szCs w:val="26"/>
                        </w:rPr>
                        <w:t>與漁</w:t>
                      </w:r>
                      <w:r w:rsidR="002B0602" w:rsidRPr="002B0602">
                        <w:rPr>
                          <w:rFonts w:hint="eastAsia"/>
                          <w:sz w:val="26"/>
                          <w:szCs w:val="26"/>
                        </w:rPr>
                        <w:t>農自然</w:t>
                      </w:r>
                      <w:r w:rsidR="00B91816" w:rsidRPr="00FC7893">
                        <w:rPr>
                          <w:rFonts w:hint="eastAsia"/>
                          <w:sz w:val="26"/>
                          <w:szCs w:val="26"/>
                        </w:rPr>
                        <w:t>護</w:t>
                      </w:r>
                      <w:r w:rsidR="002B0602" w:rsidRPr="002B0602">
                        <w:rPr>
                          <w:rFonts w:hint="eastAsia"/>
                          <w:sz w:val="26"/>
                          <w:szCs w:val="26"/>
                        </w:rPr>
                        <w:t>理</w:t>
                      </w:r>
                      <w:r w:rsidR="00B91816" w:rsidRPr="00FC7893">
                        <w:rPr>
                          <w:rFonts w:hint="eastAsia"/>
                          <w:sz w:val="26"/>
                          <w:szCs w:val="26"/>
                        </w:rPr>
                        <w:t>署聯絡。</w:t>
                      </w:r>
                    </w:p>
                    <w:p w:rsidR="00FC7893" w:rsidRPr="00FC7893" w:rsidRDefault="00FC7893" w:rsidP="00FC7893">
                      <w:pPr>
                        <w:pStyle w:val="a5"/>
                        <w:rPr>
                          <w:sz w:val="26"/>
                          <w:szCs w:val="26"/>
                        </w:rPr>
                      </w:pPr>
                      <w:r w:rsidRPr="00FC7893">
                        <w:rPr>
                          <w:rFonts w:hint="eastAsia"/>
                          <w:sz w:val="26"/>
                          <w:szCs w:val="26"/>
                        </w:rPr>
                        <w:t>二零二二年七月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0580" w:rsidRPr="007C68A3">
        <w:rPr>
          <w:rFonts w:ascii="新細明體" w:eastAsia="新細明體" w:hAnsi="新細明體" w:cs="Arial"/>
          <w:noProof/>
          <w:lang w:eastAsia="zh-TW"/>
        </w:rPr>
        <w:drawing>
          <wp:anchor distT="0" distB="0" distL="114300" distR="114300" simplePos="0" relativeHeight="251694080" behindDoc="1" locked="0" layoutInCell="1" allowOverlap="1" wp14:anchorId="22795068" wp14:editId="230E5DAE">
            <wp:simplePos x="0" y="0"/>
            <wp:positionH relativeFrom="margin">
              <wp:posOffset>3313430</wp:posOffset>
            </wp:positionH>
            <wp:positionV relativeFrom="paragraph">
              <wp:posOffset>6745918</wp:posOffset>
            </wp:positionV>
            <wp:extent cx="2837815" cy="2006600"/>
            <wp:effectExtent l="190500" t="266700" r="267335" b="336550"/>
            <wp:wrapTight wrapText="bothSides">
              <wp:wrapPolygon edited="0">
                <wp:start x="-2278" y="-335"/>
                <wp:lineTo x="-2667" y="159"/>
                <wp:lineTo x="-340" y="22889"/>
                <wp:lineTo x="15347" y="22992"/>
                <wp:lineTo x="15491" y="22962"/>
                <wp:lineTo x="22605" y="22334"/>
                <wp:lineTo x="22790" y="22711"/>
                <wp:lineTo x="24513" y="22358"/>
                <wp:lineTo x="24675" y="21082"/>
                <wp:lineTo x="22057" y="-4490"/>
                <wp:lineTo x="-1417" y="-512"/>
                <wp:lineTo x="-2278" y="-335"/>
              </wp:wrapPolygon>
            </wp:wrapTight>
            <wp:docPr id="22" name="圖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新增資料夾\photo\_R1A2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5" r="13205"/>
                    <a:stretch/>
                  </pic:blipFill>
                  <pic:spPr bwMode="auto">
                    <a:xfrm rot="494343">
                      <a:off x="0" y="0"/>
                      <a:ext cx="2837815" cy="2006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580">
        <w:rPr>
          <w:rFonts w:ascii="新細明體" w:eastAsia="新細明體" w:hAnsi="新細明體" w:cs="Arial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2CA304" wp14:editId="4076C33E">
                <wp:simplePos x="0" y="0"/>
                <wp:positionH relativeFrom="column">
                  <wp:posOffset>3177540</wp:posOffset>
                </wp:positionH>
                <wp:positionV relativeFrom="paragraph">
                  <wp:posOffset>3203888</wp:posOffset>
                </wp:positionV>
                <wp:extent cx="3708400" cy="3130550"/>
                <wp:effectExtent l="0" t="0" r="0" b="0"/>
                <wp:wrapNone/>
                <wp:docPr id="1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313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E9C" w:rsidRDefault="00075F19" w:rsidP="00F07E9C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 w:cs="Arial"/>
                                <w:b/>
                                <w:sz w:val="32"/>
                                <w:szCs w:val="28"/>
                                <w:lang w:eastAsia="zh-TW"/>
                              </w:rPr>
                            </w:pPr>
                            <w:r w:rsidRPr="00075F19"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32"/>
                                <w:szCs w:val="28"/>
                                <w:lang w:eastAsia="zh-TW"/>
                              </w:rPr>
                              <w:t>5.</w:t>
                            </w:r>
                            <w:r w:rsidR="000672E7">
                              <w:rPr>
                                <w:rFonts w:ascii="微軟正黑體" w:eastAsia="微軟正黑體" w:hAnsi="微軟正黑體" w:cs="Arial"/>
                                <w:b/>
                                <w:sz w:val="32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  <w:r w:rsidR="00EC68A3" w:rsidRPr="00075F19"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32"/>
                                <w:szCs w:val="28"/>
                                <w:lang w:eastAsia="zh-TW"/>
                              </w:rPr>
                              <w:t>栽培</w:t>
                            </w:r>
                            <w:r w:rsidRPr="00075F19"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32"/>
                                <w:szCs w:val="28"/>
                                <w:lang w:eastAsia="zh-TW"/>
                              </w:rPr>
                              <w:t>設施</w:t>
                            </w:r>
                            <w:bookmarkStart w:id="0" w:name="_GoBack"/>
                            <w:bookmarkEnd w:id="0"/>
                          </w:p>
                          <w:p w:rsidR="00075F19" w:rsidRPr="00651FA5" w:rsidRDefault="00AD0670" w:rsidP="00075F19">
                            <w:pPr>
                              <w:rPr>
                                <w:rFonts w:ascii="微軟正黑體" w:eastAsia="微軟正黑體" w:hAnsi="微軟正黑體" w:cs="Arial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E3108C">
                              <w:rPr>
                                <w:rFonts w:ascii="微軟正黑體" w:eastAsia="微軟正黑體" w:hAnsi="微軟正黑體" w:cs="Arial" w:hint="eastAsia"/>
                                <w:sz w:val="32"/>
                                <w:szCs w:val="32"/>
                                <w:lang w:eastAsia="zh-TW"/>
                              </w:rPr>
                              <w:t>溫室內的溫度容易上升，導致作物生長不良。除在其外設置遮陽網及抽風系統外，可在其內設置循環風扇以增加空氣流通，亦可配合噴霧系統達至降溫效果。此外，可考慮在溫室內加設遮陽網或灑水至溫室外牆，以降低設施內的溫度</w:t>
                            </w:r>
                            <w:r w:rsidR="00075F19" w:rsidRPr="00651FA5">
                              <w:rPr>
                                <w:rFonts w:ascii="微軟正黑體" w:eastAsia="微軟正黑體" w:hAnsi="微軟正黑體" w:cs="Arial" w:hint="eastAsia"/>
                                <w:sz w:val="32"/>
                                <w:szCs w:val="32"/>
                                <w:lang w:eastAsia="zh-TW"/>
                              </w:rPr>
                              <w:t>。</w:t>
                            </w:r>
                          </w:p>
                          <w:p w:rsidR="00075F19" w:rsidRPr="00075F19" w:rsidRDefault="00075F19" w:rsidP="00F07E9C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 w:cs="Arial"/>
                                <w:sz w:val="32"/>
                                <w:szCs w:val="2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CA304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50.2pt;margin-top:252.25pt;width:292pt;height:24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qquwIAAMM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sFI0A5q9Mj2Bt3JPUoim5+h1ymoPfSgaPbwDrouVt3fy/K7RkIuGyo27FYpOTSMVuBfaH/6F19H&#10;HG1B1sMnWYEdujXSAe1r1dnkQToQoEOdnk61sb6U8DiZBXMSgKgE2SScBHHsqufT9Pi9V9p8YLJD&#10;9pBhBcV38HR3r411h6ZHFWtNyIK3rSNAK148gOL4Asbhq5VZN1w9n5MgWc1Xc+KRaLrySJDn3m2x&#10;JN60CGdxPsmXyzz8Ze2GJG14VTFhzRy5FZI/q92B5SMrTuzSsuWVhbMuabVZL1uFdhS4Xbjlkg6S&#10;s5r/0g2XBIjlVUhhRIK7KPGK6XzmkYLEXgLp9oIwuUumAUlIXrwM6Z4L9u8hoSHDSRzFI5vOTr+K&#10;LXDrbWw07biB6dHyLsPzkxJNLQdXonKlNZS34/kiFdb9cyqg3MdCO8Zako50Nfv13jVHfGyEtaye&#10;gMJKAsGAjDD54NBI9ROjAaZIhvWPLVUMo/ajgDZIQkLs2HEXEs8iuKhLyfpSQkUJUBk2GI3HpRlH&#10;1bZXfNOApbHxhLyF1qm5I7XtsdGrQ8PBpHCxHaaaHUWXd6d1nr2L3wAAAP//AwBQSwMEFAAGAAgA&#10;AAAhABuHmvjeAAAADAEAAA8AAABkcnMvZG93bnJldi54bWxMj8tOwzAQRfdI/QdrKrGjdlECTYhT&#10;VSC2IMpDYufG0yQiHkex24S/Z7Kiu3kc3TlTbCfXiTMOofWkYb1SIJAqb1uqNXy8P99sQIRoyJrO&#10;E2r4xQDbcnFVmNz6kd7wvI+14BAKudHQxNjnUoaqQWfCyvdIvDv6wZnI7VBLO5iRw10nb5W6k860&#10;xBca0+Njg9XP/uQ0fL4cv78S9Vo/ubQf/aQkuUxqfb2cdg8gIk7xH4ZZn9WhZKeDP5ENotOQKpUw&#10;OhdJCmIm1Cbh0UFDlt2nIMtCXj5R/gEAAP//AwBQSwECLQAUAAYACAAAACEAtoM4kv4AAADhAQAA&#10;EwAAAAAAAAAAAAAAAAAAAAAAW0NvbnRlbnRfVHlwZXNdLnhtbFBLAQItABQABgAIAAAAIQA4/SH/&#10;1gAAAJQBAAALAAAAAAAAAAAAAAAAAC8BAABfcmVscy8ucmVsc1BLAQItABQABgAIAAAAIQDyfsqq&#10;uwIAAMMFAAAOAAAAAAAAAAAAAAAAAC4CAABkcnMvZTJvRG9jLnhtbFBLAQItABQABgAIAAAAIQAb&#10;h5r43gAAAAwBAAAPAAAAAAAAAAAAAAAAABUFAABkcnMvZG93bnJldi54bWxQSwUGAAAAAAQABADz&#10;AAAAIAYAAAAA&#10;" filled="f" stroked="f">
                <v:textbox>
                  <w:txbxContent>
                    <w:p w:rsidR="00F07E9C" w:rsidRDefault="00075F19" w:rsidP="00F07E9C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 w:cs="Arial"/>
                          <w:b/>
                          <w:sz w:val="32"/>
                          <w:szCs w:val="28"/>
                          <w:lang w:eastAsia="zh-TW"/>
                        </w:rPr>
                      </w:pPr>
                      <w:r w:rsidRPr="00075F19">
                        <w:rPr>
                          <w:rFonts w:ascii="微軟正黑體" w:eastAsia="微軟正黑體" w:hAnsi="微軟正黑體" w:cs="Arial" w:hint="eastAsia"/>
                          <w:b/>
                          <w:sz w:val="32"/>
                          <w:szCs w:val="28"/>
                          <w:lang w:eastAsia="zh-TW"/>
                        </w:rPr>
                        <w:t>5.</w:t>
                      </w:r>
                      <w:r w:rsidR="000672E7">
                        <w:rPr>
                          <w:rFonts w:ascii="微軟正黑體" w:eastAsia="微軟正黑體" w:hAnsi="微軟正黑體" w:cs="Arial"/>
                          <w:b/>
                          <w:sz w:val="32"/>
                          <w:szCs w:val="28"/>
                          <w:lang w:eastAsia="zh-TW"/>
                        </w:rPr>
                        <w:t xml:space="preserve"> </w:t>
                      </w:r>
                      <w:r w:rsidR="00EC68A3" w:rsidRPr="00075F19">
                        <w:rPr>
                          <w:rFonts w:ascii="微軟正黑體" w:eastAsia="微軟正黑體" w:hAnsi="微軟正黑體" w:cs="Arial" w:hint="eastAsia"/>
                          <w:b/>
                          <w:sz w:val="32"/>
                          <w:szCs w:val="28"/>
                          <w:lang w:eastAsia="zh-TW"/>
                        </w:rPr>
                        <w:t>栽培</w:t>
                      </w:r>
                      <w:r w:rsidRPr="00075F19">
                        <w:rPr>
                          <w:rFonts w:ascii="微軟正黑體" w:eastAsia="微軟正黑體" w:hAnsi="微軟正黑體" w:cs="Arial" w:hint="eastAsia"/>
                          <w:b/>
                          <w:sz w:val="32"/>
                          <w:szCs w:val="28"/>
                          <w:lang w:eastAsia="zh-TW"/>
                        </w:rPr>
                        <w:t>設施</w:t>
                      </w:r>
                      <w:bookmarkStart w:id="1" w:name="_GoBack"/>
                      <w:bookmarkEnd w:id="1"/>
                    </w:p>
                    <w:p w:rsidR="00075F19" w:rsidRPr="00651FA5" w:rsidRDefault="00AD0670" w:rsidP="00075F19">
                      <w:pPr>
                        <w:rPr>
                          <w:rFonts w:ascii="微軟正黑體" w:eastAsia="微軟正黑體" w:hAnsi="微軟正黑體" w:cs="Arial"/>
                          <w:sz w:val="32"/>
                          <w:szCs w:val="32"/>
                          <w:lang w:eastAsia="zh-TW"/>
                        </w:rPr>
                      </w:pPr>
                      <w:r w:rsidRPr="00E3108C">
                        <w:rPr>
                          <w:rFonts w:ascii="微軟正黑體" w:eastAsia="微軟正黑體" w:hAnsi="微軟正黑體" w:cs="Arial" w:hint="eastAsia"/>
                          <w:sz w:val="32"/>
                          <w:szCs w:val="32"/>
                          <w:lang w:eastAsia="zh-TW"/>
                        </w:rPr>
                        <w:t>溫室內的溫度容易上升，導致作物生長不良。除在其外設置遮陽網及抽風系統外，可在其內設置循環風扇以增加空氣流通，亦可配合噴霧系統達至降溫效果。此外，可考慮在溫室內加設遮陽網或灑水至溫室外牆，以降低設施內的溫度</w:t>
                      </w:r>
                      <w:r w:rsidR="00075F19" w:rsidRPr="00651FA5">
                        <w:rPr>
                          <w:rFonts w:ascii="微軟正黑體" w:eastAsia="微軟正黑體" w:hAnsi="微軟正黑體" w:cs="Arial" w:hint="eastAsia"/>
                          <w:sz w:val="32"/>
                          <w:szCs w:val="32"/>
                          <w:lang w:eastAsia="zh-TW"/>
                        </w:rPr>
                        <w:t>。</w:t>
                      </w:r>
                    </w:p>
                    <w:p w:rsidR="00075F19" w:rsidRPr="00075F19" w:rsidRDefault="00075F19" w:rsidP="00F07E9C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 w:cs="Arial"/>
                          <w:sz w:val="32"/>
                          <w:szCs w:val="28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7EF3" w:rsidRPr="00D01CEB">
        <w:rPr>
          <w:rFonts w:ascii="新細明體" w:eastAsia="新細明體" w:hAnsi="新細明體" w:cs="Arial"/>
          <w:noProof/>
          <w:sz w:val="36"/>
          <w:szCs w:val="36"/>
          <w:u w:val="single"/>
          <w:lang w:eastAsia="zh-TW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2D05DB" wp14:editId="05465E5B">
                <wp:simplePos x="0" y="0"/>
                <wp:positionH relativeFrom="margin">
                  <wp:posOffset>108272</wp:posOffset>
                </wp:positionH>
                <wp:positionV relativeFrom="paragraph">
                  <wp:posOffset>502931</wp:posOffset>
                </wp:positionV>
                <wp:extent cx="3589020" cy="196723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196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E6C" w:rsidRDefault="000A6E6C" w:rsidP="000A6E6C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28"/>
                                <w:lang w:eastAsia="zh-TW"/>
                              </w:rPr>
                            </w:pPr>
                            <w:r w:rsidRPr="000A6E6C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28"/>
                                <w:lang w:eastAsia="zh-TW"/>
                              </w:rPr>
                              <w:t>4.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  <w:r w:rsidRPr="000A6E6C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28"/>
                                <w:lang w:eastAsia="zh-TW"/>
                              </w:rPr>
                              <w:t>減低地溫</w:t>
                            </w:r>
                          </w:p>
                          <w:p w:rsidR="00F07E9C" w:rsidRPr="00CD0446" w:rsidRDefault="000A6E6C" w:rsidP="000A6E6C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 w:cs="Arial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0A6E6C">
                              <w:rPr>
                                <w:rFonts w:ascii="微軟正黑體" w:eastAsia="微軟正黑體" w:hAnsi="微軟正黑體" w:cs="Arial" w:hint="eastAsia"/>
                                <w:sz w:val="32"/>
                                <w:szCs w:val="32"/>
                                <w:lang w:eastAsia="zh-TW"/>
                              </w:rPr>
                              <w:t>於畦面鋪設</w:t>
                            </w:r>
                            <w:r w:rsidR="00AD0670" w:rsidRPr="00AD0670">
                              <w:rPr>
                                <w:rFonts w:ascii="微軟正黑體" w:eastAsia="微軟正黑體" w:hAnsi="微軟正黑體" w:cs="Arial" w:hint="eastAsia"/>
                                <w:sz w:val="32"/>
                                <w:szCs w:val="32"/>
                                <w:lang w:eastAsia="zh-TW"/>
                              </w:rPr>
                              <w:t>木片、枯桿</w:t>
                            </w:r>
                            <w:r w:rsidRPr="000A6E6C">
                              <w:rPr>
                                <w:rFonts w:ascii="微軟正黑體" w:eastAsia="微軟正黑體" w:hAnsi="微軟正黑體" w:cs="Arial" w:hint="eastAsia"/>
                                <w:sz w:val="32"/>
                                <w:szCs w:val="32"/>
                                <w:lang w:eastAsia="zh-TW"/>
                              </w:rPr>
                              <w:t>等物料，</w:t>
                            </w:r>
                            <w:r w:rsidR="00AD0670" w:rsidRPr="00E3108C">
                              <w:rPr>
                                <w:rFonts w:ascii="微軟正黑體" w:eastAsia="微軟正黑體" w:hAnsi="微軟正黑體" w:cs="Arial" w:hint="eastAsia"/>
                                <w:sz w:val="32"/>
                                <w:szCs w:val="32"/>
                                <w:lang w:eastAsia="zh-TW"/>
                              </w:rPr>
                              <w:t>避免令土壤中的水分蒸發過快</w:t>
                            </w:r>
                            <w:r w:rsidRPr="000A6E6C">
                              <w:rPr>
                                <w:rFonts w:ascii="微軟正黑體" w:eastAsia="微軟正黑體" w:hAnsi="微軟正黑體" w:cs="Arial" w:hint="eastAsia"/>
                                <w:sz w:val="32"/>
                                <w:szCs w:val="32"/>
                                <w:lang w:eastAsia="zh-TW"/>
                              </w:rPr>
                              <w:t>，並適度進行灌溉，降低地表熱度。畦面若覆蓋塑布，</w:t>
                            </w:r>
                            <w:r w:rsidR="00AD0670" w:rsidRPr="00E3108C">
                              <w:rPr>
                                <w:rFonts w:ascii="微軟正黑體" w:eastAsia="微軟正黑體" w:hAnsi="微軟正黑體" w:cs="Arial" w:hint="eastAsia"/>
                                <w:sz w:val="32"/>
                                <w:szCs w:val="32"/>
                                <w:lang w:eastAsia="zh-TW"/>
                              </w:rPr>
                              <w:t>可將部份塑布劃開以助散熱</w:t>
                            </w:r>
                            <w:r w:rsidRPr="000A6E6C">
                              <w:rPr>
                                <w:rFonts w:ascii="微軟正黑體" w:eastAsia="微軟正黑體" w:hAnsi="微軟正黑體" w:cs="Arial" w:hint="eastAsia"/>
                                <w:sz w:val="32"/>
                                <w:szCs w:val="3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D05DB" id="_x0000_s1032" type="#_x0000_t202" style="position:absolute;margin-left:8.55pt;margin-top:39.6pt;width:282.6pt;height:154.9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dopuw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oxAjQXuo0SPbG3Qn9yiy6RkHnYHWwwB6Zg/PUGYXqh7uZfVNIyGXLRUbdquUHFtGa3AvtD/9i68T&#10;jrYg6/GjrMEM3RrpgPaN6m3uIBsI0KFMT6fSWFcqeLyeJWkQgagCWZjG8+jaFc+n2fH7oLR5z2SP&#10;7CHHCmrv4OnuXhvrDs2OKtaakCXvOlf/Tjx7AMXpBYzDVyuzbrhy/kyDdJWsEuKRKF55JCgK77Zc&#10;Ei8uw/msuC6WyyL8Ze2GJGt5XTNhzRypFZI/K92B5BMpTuTSsuO1hbMuabVZLzuFdhSoXbrlkg6S&#10;s5r/3A2XBIjlRUhhRIK7KPXKOJl7pCQzL50HiReE6V0aByQlRfk8pHsu2L+HhMYcp7NoNrHp7PSL&#10;2AK3XsdGs54bGB4d73OcnJRoZjm4ErUrraG8m84XqbDun1MB5T4W2jHWknSiq9mv96434mMjrGX9&#10;BBRWEggGZITBB4dWqh8YjTBEcqy/b6liGHUfBLRBGhJip467kNncElhdStaXEioqgMqxwWg6Ls00&#10;qbaD4psWLE2NJ+QttE7DHaltj01eHRoOBoWL7TDU7CS6vDut8+hd/AYAAP//AwBQSwMEFAAGAAgA&#10;AAAhACvnVYTeAAAACQEAAA8AAABkcnMvZG93bnJldi54bWxMj81OwzAQhO9IfQdrK3GjdlNKkzRO&#10;hUBcQZQfiZsbb5Oo8TqK3Sa8PcsJjqMZzXxT7CbXiQsOofWkYblQIJAqb1uqNby/Pd2kIEI0ZE3n&#10;CTV8Y4BdObsqTG79SK942cdacAmF3GhoYuxzKUPVoDNh4Xsk9o5+cCayHGppBzNyuetkotSddKYl&#10;XmhMjw8NVqf92Wn4eD5+fd6ql/rRrfvRT0qSy6TW1/Ppfgsi4hT/wvCLz+hQMtPBn8kG0bHeLDmp&#10;YZMlINhfp8kKxEHDKs0UyLKQ/x+UPwAAAP//AwBQSwECLQAUAAYACAAAACEAtoM4kv4AAADhAQAA&#10;EwAAAAAAAAAAAAAAAAAAAAAAW0NvbnRlbnRfVHlwZXNdLnhtbFBLAQItABQABgAIAAAAIQA4/SH/&#10;1gAAAJQBAAALAAAAAAAAAAAAAAAAAC8BAABfcmVscy8ucmVsc1BLAQItABQABgAIAAAAIQA+Ndop&#10;uwIAAMIFAAAOAAAAAAAAAAAAAAAAAC4CAABkcnMvZTJvRG9jLnhtbFBLAQItABQABgAIAAAAIQAr&#10;51WE3gAAAAkBAAAPAAAAAAAAAAAAAAAAABUFAABkcnMvZG93bnJldi54bWxQSwUGAAAAAAQABADz&#10;AAAAIAYAAAAA&#10;" filled="f" stroked="f">
                <v:textbox>
                  <w:txbxContent>
                    <w:p w:rsidR="000A6E6C" w:rsidRDefault="000A6E6C" w:rsidP="000A6E6C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/>
                          <w:sz w:val="32"/>
                          <w:szCs w:val="28"/>
                          <w:lang w:eastAsia="zh-TW"/>
                        </w:rPr>
                      </w:pPr>
                      <w:r w:rsidRPr="000A6E6C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28"/>
                          <w:lang w:eastAsia="zh-TW"/>
                        </w:rPr>
                        <w:t>4.</w:t>
                      </w:r>
                      <w:r>
                        <w:rPr>
                          <w:rFonts w:ascii="微軟正黑體" w:eastAsia="微軟正黑體" w:hAnsi="微軟正黑體"/>
                          <w:b/>
                          <w:sz w:val="32"/>
                          <w:szCs w:val="28"/>
                          <w:lang w:eastAsia="zh-TW"/>
                        </w:rPr>
                        <w:t xml:space="preserve"> </w:t>
                      </w:r>
                      <w:r w:rsidRPr="000A6E6C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28"/>
                          <w:lang w:eastAsia="zh-TW"/>
                        </w:rPr>
                        <w:t>減低地溫</w:t>
                      </w:r>
                    </w:p>
                    <w:p w:rsidR="00F07E9C" w:rsidRPr="00CD0446" w:rsidRDefault="000A6E6C" w:rsidP="000A6E6C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 w:cs="Arial"/>
                          <w:sz w:val="32"/>
                          <w:szCs w:val="32"/>
                          <w:lang w:eastAsia="zh-TW"/>
                        </w:rPr>
                      </w:pPr>
                      <w:r w:rsidRPr="000A6E6C">
                        <w:rPr>
                          <w:rFonts w:ascii="微軟正黑體" w:eastAsia="微軟正黑體" w:hAnsi="微軟正黑體" w:cs="Arial" w:hint="eastAsia"/>
                          <w:sz w:val="32"/>
                          <w:szCs w:val="32"/>
                          <w:lang w:eastAsia="zh-TW"/>
                        </w:rPr>
                        <w:t>於畦面鋪設</w:t>
                      </w:r>
                      <w:r w:rsidR="00AD0670" w:rsidRPr="00AD0670">
                        <w:rPr>
                          <w:rFonts w:ascii="微軟正黑體" w:eastAsia="微軟正黑體" w:hAnsi="微軟正黑體" w:cs="Arial" w:hint="eastAsia"/>
                          <w:sz w:val="32"/>
                          <w:szCs w:val="32"/>
                          <w:lang w:eastAsia="zh-TW"/>
                        </w:rPr>
                        <w:t>木片、枯桿</w:t>
                      </w:r>
                      <w:r w:rsidRPr="000A6E6C">
                        <w:rPr>
                          <w:rFonts w:ascii="微軟正黑體" w:eastAsia="微軟正黑體" w:hAnsi="微軟正黑體" w:cs="Arial" w:hint="eastAsia"/>
                          <w:sz w:val="32"/>
                          <w:szCs w:val="32"/>
                          <w:lang w:eastAsia="zh-TW"/>
                        </w:rPr>
                        <w:t>等物料，</w:t>
                      </w:r>
                      <w:r w:rsidR="00AD0670" w:rsidRPr="00E3108C">
                        <w:rPr>
                          <w:rFonts w:ascii="微軟正黑體" w:eastAsia="微軟正黑體" w:hAnsi="微軟正黑體" w:cs="Arial" w:hint="eastAsia"/>
                          <w:sz w:val="32"/>
                          <w:szCs w:val="32"/>
                          <w:lang w:eastAsia="zh-TW"/>
                        </w:rPr>
                        <w:t>避免令土壤中的水分蒸發過快</w:t>
                      </w:r>
                      <w:r w:rsidRPr="000A6E6C">
                        <w:rPr>
                          <w:rFonts w:ascii="微軟正黑體" w:eastAsia="微軟正黑體" w:hAnsi="微軟正黑體" w:cs="Arial" w:hint="eastAsia"/>
                          <w:sz w:val="32"/>
                          <w:szCs w:val="32"/>
                          <w:lang w:eastAsia="zh-TW"/>
                        </w:rPr>
                        <w:t>，並適度進行灌溉，降低地表熱度。畦面若覆蓋塑布，</w:t>
                      </w:r>
                      <w:r w:rsidR="00AD0670" w:rsidRPr="00E3108C">
                        <w:rPr>
                          <w:rFonts w:ascii="微軟正黑體" w:eastAsia="微軟正黑體" w:hAnsi="微軟正黑體" w:cs="Arial" w:hint="eastAsia"/>
                          <w:sz w:val="32"/>
                          <w:szCs w:val="32"/>
                          <w:lang w:eastAsia="zh-TW"/>
                        </w:rPr>
                        <w:t>可將部份塑布劃開以助散熱</w:t>
                      </w:r>
                      <w:r w:rsidRPr="000A6E6C">
                        <w:rPr>
                          <w:rFonts w:ascii="微軟正黑體" w:eastAsia="微軟正黑體" w:hAnsi="微軟正黑體" w:cs="Arial" w:hint="eastAsia"/>
                          <w:sz w:val="32"/>
                          <w:szCs w:val="32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7EF3" w:rsidRPr="004D3EDA">
        <w:rPr>
          <w:rFonts w:ascii="新細明體" w:eastAsia="新細明體" w:hAnsi="新細明體" w:cs="Arial"/>
          <w:noProof/>
          <w:lang w:eastAsia="zh-TW"/>
        </w:rPr>
        <w:drawing>
          <wp:anchor distT="0" distB="0" distL="114300" distR="114300" simplePos="0" relativeHeight="251692032" behindDoc="1" locked="0" layoutInCell="1" allowOverlap="1" wp14:anchorId="2745B849" wp14:editId="38BB8D01">
            <wp:simplePos x="0" y="0"/>
            <wp:positionH relativeFrom="page">
              <wp:posOffset>4144327</wp:posOffset>
            </wp:positionH>
            <wp:positionV relativeFrom="paragraph">
              <wp:posOffset>474028</wp:posOffset>
            </wp:positionV>
            <wp:extent cx="2676525" cy="2006600"/>
            <wp:effectExtent l="201613" t="217487" r="268287" b="287338"/>
            <wp:wrapTight wrapText="bothSides">
              <wp:wrapPolygon edited="0">
                <wp:start x="-343" y="25541"/>
                <wp:lineTo x="2440" y="25440"/>
                <wp:lineTo x="21932" y="21836"/>
                <wp:lineTo x="22405" y="2495"/>
                <wp:lineTo x="22384" y="2292"/>
                <wp:lineTo x="22119" y="-3249"/>
                <wp:lineTo x="22402" y="-3508"/>
                <wp:lineTo x="22318" y="-4321"/>
                <wp:lineTo x="21645" y="-4817"/>
                <wp:lineTo x="-2567" y="-340"/>
                <wp:lineTo x="-681" y="22291"/>
                <wp:lineTo x="-343" y="25541"/>
              </wp:wrapPolygon>
            </wp:wrapTight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新增資料夾\photo\_R1A2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873592">
                      <a:off x="0" y="0"/>
                      <a:ext cx="2676525" cy="2006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937" w:rsidRPr="005A7A90">
        <w:rPr>
          <w:rFonts w:ascii="新細明體" w:eastAsia="新細明體" w:hAnsi="新細明體" w:cs="Arial"/>
          <w:noProof/>
          <w:lang w:eastAsia="zh-TW"/>
        </w:rPr>
        <w:drawing>
          <wp:anchor distT="0" distB="0" distL="114300" distR="114300" simplePos="0" relativeHeight="251693056" behindDoc="0" locked="0" layoutInCell="1" allowOverlap="1" wp14:anchorId="779E7A95" wp14:editId="15D1A8CF">
            <wp:simplePos x="0" y="0"/>
            <wp:positionH relativeFrom="margin">
              <wp:posOffset>56193</wp:posOffset>
            </wp:positionH>
            <wp:positionV relativeFrom="paragraph">
              <wp:posOffset>3716655</wp:posOffset>
            </wp:positionV>
            <wp:extent cx="2796540" cy="2096770"/>
            <wp:effectExtent l="285750" t="228600" r="327660" b="24638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新增資料夾\photo\_R1A25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71490">
                      <a:off x="0" y="0"/>
                      <a:ext cx="2796540" cy="2096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AD2" w:rsidRPr="00F36202">
        <w:rPr>
          <w:rFonts w:ascii="新細明體" w:eastAsia="新細明體" w:hAnsi="新細明體" w:cs="Arial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5351145</wp:posOffset>
                </wp:positionH>
                <wp:positionV relativeFrom="paragraph">
                  <wp:posOffset>9413240</wp:posOffset>
                </wp:positionV>
                <wp:extent cx="59690" cy="45085"/>
                <wp:effectExtent l="3175" t="0" r="3810" b="2540"/>
                <wp:wrapNone/>
                <wp:docPr id="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32" w:rsidRPr="00233F9F" w:rsidRDefault="00967232" w:rsidP="00967232">
                            <w:pPr>
                              <w:rPr>
                                <w:rFonts w:ascii="新細明體" w:eastAsia="新細明體" w:hAnsi="新細明體"/>
                                <w:sz w:val="24"/>
                                <w:u w:val="single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hint="eastAsia"/>
                                <w:sz w:val="24"/>
                                <w:u w:val="single"/>
                                <w:lang w:eastAsia="zh-HK"/>
                              </w:rPr>
                              <w:t>電動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sz w:val="24"/>
                                <w:u w:val="single"/>
                                <w:lang w:eastAsia="zh-TW"/>
                              </w:rPr>
                              <w:t>鏈鋸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3" type="#_x0000_t202" style="position:absolute;margin-left:421.35pt;margin-top:741.2pt;width:4.7pt;height: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ps6tQIAAL4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qHkaA9tOie7Q26kXsUE1uecdAZeN0N4Gf2cG5dLVU93Mrqm0ZCLlsqNuxaKTm2jNaQXmhv+mdX&#10;JxxtQdbjR1lDHLo10gHtG9VbQKgGAnRo08OpNTaXCg7jdJaCoQILiYMkdvg0O14dlDbvmeyRXeRY&#10;Qd8dNN3damNTodnRxUYSsuRd53rfiWcH4DidQGC4am02BdfKxzRIV8kqIR6JZiuPBEXhXZdL4s3K&#10;cB4X74rlsgh/2rghyVpe10zYMEdZheTP2nYQ+CSIk7C07Hht4WxKWm3Wy06hHQVZl+47FOTMzX+e&#10;hisCcHlBKYxIcBOlXjlL5h4pSeyl8yDxgjC9SWcBSUlRPqd0ywX7d0pozHEaR/GkpN9yC9z3mhvN&#10;em5gcHS8z3FycqKZ1d9K1K61hvJuWp+Vwqb/VApo97HRTq1WoJNUzX69d+9ibqNbJa9l/QDyVRIE&#10;BlKEoQeLVqofGI0wQHKsv2+pYhh1HwQ8gTQkxE4ctyHxPIKNOreszy1UVACVY4PRtFyaaUptB8U3&#10;LUSaHp2Q1/BsGu5E/ZTV4bHBkHDcDgPNTqHzvfN6GruLXwAAAP//AwBQSwMEFAAGAAgAAAAhAIYM&#10;Y6rfAAAADQEAAA8AAABkcnMvZG93bnJldi54bWxMj8FOwzAMhu9IvENkJG4sWdVCV5pOCMQVxIBJ&#10;u2WN11Y0TtVka3l7DJdxtP9Pvz+X69n14oRj6DxpWC4UCKTa244aDR/vzzc5iBANWdN7Qg3fGGBd&#10;XV6UprB+ojc8bWIjuIRCYTS0MQ6FlKFu0Zmw8AMSZwc/OhN5HBtpRzNxuetlotStdKYjvtCaAR9b&#10;rL82R6fh8+Ww26bqtXly2TD5WUlyK6n19dX8cA8i4hzPMPzqszpU7LT3R7JB9BryNLljlIM0T1IQ&#10;jORZsgSx/1utMpBVKf9/Uf0AAAD//wMAUEsBAi0AFAAGAAgAAAAhALaDOJL+AAAA4QEAABMAAAAA&#10;AAAAAAAAAAAAAAAAAFtDb250ZW50X1R5cGVzXS54bWxQSwECLQAUAAYACAAAACEAOP0h/9YAAACU&#10;AQAACwAAAAAAAAAAAAAAAAAvAQAAX3JlbHMvLnJlbHNQSwECLQAUAAYACAAAACEAd5abOrUCAAC+&#10;BQAADgAAAAAAAAAAAAAAAAAuAgAAZHJzL2Uyb0RvYy54bWxQSwECLQAUAAYACAAAACEAhgxjqt8A&#10;AAANAQAADwAAAAAAAAAAAAAAAAAPBQAAZHJzL2Rvd25yZXYueG1sUEsFBgAAAAAEAAQA8wAAABsG&#10;AAAAAA==&#10;" filled="f" stroked="f">
                <v:textbox>
                  <w:txbxContent>
                    <w:p w:rsidR="00967232" w:rsidRPr="00233F9F" w:rsidRDefault="00967232" w:rsidP="00967232">
                      <w:pPr>
                        <w:rPr>
                          <w:rFonts w:ascii="新細明體" w:eastAsia="新細明體" w:hAnsi="新細明體"/>
                          <w:sz w:val="24"/>
                          <w:u w:val="single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hint="eastAsia"/>
                          <w:sz w:val="24"/>
                          <w:u w:val="single"/>
                          <w:lang w:eastAsia="zh-HK"/>
                        </w:rPr>
                        <w:t>電動</w:t>
                      </w:r>
                      <w:r>
                        <w:rPr>
                          <w:rFonts w:ascii="新細明體" w:eastAsia="新細明體" w:hAnsi="新細明體" w:hint="eastAsia"/>
                          <w:sz w:val="24"/>
                          <w:u w:val="single"/>
                          <w:lang w:eastAsia="zh-TW"/>
                        </w:rPr>
                        <w:t>鏈鋸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B6D75" w:rsidRPr="00F36202" w:rsidSect="005D6CC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5579" w:rsidRDefault="000E5579" w:rsidP="0083159A">
      <w:r>
        <w:separator/>
      </w:r>
    </w:p>
  </w:endnote>
  <w:endnote w:type="continuationSeparator" w:id="0">
    <w:p w:rsidR="000E5579" w:rsidRDefault="000E5579" w:rsidP="00831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5579" w:rsidRDefault="000E5579" w:rsidP="0083159A">
      <w:r>
        <w:separator/>
      </w:r>
    </w:p>
  </w:footnote>
  <w:footnote w:type="continuationSeparator" w:id="0">
    <w:p w:rsidR="000E5579" w:rsidRDefault="000E5579" w:rsidP="008315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1774A"/>
    <w:multiLevelType w:val="hybridMultilevel"/>
    <w:tmpl w:val="EA4E4D5A"/>
    <w:lvl w:ilvl="0" w:tplc="0CFC8ED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displayBackgroundShape/>
  <w:bordersDoNotSurroundHeader/>
  <w:bordersDoNotSurroundFooter/>
  <w:defaultTabStop w:val="48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 style="mso-width-relative:margin;mso-height-relative:margin" fillcolor="white" strokecolor="none [3212]">
      <v:fill color="white" rotate="t" type="frame"/>
      <v:stroke color="none [3212]"/>
      <o:colormru v:ext="edit" colors="yellow,#ffffcd,#c1e2b4,#ffffe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D75"/>
    <w:rsid w:val="0000004D"/>
    <w:rsid w:val="00023586"/>
    <w:rsid w:val="0005457B"/>
    <w:rsid w:val="00062521"/>
    <w:rsid w:val="00062FBC"/>
    <w:rsid w:val="000672E7"/>
    <w:rsid w:val="0007582B"/>
    <w:rsid w:val="00075F19"/>
    <w:rsid w:val="00080987"/>
    <w:rsid w:val="00081E11"/>
    <w:rsid w:val="0009441A"/>
    <w:rsid w:val="000A0595"/>
    <w:rsid w:val="000A4262"/>
    <w:rsid w:val="000A6E6C"/>
    <w:rsid w:val="000B51C2"/>
    <w:rsid w:val="000C4207"/>
    <w:rsid w:val="000D1C8B"/>
    <w:rsid w:val="000D1D3E"/>
    <w:rsid w:val="000E5579"/>
    <w:rsid w:val="000F5B80"/>
    <w:rsid w:val="00121495"/>
    <w:rsid w:val="00146F4E"/>
    <w:rsid w:val="001511F2"/>
    <w:rsid w:val="00153114"/>
    <w:rsid w:val="0016535F"/>
    <w:rsid w:val="00165B2D"/>
    <w:rsid w:val="001736E1"/>
    <w:rsid w:val="00176145"/>
    <w:rsid w:val="00182299"/>
    <w:rsid w:val="001C2F37"/>
    <w:rsid w:val="001D7851"/>
    <w:rsid w:val="001F28A7"/>
    <w:rsid w:val="00222D29"/>
    <w:rsid w:val="00233F9F"/>
    <w:rsid w:val="00243436"/>
    <w:rsid w:val="0025653D"/>
    <w:rsid w:val="0025745B"/>
    <w:rsid w:val="00287918"/>
    <w:rsid w:val="002A041F"/>
    <w:rsid w:val="002A4ED8"/>
    <w:rsid w:val="002B0602"/>
    <w:rsid w:val="002B641D"/>
    <w:rsid w:val="002C76F8"/>
    <w:rsid w:val="002E1B36"/>
    <w:rsid w:val="002E28EB"/>
    <w:rsid w:val="00311DBF"/>
    <w:rsid w:val="003145B4"/>
    <w:rsid w:val="003732E5"/>
    <w:rsid w:val="00381789"/>
    <w:rsid w:val="00391ACE"/>
    <w:rsid w:val="003D16FD"/>
    <w:rsid w:val="003E3092"/>
    <w:rsid w:val="00413853"/>
    <w:rsid w:val="00433F1F"/>
    <w:rsid w:val="004429C1"/>
    <w:rsid w:val="00480580"/>
    <w:rsid w:val="004A1B61"/>
    <w:rsid w:val="004A5C1C"/>
    <w:rsid w:val="004C6610"/>
    <w:rsid w:val="004D3EDA"/>
    <w:rsid w:val="004E503A"/>
    <w:rsid w:val="004F08F2"/>
    <w:rsid w:val="005019BC"/>
    <w:rsid w:val="005045F8"/>
    <w:rsid w:val="005060BC"/>
    <w:rsid w:val="005074AE"/>
    <w:rsid w:val="005176F3"/>
    <w:rsid w:val="00535126"/>
    <w:rsid w:val="005663B6"/>
    <w:rsid w:val="00582929"/>
    <w:rsid w:val="005A1CF0"/>
    <w:rsid w:val="005A7A90"/>
    <w:rsid w:val="005B5202"/>
    <w:rsid w:val="005D6CCE"/>
    <w:rsid w:val="006155DF"/>
    <w:rsid w:val="006300B0"/>
    <w:rsid w:val="00632999"/>
    <w:rsid w:val="00637025"/>
    <w:rsid w:val="006443F2"/>
    <w:rsid w:val="00651FA5"/>
    <w:rsid w:val="00674558"/>
    <w:rsid w:val="0069036A"/>
    <w:rsid w:val="0069392E"/>
    <w:rsid w:val="00694241"/>
    <w:rsid w:val="00696F91"/>
    <w:rsid w:val="006A6CA8"/>
    <w:rsid w:val="006E3AC8"/>
    <w:rsid w:val="006F4185"/>
    <w:rsid w:val="006F5055"/>
    <w:rsid w:val="006F6130"/>
    <w:rsid w:val="0072654E"/>
    <w:rsid w:val="007520B9"/>
    <w:rsid w:val="007564FE"/>
    <w:rsid w:val="007630E5"/>
    <w:rsid w:val="00766232"/>
    <w:rsid w:val="007678C1"/>
    <w:rsid w:val="00776F4E"/>
    <w:rsid w:val="00790C34"/>
    <w:rsid w:val="00791FDD"/>
    <w:rsid w:val="007C68A3"/>
    <w:rsid w:val="007D0647"/>
    <w:rsid w:val="007D6683"/>
    <w:rsid w:val="007E3B8D"/>
    <w:rsid w:val="007F01EB"/>
    <w:rsid w:val="0081388A"/>
    <w:rsid w:val="00827B07"/>
    <w:rsid w:val="00827EF3"/>
    <w:rsid w:val="0083159A"/>
    <w:rsid w:val="00840ACC"/>
    <w:rsid w:val="00843844"/>
    <w:rsid w:val="00843C44"/>
    <w:rsid w:val="00844CA7"/>
    <w:rsid w:val="00853A42"/>
    <w:rsid w:val="00866277"/>
    <w:rsid w:val="00867AE7"/>
    <w:rsid w:val="00882A69"/>
    <w:rsid w:val="00886C53"/>
    <w:rsid w:val="008B048E"/>
    <w:rsid w:val="008D7A55"/>
    <w:rsid w:val="00900509"/>
    <w:rsid w:val="0090516C"/>
    <w:rsid w:val="009226FF"/>
    <w:rsid w:val="0094509A"/>
    <w:rsid w:val="009530E2"/>
    <w:rsid w:val="00967232"/>
    <w:rsid w:val="00977DD4"/>
    <w:rsid w:val="00977FCC"/>
    <w:rsid w:val="0099347B"/>
    <w:rsid w:val="00994A5F"/>
    <w:rsid w:val="009B158E"/>
    <w:rsid w:val="009B7080"/>
    <w:rsid w:val="009C438F"/>
    <w:rsid w:val="009C79EA"/>
    <w:rsid w:val="009E0284"/>
    <w:rsid w:val="009F307B"/>
    <w:rsid w:val="00A00023"/>
    <w:rsid w:val="00A3309D"/>
    <w:rsid w:val="00A40431"/>
    <w:rsid w:val="00A54B9E"/>
    <w:rsid w:val="00A57356"/>
    <w:rsid w:val="00A62D87"/>
    <w:rsid w:val="00A67000"/>
    <w:rsid w:val="00A75987"/>
    <w:rsid w:val="00A80C40"/>
    <w:rsid w:val="00A8445D"/>
    <w:rsid w:val="00A87227"/>
    <w:rsid w:val="00AC2149"/>
    <w:rsid w:val="00AC3386"/>
    <w:rsid w:val="00AC5407"/>
    <w:rsid w:val="00AD0670"/>
    <w:rsid w:val="00B0193F"/>
    <w:rsid w:val="00B61E66"/>
    <w:rsid w:val="00B91816"/>
    <w:rsid w:val="00B975FE"/>
    <w:rsid w:val="00BA3292"/>
    <w:rsid w:val="00BB262A"/>
    <w:rsid w:val="00BB6D75"/>
    <w:rsid w:val="00C10A07"/>
    <w:rsid w:val="00C301D5"/>
    <w:rsid w:val="00C32227"/>
    <w:rsid w:val="00C42F42"/>
    <w:rsid w:val="00C64AD2"/>
    <w:rsid w:val="00C70C68"/>
    <w:rsid w:val="00C830D8"/>
    <w:rsid w:val="00C842E3"/>
    <w:rsid w:val="00C8647C"/>
    <w:rsid w:val="00C95161"/>
    <w:rsid w:val="00CA0F9F"/>
    <w:rsid w:val="00CA364D"/>
    <w:rsid w:val="00CD0446"/>
    <w:rsid w:val="00CD0AB6"/>
    <w:rsid w:val="00CF17FA"/>
    <w:rsid w:val="00D01CEB"/>
    <w:rsid w:val="00D024CD"/>
    <w:rsid w:val="00D116DE"/>
    <w:rsid w:val="00D42826"/>
    <w:rsid w:val="00D61CD7"/>
    <w:rsid w:val="00D87188"/>
    <w:rsid w:val="00D92ABC"/>
    <w:rsid w:val="00D93B5A"/>
    <w:rsid w:val="00D93F78"/>
    <w:rsid w:val="00D95647"/>
    <w:rsid w:val="00DA09F0"/>
    <w:rsid w:val="00DB7C7D"/>
    <w:rsid w:val="00DC13B1"/>
    <w:rsid w:val="00DD20BF"/>
    <w:rsid w:val="00DD2B7F"/>
    <w:rsid w:val="00DE5B68"/>
    <w:rsid w:val="00DF2626"/>
    <w:rsid w:val="00DF4B9F"/>
    <w:rsid w:val="00E041A8"/>
    <w:rsid w:val="00E07A27"/>
    <w:rsid w:val="00E11BD4"/>
    <w:rsid w:val="00E3108C"/>
    <w:rsid w:val="00E36DEA"/>
    <w:rsid w:val="00E514A6"/>
    <w:rsid w:val="00E576CC"/>
    <w:rsid w:val="00E62CDD"/>
    <w:rsid w:val="00E95F39"/>
    <w:rsid w:val="00EC43F7"/>
    <w:rsid w:val="00EC68A3"/>
    <w:rsid w:val="00ED1C71"/>
    <w:rsid w:val="00EE0A39"/>
    <w:rsid w:val="00EE1092"/>
    <w:rsid w:val="00EE2E4C"/>
    <w:rsid w:val="00F07E9C"/>
    <w:rsid w:val="00F17B20"/>
    <w:rsid w:val="00F21BC0"/>
    <w:rsid w:val="00F250A3"/>
    <w:rsid w:val="00F26FD7"/>
    <w:rsid w:val="00F36202"/>
    <w:rsid w:val="00F47937"/>
    <w:rsid w:val="00F660EA"/>
    <w:rsid w:val="00F732E1"/>
    <w:rsid w:val="00F87A8C"/>
    <w:rsid w:val="00F91BC6"/>
    <w:rsid w:val="00FB22C8"/>
    <w:rsid w:val="00FB2C39"/>
    <w:rsid w:val="00FB4582"/>
    <w:rsid w:val="00FC1A1F"/>
    <w:rsid w:val="00FC44E2"/>
    <w:rsid w:val="00FC7893"/>
    <w:rsid w:val="00FF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style="mso-width-relative:margin;mso-height-relative:margin" fillcolor="white" strokecolor="none [3212]">
      <v:fill color="white" rotate="t" type="frame"/>
      <v:stroke color="none [3212]"/>
      <o:colormru v:ext="edit" colors="yellow,#ffffcd,#c1e2b4,#ffffe1"/>
    </o:shapedefaults>
    <o:shapelayout v:ext="edit">
      <o:idmap v:ext="edit" data="1"/>
    </o:shapelayout>
  </w:shapeDefaults>
  <w:decimalSymbol w:val="."/>
  <w:listSeparator w:val=","/>
  <w15:chartTrackingRefBased/>
  <w15:docId w15:val="{2A02C5C8-495F-46D8-801E-BAF44A8C5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22C8"/>
    <w:pPr>
      <w:widowControl w:val="0"/>
      <w:jc w:val="both"/>
    </w:pPr>
    <w:rPr>
      <w:kern w:val="2"/>
      <w:sz w:val="21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FB22C8"/>
    <w:pPr>
      <w:keepNext/>
      <w:spacing w:before="180" w:after="180" w:line="720" w:lineRule="auto"/>
      <w:outlineLvl w:val="0"/>
    </w:pPr>
    <w:rPr>
      <w:rFonts w:ascii="Cambria" w:eastAsia="新細明體" w:hAnsi="Cambria"/>
      <w:b/>
      <w:bCs/>
      <w:kern w:val="52"/>
      <w:sz w:val="52"/>
      <w:szCs w:val="52"/>
    </w:rPr>
  </w:style>
  <w:style w:type="paragraph" w:styleId="3">
    <w:name w:val="heading 3"/>
    <w:basedOn w:val="a"/>
    <w:link w:val="30"/>
    <w:qFormat/>
    <w:rsid w:val="00FB22C8"/>
    <w:pPr>
      <w:widowControl/>
      <w:spacing w:before="100" w:beforeAutospacing="1" w:after="100" w:afterAutospacing="1"/>
      <w:jc w:val="left"/>
      <w:outlineLvl w:val="2"/>
    </w:pPr>
    <w:rPr>
      <w:rFonts w:ascii="SimSun" w:hAnsi="SimSun" w:cs="SimSun"/>
      <w:b/>
      <w:bCs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FB22C8"/>
    <w:rPr>
      <w:rFonts w:ascii="Cambria" w:eastAsia="新細明體" w:hAnsi="Cambria" w:cs="Times New Roman"/>
      <w:b/>
      <w:bCs/>
      <w:kern w:val="52"/>
      <w:sz w:val="52"/>
      <w:szCs w:val="52"/>
      <w:lang w:eastAsia="zh-CN"/>
    </w:rPr>
  </w:style>
  <w:style w:type="character" w:customStyle="1" w:styleId="30">
    <w:name w:val="標題 3 字元"/>
    <w:link w:val="3"/>
    <w:rsid w:val="00FB22C8"/>
    <w:rPr>
      <w:rFonts w:ascii="SimSun" w:hAnsi="SimSun" w:cs="SimSun"/>
      <w:b/>
      <w:bCs/>
      <w:sz w:val="24"/>
      <w:szCs w:val="24"/>
      <w:lang w:eastAsia="zh-CN"/>
    </w:rPr>
  </w:style>
  <w:style w:type="character" w:styleId="a3">
    <w:name w:val="Strong"/>
    <w:qFormat/>
    <w:rsid w:val="00FB22C8"/>
    <w:rPr>
      <w:b/>
      <w:bCs/>
    </w:rPr>
  </w:style>
  <w:style w:type="character" w:styleId="a4">
    <w:name w:val="Emphasis"/>
    <w:qFormat/>
    <w:rsid w:val="00FB22C8"/>
    <w:rPr>
      <w:i/>
      <w:iCs/>
    </w:rPr>
  </w:style>
  <w:style w:type="paragraph" w:styleId="a5">
    <w:name w:val="No Spacing"/>
    <w:uiPriority w:val="1"/>
    <w:qFormat/>
    <w:rsid w:val="00FB22C8"/>
    <w:pPr>
      <w:widowControl w:val="0"/>
      <w:jc w:val="both"/>
    </w:pPr>
    <w:rPr>
      <w:kern w:val="2"/>
      <w:sz w:val="21"/>
      <w:szCs w:val="24"/>
      <w:lang w:eastAsia="zh-CN"/>
    </w:rPr>
  </w:style>
  <w:style w:type="paragraph" w:styleId="a6">
    <w:name w:val="List Paragraph"/>
    <w:basedOn w:val="a"/>
    <w:qFormat/>
    <w:rsid w:val="00FB22C8"/>
    <w:pPr>
      <w:ind w:leftChars="200" w:left="480"/>
      <w:jc w:val="left"/>
    </w:pPr>
    <w:rPr>
      <w:rFonts w:ascii="Calibri" w:eastAsia="新細明體" w:hAnsi="Calibri"/>
      <w:sz w:val="24"/>
      <w:szCs w:val="22"/>
      <w:lang w:eastAsia="zh-TW"/>
    </w:rPr>
  </w:style>
  <w:style w:type="paragraph" w:styleId="a7">
    <w:name w:val="TOC Heading"/>
    <w:basedOn w:val="1"/>
    <w:next w:val="a"/>
    <w:uiPriority w:val="39"/>
    <w:semiHidden/>
    <w:unhideWhenUsed/>
    <w:qFormat/>
    <w:rsid w:val="00FB22C8"/>
    <w:pPr>
      <w:keepLines/>
      <w:widowControl/>
      <w:spacing w:before="480" w:after="0" w:line="276" w:lineRule="auto"/>
      <w:jc w:val="left"/>
      <w:outlineLvl w:val="9"/>
    </w:pPr>
    <w:rPr>
      <w:color w:val="365F91"/>
      <w:kern w:val="0"/>
      <w:sz w:val="28"/>
      <w:szCs w:val="28"/>
      <w:lang w:eastAsia="zh-HK"/>
    </w:rPr>
  </w:style>
  <w:style w:type="paragraph" w:styleId="a8">
    <w:name w:val="Balloon Text"/>
    <w:basedOn w:val="a"/>
    <w:link w:val="a9"/>
    <w:uiPriority w:val="99"/>
    <w:semiHidden/>
    <w:unhideWhenUsed/>
    <w:rsid w:val="00A40431"/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A40431"/>
    <w:rPr>
      <w:rFonts w:ascii="Cambria" w:eastAsia="新細明體" w:hAnsi="Cambria" w:cs="Times New Roman"/>
      <w:kern w:val="2"/>
      <w:sz w:val="18"/>
      <w:szCs w:val="18"/>
      <w:lang w:eastAsia="zh-CN"/>
    </w:rPr>
  </w:style>
  <w:style w:type="paragraph" w:styleId="aa">
    <w:name w:val="header"/>
    <w:basedOn w:val="a"/>
    <w:link w:val="ab"/>
    <w:uiPriority w:val="99"/>
    <w:unhideWhenUsed/>
    <w:rsid w:val="008315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link w:val="aa"/>
    <w:uiPriority w:val="99"/>
    <w:rsid w:val="0083159A"/>
    <w:rPr>
      <w:kern w:val="2"/>
      <w:lang w:eastAsia="zh-CN"/>
    </w:rPr>
  </w:style>
  <w:style w:type="paragraph" w:styleId="ac">
    <w:name w:val="footer"/>
    <w:basedOn w:val="a"/>
    <w:link w:val="ad"/>
    <w:uiPriority w:val="99"/>
    <w:unhideWhenUsed/>
    <w:rsid w:val="008315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link w:val="ac"/>
    <w:uiPriority w:val="99"/>
    <w:rsid w:val="0083159A"/>
    <w:rPr>
      <w:kern w:val="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3.png"/><Relationship Id="rId4" Type="http://schemas.openxmlformats.org/officeDocument/2006/relationships/image" Target="media/image1.gif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小水滴">
  <a:themeElements>
    <a:clrScheme name="小水滴">
      <a:dk1>
        <a:sysClr val="windowText" lastClr="000000"/>
      </a:dk1>
      <a:lt1>
        <a:sysClr val="window" lastClr="FFFFFF"/>
      </a:lt1>
      <a:dk2>
        <a:srgbClr val="355071"/>
      </a:dk2>
      <a:lt2>
        <a:srgbClr val="AABED7"/>
      </a:lt2>
      <a:accent1>
        <a:srgbClr val="2FA3EE"/>
      </a:accent1>
      <a:accent2>
        <a:srgbClr val="4BCAAD"/>
      </a:accent2>
      <a:accent3>
        <a:srgbClr val="86C157"/>
      </a:accent3>
      <a:accent4>
        <a:srgbClr val="D99C3F"/>
      </a:accent4>
      <a:accent5>
        <a:srgbClr val="CE6633"/>
      </a:accent5>
      <a:accent6>
        <a:srgbClr val="A35DD1"/>
      </a:accent6>
      <a:hlink>
        <a:srgbClr val="56BCFE"/>
      </a:hlink>
      <a:folHlink>
        <a:srgbClr val="97C5E3"/>
      </a:folHlink>
    </a:clrScheme>
    <a:fontScheme name="小水滴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小水滴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gradFill rotWithShape="1">
          <a:gsLst>
            <a:gs pos="0">
              <a:schemeClr val="phClr">
                <a:tint val="94000"/>
                <a:satMod val="100000"/>
                <a:lumMod val="108000"/>
              </a:schemeClr>
            </a:gs>
            <a:gs pos="50000">
              <a:schemeClr val="phClr">
                <a:tint val="98000"/>
                <a:shade val="100000"/>
                <a:satMod val="100000"/>
                <a:lumMod val="100000"/>
              </a:schemeClr>
            </a:gs>
            <a:gs pos="100000">
              <a:schemeClr val="phClr">
                <a:shade val="72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63500" dist="25400" dir="5400000" algn="ctr" rotWithShape="0">
              <a:srgbClr val="000000">
                <a:alpha val="69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200000"/>
            </a:lightRig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100000"/>
                <a:hueMod val="130000"/>
                <a:satMod val="150000"/>
                <a:lumMod val="112000"/>
              </a:schemeClr>
            </a:gs>
            <a:gs pos="100000">
              <a:schemeClr val="phClr">
                <a:shade val="92000"/>
                <a:satMod val="140000"/>
                <a:lumMod val="11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roplet" id="{8984A317-299A-4E50-B45D-BFC9EDE2337A}" vid="{A633B6A3-9E7F-4C10-9C98-2517A313436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8D7BFDE6-1D13-456D-9A20-4041B8D76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Ku</dc:creator>
  <cp:keywords/>
  <dc:description/>
  <cp:lastModifiedBy>Window user</cp:lastModifiedBy>
  <cp:revision>2</cp:revision>
  <cp:lastPrinted>2022-07-27T08:39:00Z</cp:lastPrinted>
  <dcterms:created xsi:type="dcterms:W3CDTF">2022-07-29T09:45:00Z</dcterms:created>
  <dcterms:modified xsi:type="dcterms:W3CDTF">2022-07-29T09:45:00Z</dcterms:modified>
</cp:coreProperties>
</file>