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0" w:rsidRPr="00D65D6A" w:rsidRDefault="0014357E" w:rsidP="00A736FA">
      <w:pPr>
        <w:pStyle w:val="a3"/>
        <w:spacing w:line="480" w:lineRule="auto"/>
        <w:ind w:left="365"/>
        <w:rPr>
          <w:rFonts w:ascii="Times New Roman"/>
          <w:lang w:val="en-GB"/>
        </w:rPr>
      </w:pPr>
      <w:r w:rsidRPr="00D65D6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 wp14:anchorId="15D5FE6B" wp14:editId="4D8E154C">
                <wp:simplePos x="0" y="0"/>
                <wp:positionH relativeFrom="page">
                  <wp:posOffset>1573530</wp:posOffset>
                </wp:positionH>
                <wp:positionV relativeFrom="paragraph">
                  <wp:posOffset>-38735</wp:posOffset>
                </wp:positionV>
                <wp:extent cx="5830570" cy="9759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9759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74" w:rsidRDefault="00275D74" w:rsidP="00275D74">
                            <w:pPr>
                              <w:spacing w:before="1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</w:p>
                          <w:p w:rsidR="00E60184" w:rsidRDefault="00550BFF" w:rsidP="00275D74">
                            <w:pPr>
                              <w:spacing w:before="1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  <w:r w:rsidRPr="00B73156"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Farm Improvement Scheme</w:t>
                            </w:r>
                          </w:p>
                          <w:p w:rsidR="00275D74" w:rsidRPr="003458B0" w:rsidRDefault="00275D74" w:rsidP="00275D74">
                            <w:pPr>
                              <w:spacing w:before="1"/>
                              <w:ind w:left="284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5FE6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23.9pt;margin-top:-3.05pt;width:459.1pt;height:76.8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" fillcolor="#e6e6e6" stroked="f">
                <v:textbox inset="0,0,0,0">
                  <w:txbxContent>
                    <w:p w:rsidR="00275D74" w:rsidRDefault="00275D74" w:rsidP="00275D74">
                      <w:pPr>
                        <w:spacing w:before="1" w:line="24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</w:p>
                    <w:p w:rsidR="00E60184" w:rsidRDefault="00550BFF" w:rsidP="00275D74">
                      <w:pPr>
                        <w:spacing w:before="1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  <w:r w:rsidRPr="00B73156"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Farm Improvement Scheme</w:t>
                      </w:r>
                    </w:p>
                    <w:p w:rsidR="00275D74" w:rsidRPr="003458B0" w:rsidRDefault="00275D74" w:rsidP="00275D74">
                      <w:pPr>
                        <w:spacing w:before="1"/>
                        <w:ind w:left="284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8B0" w:rsidRPr="00D65D6A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503295640" behindDoc="0" locked="0" layoutInCell="1" allowOverlap="1" wp14:anchorId="6D2C31F4" wp14:editId="53855C58">
                <wp:simplePos x="0" y="0"/>
                <wp:positionH relativeFrom="column">
                  <wp:posOffset>-350520</wp:posOffset>
                </wp:positionH>
                <wp:positionV relativeFrom="paragraph">
                  <wp:posOffset>600075</wp:posOffset>
                </wp:positionV>
                <wp:extent cx="1750060" cy="4038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84" w:rsidRPr="003458B0" w:rsidRDefault="00E60184" w:rsidP="003458B0">
                            <w:pPr>
                              <w:spacing w:before="57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</w:pPr>
                            <w:r w:rsidRPr="003458B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  <w:t>Agriculture, Fisheries and Conservation Department</w:t>
                            </w:r>
                          </w:p>
                          <w:p w:rsidR="00E60184" w:rsidRDefault="00E60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31F4" id="文字方塊 2" o:spid="_x0000_s1027" type="#_x0000_t202" style="position:absolute;left:0;text-align:left;margin-left:-27.6pt;margin-top:47.25pt;width:137.8pt;height:31.8pt;z-index:503295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" filled="f" stroked="f">
                <v:textbox>
                  <w:txbxContent>
                    <w:p w:rsidR="00E60184" w:rsidRPr="003458B0" w:rsidRDefault="00E60184" w:rsidP="003458B0">
                      <w:pPr>
                        <w:spacing w:before="57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</w:pPr>
                      <w:r w:rsidRPr="003458B0"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  <w:t>Agriculture, Fisheries and Conservation Department</w:t>
                      </w:r>
                    </w:p>
                    <w:p w:rsidR="00E60184" w:rsidRDefault="00E60184"/>
                  </w:txbxContent>
                </v:textbox>
              </v:shape>
            </w:pict>
          </mc:Fallback>
        </mc:AlternateContent>
      </w:r>
      <w:r w:rsidR="00FF2A7E" w:rsidRPr="00D65D6A">
        <w:rPr>
          <w:rFonts w:ascii="Times New Roman"/>
          <w:noProof/>
          <w:lang w:eastAsia="zh-TW"/>
        </w:rPr>
        <w:drawing>
          <wp:inline distT="0" distB="0" distL="0" distR="0" wp14:anchorId="7E7E4D86" wp14:editId="4E70F6A7">
            <wp:extent cx="693717" cy="687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7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50" w:rsidRPr="00D65D6A" w:rsidRDefault="00654D50" w:rsidP="00A736FA">
      <w:pPr>
        <w:spacing w:before="57" w:line="480" w:lineRule="auto"/>
        <w:ind w:left="348"/>
        <w:rPr>
          <w:b/>
          <w:sz w:val="16"/>
          <w:lang w:val="en-GB" w:eastAsia="zh-HK"/>
        </w:rPr>
      </w:pPr>
    </w:p>
    <w:tbl>
      <w:tblPr>
        <w:tblStyle w:val="TableNormal"/>
        <w:tblW w:w="0" w:type="auto"/>
        <w:tblInd w:w="117" w:type="dxa"/>
        <w:tblBorders>
          <w:top w:val="single" w:sz="47" w:space="0" w:color="5F5F5F"/>
          <w:left w:val="single" w:sz="47" w:space="0" w:color="5F5F5F"/>
          <w:bottom w:val="single" w:sz="47" w:space="0" w:color="5F5F5F"/>
          <w:right w:val="single" w:sz="47" w:space="0" w:color="5F5F5F"/>
          <w:insideH w:val="single" w:sz="47" w:space="0" w:color="5F5F5F"/>
          <w:insideV w:val="single" w:sz="47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3463"/>
      </w:tblGrid>
      <w:tr w:rsidR="00D65D6A" w:rsidRPr="00D65D6A" w:rsidTr="003F4888">
        <w:trPr>
          <w:trHeight w:hRule="exact" w:val="330"/>
        </w:trPr>
        <w:tc>
          <w:tcPr>
            <w:tcW w:w="7396" w:type="dxa"/>
            <w:vMerge w:val="restart"/>
            <w:tcBorders>
              <w:left w:val="nil"/>
              <w:right w:val="double" w:sz="4" w:space="0" w:color="000000"/>
            </w:tcBorders>
          </w:tcPr>
          <w:p w:rsidR="003F4888" w:rsidRPr="00D65D6A" w:rsidRDefault="003F4888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Personal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 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personal data in this application form </w:t>
            </w:r>
            <w:r w:rsidR="00550BFF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is provided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>by the applicant voluntarily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to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Agriculture, Fisheries and Conservation Department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(AFCD) for processing the application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for the Farm Improvement Scheme under the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>Sustainable Agricultural Development Fund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(Fund).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may disclose </w:t>
            </w:r>
            <w:r w:rsidR="00502FBA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the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>personal data of the applican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>t to other Government bureaux,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departments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or private sectors concerned 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>for collect</w:t>
            </w:r>
            <w:r w:rsidR="00240881" w:rsidRPr="00D65D6A">
              <w:rPr>
                <w:rFonts w:ascii="Times New Roman" w:eastAsia="SimSun" w:hint="eastAsia"/>
                <w:sz w:val="16"/>
                <w:lang w:val="en-GB" w:eastAsia="zh-CN"/>
              </w:rPr>
              <w:t>ion of</w:t>
            </w:r>
            <w:r w:rsidR="007C0FA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further data.  The personal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data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collected by 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is only used </w:t>
            </w:r>
            <w:r w:rsidR="00550BFF">
              <w:rPr>
                <w:rFonts w:ascii="Times New Roman" w:eastAsia="Times New Roman"/>
                <w:sz w:val="16"/>
                <w:lang w:val="en-GB" w:eastAsia="zh-TW"/>
              </w:rPr>
              <w:t>for the purpose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of vetting and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approv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ing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application.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Any request for access to or correction of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personal data provided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may be put forward to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AFCD</w:t>
            </w:r>
            <w:r w:rsidR="00550BFF" w:rsidRPr="00550BFF"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  <w:t>’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s 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>Agricultural Extension Office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(Telephone No.: 2476 </w:t>
            </w:r>
            <w:r w:rsidR="0022212B">
              <w:rPr>
                <w:rFonts w:ascii="Times New Roman" w:eastAsia="Times New Roman"/>
                <w:sz w:val="16"/>
                <w:lang w:val="en-GB" w:eastAsia="zh-TW"/>
              </w:rPr>
              <w:t>2424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).  </w:t>
            </w:r>
          </w:p>
          <w:p w:rsidR="0040347A" w:rsidRPr="00D65D6A" w:rsidRDefault="0040347A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</w:p>
          <w:p w:rsidR="00654D50" w:rsidRPr="00D65D6A" w:rsidRDefault="00DC7426" w:rsidP="003E5F17">
            <w:pPr>
              <w:pStyle w:val="TableParagraph"/>
              <w:spacing w:line="140" w:lineRule="exact"/>
              <w:ind w:left="28" w:right="173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Prevention of Bribery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>ffer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ing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advantage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public servant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for the purpose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of this application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an offence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under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Prevention of Bribery Ordinance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 and as a result,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your application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will be rendered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invalid. 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You should report to the I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ndependent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ommission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gainst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orruption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(Telephone No.: 2526 6366)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if there is any person soliciting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advantage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D2112A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from you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by making use of this application form.  </w:t>
            </w:r>
          </w:p>
          <w:p w:rsidR="00654D50" w:rsidRPr="00D65D6A" w:rsidRDefault="00654D50" w:rsidP="003E5F17">
            <w:pPr>
              <w:pStyle w:val="TableParagraph"/>
              <w:spacing w:before="4" w:line="140" w:lineRule="exact"/>
              <w:rPr>
                <w:b/>
                <w:sz w:val="14"/>
                <w:lang w:val="en-GB" w:eastAsia="zh-TW"/>
              </w:rPr>
            </w:pPr>
          </w:p>
          <w:p w:rsidR="00654D50" w:rsidRPr="00D65D6A" w:rsidRDefault="00A45246" w:rsidP="00DD7502">
            <w:pPr>
              <w:pStyle w:val="TableParagraph"/>
              <w:spacing w:line="140" w:lineRule="exact"/>
              <w:ind w:left="28" w:right="176"/>
              <w:jc w:val="both"/>
              <w:rPr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False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Provision of incorrect and false data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deceive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Government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 criminal offence.  </w:t>
            </w:r>
            <w:r w:rsidR="00DD7502">
              <w:rPr>
                <w:rFonts w:ascii="Times New Roman" w:eastAsiaTheme="minorEastAsia" w:hint="eastAsia"/>
                <w:sz w:val="16"/>
                <w:lang w:val="en-GB" w:eastAsia="zh-TW"/>
              </w:rPr>
              <w:t>Upon ver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ification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, the applicant has to return the </w:t>
            </w:r>
            <w:r w:rsidR="002D270B" w:rsidRPr="00D65D6A">
              <w:rPr>
                <w:rFonts w:ascii="Times New Roman" w:eastAsia="SimSun" w:hint="eastAsia"/>
                <w:sz w:val="16"/>
                <w:lang w:val="en-GB" w:eastAsia="zh-CN"/>
              </w:rPr>
              <w:t>grant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to the Government and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will 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>become liable</w:t>
            </w:r>
            <w:r w:rsidR="009D0C61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 for the offence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.  </w:t>
            </w:r>
          </w:p>
        </w:tc>
        <w:tc>
          <w:tcPr>
            <w:tcW w:w="3463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1F1F1"/>
          </w:tcPr>
          <w:p w:rsidR="00654D50" w:rsidRPr="00D65D6A" w:rsidRDefault="00614A92" w:rsidP="0085242F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b/>
                <w:sz w:val="20"/>
                <w:lang w:val="en-GB" w:eastAsia="zh-HK"/>
              </w:rPr>
              <w:t>FOR OFFICIAL USE ONLY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Application No.: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Date of Application</w:t>
            </w:r>
            <w:r w:rsidR="003F4888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654D50" w:rsidRPr="00D65D6A" w:rsidTr="003E5F17">
        <w:trPr>
          <w:trHeight w:hRule="exact" w:val="1171"/>
        </w:trPr>
        <w:tc>
          <w:tcPr>
            <w:tcW w:w="7396" w:type="dxa"/>
            <w:vMerge/>
            <w:tcBorders>
              <w:left w:val="nil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3F4888" w:rsidP="00A736FA">
            <w:pPr>
              <w:pStyle w:val="TableParagraph"/>
              <w:spacing w:before="181" w:line="480" w:lineRule="auto"/>
              <w:ind w:left="1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Name of Processing Staff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</w:tbl>
    <w:p w:rsidR="00654D50" w:rsidRPr="00D65D6A" w:rsidRDefault="00654D50" w:rsidP="008E4204">
      <w:pPr>
        <w:pStyle w:val="a3"/>
        <w:spacing w:before="12"/>
        <w:rPr>
          <w:rFonts w:ascii="Times New Roman" w:hAnsi="Times New Roman" w:cs="Times New Roman"/>
          <w:b/>
          <w:sz w:val="23"/>
          <w:lang w:val="en-GB"/>
        </w:rPr>
      </w:pPr>
    </w:p>
    <w:p w:rsidR="00654D50" w:rsidRPr="00D65D6A" w:rsidRDefault="0014357E" w:rsidP="008E4204">
      <w:pPr>
        <w:pStyle w:val="1"/>
        <w:numPr>
          <w:ilvl w:val="0"/>
          <w:numId w:val="4"/>
        </w:numPr>
        <w:tabs>
          <w:tab w:val="left" w:pos="-284"/>
          <w:tab w:val="left" w:pos="-142"/>
        </w:tabs>
        <w:spacing w:after="29"/>
        <w:ind w:right="5298" w:hanging="393"/>
        <w:jc w:val="left"/>
        <w:rPr>
          <w:rFonts w:ascii="Times New Roman" w:hAnsi="Times New Roman" w:cs="Times New Roman"/>
          <w:lang w:val="en-GB"/>
        </w:rPr>
      </w:pPr>
      <w:r w:rsidRPr="00D65D6A">
        <w:rPr>
          <w:rFonts w:ascii="Times New Roman" w:hAnsi="Times New Roman" w:cs="Times New Roman"/>
          <w:shd w:val="clear" w:color="auto" w:fill="D9D9D9"/>
          <w:lang w:val="en-GB" w:eastAsia="zh-HK"/>
        </w:rPr>
        <w:t xml:space="preserve">Personal Particulars of Applicant </w:t>
      </w: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41"/>
        <w:gridCol w:w="1985"/>
        <w:gridCol w:w="283"/>
        <w:gridCol w:w="851"/>
        <w:gridCol w:w="1559"/>
        <w:gridCol w:w="425"/>
        <w:gridCol w:w="3119"/>
      </w:tblGrid>
      <w:tr w:rsidR="00D65D6A" w:rsidRPr="00D65D6A" w:rsidTr="0070455E">
        <w:trPr>
          <w:trHeight w:hRule="exact" w:val="457"/>
        </w:trPr>
        <w:tc>
          <w:tcPr>
            <w:tcW w:w="2670" w:type="dxa"/>
            <w:gridSpan w:val="2"/>
            <w:vMerge w:val="restart"/>
            <w:tcBorders>
              <w:right w:val="single" w:sz="8" w:space="0" w:color="000000"/>
            </w:tcBorders>
          </w:tcPr>
          <w:p w:rsidR="004E166F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Applicant/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</w:p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Person-in-charge of 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Company/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Organisation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Chinese</w:t>
            </w:r>
          </w:p>
        </w:tc>
        <w:tc>
          <w:tcPr>
            <w:tcW w:w="2835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English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6" w:space="0" w:color="000000"/>
            </w:tcBorders>
          </w:tcPr>
          <w:p w:rsidR="00654D50" w:rsidRPr="00D65D6A" w:rsidRDefault="00AC549A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Hong Kong Identity Card </w:t>
            </w:r>
            <w:r w:rsidR="00953F1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No.</w:t>
            </w:r>
          </w:p>
        </w:tc>
      </w:tr>
      <w:tr w:rsidR="00D65D6A" w:rsidRPr="00D65D6A" w:rsidTr="0070455E">
        <w:trPr>
          <w:trHeight w:hRule="exact" w:val="409"/>
        </w:trPr>
        <w:tc>
          <w:tcPr>
            <w:tcW w:w="2670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81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proofErr w:type="spellStart"/>
            <w:r w:rsidRPr="00D65D6A">
              <w:rPr>
                <w:sz w:val="16"/>
                <w:lang w:val="en-GB"/>
              </w:rPr>
              <w:t>先生</w:t>
            </w:r>
            <w:proofErr w:type="spellEnd"/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proofErr w:type="spellStart"/>
            <w:r w:rsidRPr="00D65D6A">
              <w:rPr>
                <w:sz w:val="16"/>
                <w:lang w:val="en-GB"/>
              </w:rPr>
              <w:t>女士</w:t>
            </w:r>
            <w:proofErr w:type="spellEnd"/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29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705"/>
        </w:trPr>
        <w:tc>
          <w:tcPr>
            <w:tcW w:w="267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Spouse</w:t>
            </w:r>
          </w:p>
          <w:p w:rsidR="00654D50" w:rsidRPr="00D65D6A" w:rsidRDefault="00FF2A7E" w:rsidP="008E4204">
            <w:pPr>
              <w:pStyle w:val="TableParagraph"/>
              <w:spacing w:before="3"/>
              <w:ind w:left="384" w:right="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n</w:t>
            </w:r>
            <w:r w:rsidR="00CF6B00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ot 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a</w:t>
            </w:r>
            <w:r w:rsidR="00953F1A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pplicable to 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c</w:t>
            </w:r>
            <w:r w:rsidR="00CF6B00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ompany/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o</w:t>
            </w:r>
            <w:r w:rsidR="00953F1A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rganisation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00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proofErr w:type="spellStart"/>
            <w:r w:rsidRPr="00D65D6A">
              <w:rPr>
                <w:sz w:val="16"/>
                <w:lang w:val="en-GB"/>
              </w:rPr>
              <w:t>先生</w:t>
            </w:r>
            <w:proofErr w:type="spellEnd"/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proofErr w:type="spellStart"/>
            <w:r w:rsidRPr="00D65D6A">
              <w:rPr>
                <w:sz w:val="16"/>
                <w:lang w:val="en-GB"/>
              </w:rPr>
              <w:t>女士</w:t>
            </w:r>
            <w:proofErr w:type="spellEnd"/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48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90"/>
        </w:trPr>
        <w:tc>
          <w:tcPr>
            <w:tcW w:w="267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14A92" w:rsidP="008E4204">
            <w:pPr>
              <w:pStyle w:val="TableParagraph"/>
              <w:ind w:left="384" w:right="389"/>
              <w:jc w:val="center"/>
              <w:rPr>
                <w:rFonts w:ascii="Times New Roman" w:eastAsiaTheme="minorEastAsia"/>
                <w:sz w:val="18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 of Company/ Farm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="002511B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(if applicable)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50"/>
        </w:trPr>
        <w:tc>
          <w:tcPr>
            <w:tcW w:w="2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66"/>
              <w:ind w:left="167" w:right="172"/>
              <w:jc w:val="center"/>
              <w:rPr>
                <w:rFonts w:ascii="Times New Roman" w:eastAsia="Times New Roman"/>
                <w:sz w:val="13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Company/Residential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432"/>
        </w:trPr>
        <w:tc>
          <w:tcPr>
            <w:tcW w:w="108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88"/>
              <w:ind w:left="14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Correspondence Address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(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if different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from the above addresses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):</w:t>
            </w:r>
          </w:p>
        </w:tc>
      </w:tr>
      <w:tr w:rsidR="00D65D6A" w:rsidRPr="00D65D6A" w:rsidTr="00DD0D21">
        <w:trPr>
          <w:trHeight w:hRule="exact" w:val="922"/>
        </w:trPr>
        <w:tc>
          <w:tcPr>
            <w:tcW w:w="57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4D50" w:rsidRPr="00D65D6A" w:rsidRDefault="00AC549A" w:rsidP="008E4204">
            <w:pPr>
              <w:pStyle w:val="TableParagraph"/>
              <w:spacing w:before="87"/>
              <w:ind w:left="14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Address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(Additional pages may be attached if necessary)</w:t>
            </w:r>
            <w:r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</w:p>
          <w:p w:rsidR="00654D50" w:rsidRPr="00D65D6A" w:rsidRDefault="00FF2A7E" w:rsidP="008E4204">
            <w:pPr>
              <w:pStyle w:val="TableParagraph"/>
              <w:ind w:left="45"/>
              <w:rPr>
                <w:rFonts w:ascii="Times New Roman" w:eastAsia="Times New Roman" w:hAnsi="Times New Roman" w:cs="Times New Roman"/>
                <w:sz w:val="18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(</w:t>
            </w:r>
            <w:r w:rsidR="00F551C6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Please specify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the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emarcation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istrict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N</w:t>
            </w:r>
            <w:r w:rsidR="00A463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</w:t>
            </w:r>
            <w:r w:rsidR="00513B56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.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54D50" w:rsidRPr="00D65D6A" w:rsidRDefault="00B21419" w:rsidP="008E4204">
            <w:pPr>
              <w:pStyle w:val="TableParagraph"/>
              <w:tabs>
                <w:tab w:val="left" w:pos="1970"/>
              </w:tabs>
              <w:spacing w:before="87"/>
              <w:ind w:left="23"/>
              <w:rPr>
                <w:rFonts w:ascii="Times New Roman" w:eastAsia="SimSun" w:hAnsi="Times New Roman" w:cs="Times New Roman"/>
                <w:sz w:val="20"/>
                <w:u w:val="single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Area:</w:t>
            </w:r>
            <w:r w:rsidR="00FF2A7E" w:rsidRPr="00D65D6A">
              <w:rPr>
                <w:rFonts w:ascii="Times New Roman" w:eastAsia="Times New Roman" w:hAnsi="Times New Roman" w:cs="Times New Roman"/>
                <w:sz w:val="20"/>
                <w:u w:val="single"/>
                <w:lang w:val="en-GB" w:eastAsia="zh-TW"/>
              </w:rPr>
              <w:tab/>
            </w:r>
            <w:proofErr w:type="spellStart"/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d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au</w:t>
            </w:r>
            <w:proofErr w:type="spellEnd"/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 </w:t>
            </w:r>
            <w:proofErr w:type="spellStart"/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chung</w:t>
            </w:r>
            <w:proofErr w:type="spellEnd"/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f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eet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m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etr</w:t>
            </w:r>
            <w:r w:rsidR="001C3675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</w:p>
          <w:p w:rsidR="00654D50" w:rsidRPr="00D65D6A" w:rsidRDefault="00FF2A7E" w:rsidP="008E4204">
            <w:pPr>
              <w:pStyle w:val="TableParagraph"/>
              <w:spacing w:before="18"/>
              <w:ind w:left="35"/>
              <w:rPr>
                <w:rFonts w:ascii="Times New Roman" w:hAnsi="Times New Roman" w:cs="Times New Roman"/>
                <w:sz w:val="18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(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Leave blank</w:t>
            </w:r>
            <w:r w:rsidR="00B21419" w:rsidRPr="00D65D6A">
              <w:rPr>
                <w:rFonts w:ascii="Times New Roman" w:hAnsi="Times New Roman" w:cs="Times New Roman"/>
                <w:sz w:val="18"/>
                <w:lang w:val="en-GB" w:eastAsia="zh-HK"/>
              </w:rPr>
              <w:t xml:space="preserve"> for livestock farm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 xml:space="preserve"> applicant</w:t>
            </w:r>
            <w:r w:rsidR="00DD7502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s.</w:t>
            </w: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)</w:t>
            </w:r>
          </w:p>
        </w:tc>
      </w:tr>
      <w:tr w:rsidR="00D65D6A" w:rsidRPr="00D65D6A" w:rsidTr="0070455E">
        <w:trPr>
          <w:trHeight w:hRule="exact" w:val="969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763151" w:rsidP="007045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Business Registration Certificate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="00941ECA"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Organisation Registration No.</w:t>
            </w:r>
            <w:r w:rsidR="00FF2A7E" w:rsidRPr="00D65D6A">
              <w:rPr>
                <w:rFonts w:ascii="Times New Roman" w:eastAsia="Times New Roman" w:hAnsi="Times New Roman" w:cs="Times New Roman"/>
                <w:w w:val="95"/>
                <w:position w:val="9"/>
                <w:sz w:val="13"/>
                <w:lang w:val="en-GB" w:eastAsia="zh-TW"/>
              </w:rPr>
              <w:t>#</w:t>
            </w:r>
          </w:p>
          <w:p w:rsidR="00654D50" w:rsidRPr="00D65D6A" w:rsidRDefault="00FF2A7E" w:rsidP="0070455E">
            <w:pPr>
              <w:pStyle w:val="TableParagraph"/>
              <w:jc w:val="center"/>
              <w:rPr>
                <w:rFonts w:ascii="Times New Roman" w:eastAsia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763151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if applicable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8E4204">
            <w:pPr>
              <w:ind w:leftChars="11" w:left="24"/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D21" w:rsidRPr="00D65D6A" w:rsidRDefault="00763151" w:rsidP="008E4204">
            <w:pPr>
              <w:pStyle w:val="TableParagraph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Telephone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</w:p>
          <w:p w:rsidR="00654D50" w:rsidRPr="00D65D6A" w:rsidRDefault="00763151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-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mail</w:t>
            </w:r>
            <w:r w:rsidR="00637106" w:rsidRPr="00D65D6A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B73156" w:rsidP="008E4204">
            <w:pPr>
              <w:pStyle w:val="TableParagraph"/>
              <w:tabs>
                <w:tab w:val="left" w:pos="3473"/>
                <w:tab w:val="left" w:pos="3548"/>
              </w:tabs>
              <w:spacing w:before="145"/>
              <w:ind w:left="21" w:right="-33"/>
              <w:jc w:val="both"/>
              <w:rPr>
                <w:rFonts w:ascii="Times New Roman" w:eastAsia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Company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Farm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Tel. No.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  <w:r w:rsidR="00FF2A7E" w:rsidRPr="00D65D6A">
              <w:rPr>
                <w:w w:val="95"/>
                <w:sz w:val="20"/>
                <w:lang w:val="en-GB" w:eastAsia="zh-TW"/>
              </w:rPr>
              <w:t>：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Applicant’s Mobile No.: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     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No.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/E-mail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TW"/>
              </w:rPr>
              <w:t>#</w:t>
            </w:r>
            <w:r w:rsidR="003F4888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 xml:space="preserve"> </w:t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</w:tc>
      </w:tr>
      <w:tr w:rsidR="00654D50" w:rsidRPr="00D65D6A" w:rsidTr="00990BE7">
        <w:trPr>
          <w:trHeight w:hRule="exact" w:val="478"/>
        </w:trPr>
        <w:tc>
          <w:tcPr>
            <w:tcW w:w="10892" w:type="dxa"/>
            <w:gridSpan w:val="8"/>
            <w:tcBorders>
              <w:top w:val="single" w:sz="6" w:space="0" w:color="000000"/>
            </w:tcBorders>
          </w:tcPr>
          <w:p w:rsidR="00654D50" w:rsidRPr="00D65D6A" w:rsidRDefault="009D5B64" w:rsidP="008E4204">
            <w:pPr>
              <w:pStyle w:val="TableParagraph"/>
              <w:tabs>
                <w:tab w:val="left" w:pos="2416"/>
              </w:tabs>
              <w:spacing w:before="63"/>
              <w:ind w:left="14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Total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n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 of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full-time</w:t>
            </w:r>
            <w:r w:rsidR="00DD0E59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s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taff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w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orking in the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f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arm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__________________</w:t>
            </w:r>
          </w:p>
        </w:tc>
      </w:tr>
    </w:tbl>
    <w:p w:rsidR="004C28C0" w:rsidRDefault="004C28C0" w:rsidP="003E5F17">
      <w:pPr>
        <w:tabs>
          <w:tab w:val="left" w:pos="709"/>
        </w:tabs>
        <w:spacing w:line="300" w:lineRule="exact"/>
        <w:ind w:left="246"/>
        <w:rPr>
          <w:rFonts w:ascii="Times New Roman" w:eastAsiaTheme="minorEastAsia" w:hAnsi="Times New Roman" w:cs="Times New Roman"/>
          <w:b/>
          <w:shd w:val="clear" w:color="auto" w:fill="D9D9D9"/>
          <w:lang w:val="en-GB" w:eastAsia="zh-TW"/>
        </w:rPr>
      </w:pPr>
    </w:p>
    <w:p w:rsidR="0070455E" w:rsidRPr="0070455E" w:rsidRDefault="0070455E" w:rsidP="003E5F17">
      <w:pPr>
        <w:tabs>
          <w:tab w:val="left" w:pos="709"/>
        </w:tabs>
        <w:spacing w:line="300" w:lineRule="exact"/>
        <w:ind w:left="246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>2.</w:t>
      </w: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ab/>
      </w:r>
      <w:r w:rsidRPr="0070455E">
        <w:rPr>
          <w:rFonts w:ascii="Times New Roman" w:eastAsia="SimSun" w:hAnsi="Times New Roman" w:cs="Times New Roman" w:hint="eastAsia"/>
          <w:b/>
          <w:shd w:val="clear" w:color="auto" w:fill="D9D9D9"/>
          <w:lang w:val="en-GB" w:eastAsia="zh-CN"/>
        </w:rPr>
        <w:t>Particulars</w:t>
      </w:r>
      <w:r w:rsidRPr="0070455E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of Farm</w:t>
      </w:r>
    </w:p>
    <w:p w:rsidR="0070455E" w:rsidRPr="00D65D6A" w:rsidRDefault="0070455E" w:rsidP="003E5F17">
      <w:pPr>
        <w:pStyle w:val="3"/>
        <w:numPr>
          <w:ilvl w:val="0"/>
          <w:numId w:val="3"/>
        </w:numPr>
        <w:tabs>
          <w:tab w:val="left" w:pos="627"/>
        </w:tabs>
        <w:spacing w:line="300" w:lineRule="exact"/>
        <w:ind w:left="505" w:hanging="278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 w:hint="eastAsia"/>
          <w:bCs w:val="0"/>
          <w:sz w:val="22"/>
          <w:szCs w:val="22"/>
          <w:lang w:val="en-GB" w:eastAsia="zh-HK"/>
        </w:rPr>
        <w:t>Details of</w:t>
      </w: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Plantation / Rearing</w:t>
      </w: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E5F17">
        <w:trPr>
          <w:trHeight w:hRule="exact" w:val="1433"/>
        </w:trPr>
        <w:tc>
          <w:tcPr>
            <w:tcW w:w="10725" w:type="dxa"/>
            <w:gridSpan w:val="3"/>
            <w:tcBorders>
              <w:bottom w:val="single" w:sz="6" w:space="0" w:color="000000"/>
            </w:tcBorders>
          </w:tcPr>
          <w:p w:rsidR="0070455E" w:rsidRPr="0070455E" w:rsidRDefault="0070455E" w:rsidP="003E5F17">
            <w:pPr>
              <w:pStyle w:val="a4"/>
              <w:tabs>
                <w:tab w:val="left" w:pos="7622"/>
              </w:tabs>
              <w:spacing w:line="200" w:lineRule="exact"/>
              <w:ind w:left="113" w:right="114" w:firstLine="0"/>
              <w:jc w:val="both"/>
              <w:rPr>
                <w:rFonts w:ascii="Times New Roman" w:eastAsia="Times New Roman"/>
                <w:sz w:val="20"/>
                <w:u w:val="single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lang w:val="en-GB" w:eastAsia="zh-HK"/>
              </w:rPr>
              <w:t>Type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(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s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)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of Crop</w:t>
            </w:r>
            <w:r w:rsidRPr="00513B56">
              <w:rPr>
                <w:rFonts w:ascii="Times New Roman" w:hAnsi="Times New Roman" w:cs="Times New Roman"/>
                <w:vertAlign w:val="superscript"/>
                <w:lang w:val="en-GB" w:eastAsia="zh-HK"/>
              </w:rPr>
              <w:t>#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：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Vegetables / Mushrooms / Fruits / Hydroponics / Flowers / Others: </w:t>
            </w:r>
            <w:r w:rsidRPr="0070455E">
              <w:rPr>
                <w:rFonts w:ascii="Times New Roman" w:eastAsia="Times New Roman"/>
                <w:spacing w:val="3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/>
                <w:w w:val="99"/>
                <w:sz w:val="20"/>
                <w:u w:val="single"/>
                <w:lang w:val="en-GB" w:eastAsia="zh-TW"/>
              </w:rPr>
              <w:t xml:space="preserve"> </w:t>
            </w:r>
            <w:r w:rsidRPr="0070455E">
              <w:rPr>
                <w:rFonts w:ascii="Times New Roman" w:eastAsia="SimSun" w:hint="eastAsia"/>
                <w:w w:val="99"/>
                <w:sz w:val="20"/>
                <w:u w:val="single"/>
                <w:lang w:val="en-GB" w:eastAsia="zh-CN"/>
              </w:rPr>
              <w:t xml:space="preserve">                 </w:t>
            </w:r>
            <w:r w:rsidRPr="0070455E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  <w:p w:rsidR="0070455E" w:rsidRDefault="0070455E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 have taken part in the following sche</w:t>
            </w:r>
            <w:r w:rsidRPr="0070455E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m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es </w:t>
            </w:r>
            <w:r w:rsidRPr="0070455E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launched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by AFCD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: 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Please put a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“</w:t>
            </w:r>
            <w:r w:rsidRPr="0070455E">
              <w:rPr>
                <w:rFonts w:ascii="Wingdings 2" w:eastAsia="Wingdings 2" w:hAnsi="Wingdings 2"/>
                <w:lang w:val="en-GB" w:eastAsia="zh-TW"/>
              </w:rPr>
              <w:t>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” in the □ next to the appropriate item(s)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if applicable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)):</w:t>
            </w:r>
          </w:p>
          <w:p w:rsid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hAnsi="Times New Roman" w:cs="Times New Roman"/>
                <w:sz w:val="20"/>
                <w:szCs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Organic Farming Support Service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Accredited Farm Scheme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w w:val="99"/>
                <w:sz w:val="20"/>
                <w:szCs w:val="20"/>
                <w:lang w:val="en-GB" w:eastAsia="zh-TW"/>
              </w:rPr>
              <w:t>□</w:t>
            </w:r>
            <w:r>
              <w:rPr>
                <w:rFonts w:ascii="Times New Roman" w:hAnsi="Times New Roman" w:cs="Times New Roman" w:hint="eastAsia"/>
                <w:w w:val="99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Voluntary Registration Scheme for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ocal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V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egetable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Fa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rms</w:t>
            </w:r>
          </w:p>
          <w:p w:rsidR="006D19DA" w:rsidRPr="00D65D6A" w:rsidRDefault="006D19DA" w:rsidP="003E5F17">
            <w:pPr>
              <w:tabs>
                <w:tab w:val="left" w:pos="3704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Organic Certification Bodies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Organic Certification No.:</w:t>
            </w:r>
            <w:r>
              <w:rPr>
                <w:rFonts w:ascii="Times New Roman" w:eastAsia="Times New Roman" w:hint="eastAsia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Default="006D19DA" w:rsidP="003E5F17">
            <w:pPr>
              <w:tabs>
                <w:tab w:val="left" w:pos="4225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Theme="minorEastAsia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Responsible Co-operative Society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：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(if 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eastAsiaTheme="minorEastAsia" w:hint="eastAsia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 xml:space="preserve">Brand: </w:t>
            </w:r>
            <w:r w:rsidRPr="00B84F97"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P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/>
                <w:sz w:val="20"/>
                <w:lang w:val="en-GB" w:eastAsia="zh-TW"/>
              </w:rPr>
            </w:pPr>
          </w:p>
        </w:tc>
      </w:tr>
      <w:tr w:rsidR="0070455E" w:rsidRPr="00D65D6A" w:rsidTr="006D19DA">
        <w:trPr>
          <w:trHeight w:hRule="exact" w:val="841"/>
        </w:trPr>
        <w:tc>
          <w:tcPr>
            <w:tcW w:w="3666" w:type="dxa"/>
            <w:tcBorders>
              <w:top w:val="single" w:sz="6" w:space="0" w:color="000000"/>
            </w:tcBorders>
          </w:tcPr>
          <w:p w:rsidR="006D19DA" w:rsidRPr="00D65D6A" w:rsidRDefault="006D19DA" w:rsidP="003E5F17">
            <w:pPr>
              <w:tabs>
                <w:tab w:val="left" w:pos="2749"/>
              </w:tabs>
              <w:spacing w:line="20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Livestock Keeping </w:t>
            </w:r>
            <w:proofErr w:type="spellStart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Licen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</w:t>
            </w:r>
            <w:proofErr w:type="spellEnd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 No.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70455E" w:rsidRPr="00D65D6A" w:rsidRDefault="006D19DA" w:rsidP="003E5F17">
            <w:pPr>
              <w:tabs>
                <w:tab w:val="left" w:pos="2106"/>
              </w:tabs>
              <w:spacing w:line="200" w:lineRule="exact"/>
              <w:rPr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pplicable)</w:t>
            </w:r>
          </w:p>
        </w:tc>
        <w:tc>
          <w:tcPr>
            <w:tcW w:w="3343" w:type="dxa"/>
            <w:tcBorders>
              <w:top w:val="single" w:sz="6" w:space="0" w:color="000000"/>
            </w:tcBorders>
            <w:vAlign w:val="center"/>
          </w:tcPr>
          <w:p w:rsidR="0070455E" w:rsidRPr="00D65D6A" w:rsidRDefault="006D19DA" w:rsidP="003E5F17">
            <w:pPr>
              <w:tabs>
                <w:tab w:val="left" w:pos="2988"/>
              </w:tabs>
              <w:spacing w:before="160" w:line="200" w:lineRule="exact"/>
              <w:rPr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    </w:t>
            </w:r>
            <w:r w:rsidRPr="00396848">
              <w:rPr>
                <w:rFonts w:ascii="Times New Roman" w:hAnsi="Times New Roman" w:cs="Times New Roman"/>
                <w:sz w:val="20"/>
                <w:lang w:eastAsia="zh-TW"/>
              </w:rPr>
              <w:t>Expiry Date:</w:t>
            </w:r>
            <w:r w:rsidRPr="006D19DA">
              <w:rPr>
                <w:rFonts w:ascii="Times New Roman" w:hAnsi="Times New Roman" w:cs="Times New Roman" w:hint="eastAsia"/>
                <w:sz w:val="20"/>
                <w:u w:val="single"/>
                <w:lang w:eastAsia="zh-TW"/>
              </w:rPr>
              <w:tab/>
            </w: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ivestock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r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eared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specified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on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the 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ivestock Keeping </w:t>
            </w:r>
            <w:proofErr w:type="spellStart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Licen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</w:t>
            </w:r>
            <w:proofErr w:type="spellEnd"/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6D19DA" w:rsidRDefault="006D19DA" w:rsidP="003E5F17">
            <w:pPr>
              <w:spacing w:line="200" w:lineRule="exact"/>
              <w:rPr>
                <w:rFonts w:ascii="Times New Roman" w:eastAsia="Times New Roman"/>
                <w:sz w:val="20"/>
              </w:rPr>
            </w:pPr>
            <w:r w:rsidRPr="00396848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sz w:val="20"/>
                <w:u w:val="single"/>
                <w:lang w:eastAsia="zh-HK"/>
              </w:rPr>
              <w:t xml:space="preserve">                </w:t>
            </w:r>
            <w:r w:rsidRPr="008A5CFB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Head(s) 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Chicken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/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Pig</w:t>
            </w:r>
            <w:r w:rsidRPr="00CD3577">
              <w:rPr>
                <w:rFonts w:ascii="Times New Roman" w:hAnsi="Times New Roman" w:cs="Times New Roman"/>
                <w:sz w:val="20"/>
                <w:vertAlign w:val="superscript"/>
                <w:lang w:eastAsia="zh-TW"/>
              </w:rPr>
              <w:t>#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</w:p>
          <w:p w:rsidR="006D19DA" w:rsidRPr="00D65D6A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eastAsiaTheme="minorEastAsia"/>
                <w:sz w:val="20"/>
                <w:lang w:val="en-GB" w:eastAsia="zh-HK"/>
              </w:rPr>
            </w:pPr>
          </w:p>
        </w:tc>
      </w:tr>
    </w:tbl>
    <w:p w:rsidR="0070455E" w:rsidRPr="00D65D6A" w:rsidRDefault="0070455E" w:rsidP="003E5F17">
      <w:pPr>
        <w:pStyle w:val="a3"/>
        <w:spacing w:before="4" w:line="200" w:lineRule="exact"/>
        <w:rPr>
          <w:b/>
          <w:sz w:val="10"/>
          <w:lang w:val="en-GB" w:eastAsia="zh-TW"/>
        </w:rPr>
      </w:pP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06149">
        <w:trPr>
          <w:trHeight w:hRule="exact" w:val="290"/>
        </w:trPr>
        <w:tc>
          <w:tcPr>
            <w:tcW w:w="366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-20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Type of Major Crop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Poultry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/Livestock</w:t>
            </w:r>
          </w:p>
        </w:tc>
        <w:tc>
          <w:tcPr>
            <w:tcW w:w="3343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8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Value</w:t>
            </w:r>
            <w:r w:rsidR="007E392D">
              <w:rPr>
                <w:rFonts w:ascii="Times New Roman" w:eastAsiaTheme="minorEastAsia"/>
                <w:sz w:val="20"/>
                <w:lang w:val="en-GB" w:eastAsia="zh-HK"/>
              </w:rPr>
              <w:t xml:space="preserve"> ($)</w:t>
            </w:r>
          </w:p>
        </w:tc>
        <w:tc>
          <w:tcPr>
            <w:tcW w:w="371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9" w:right="-17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Capacity</w:t>
            </w:r>
          </w:p>
        </w:tc>
      </w:tr>
      <w:tr w:rsidR="0070455E" w:rsidRPr="00D65D6A" w:rsidTr="00306149">
        <w:trPr>
          <w:trHeight w:hRule="exact" w:val="284"/>
        </w:trPr>
        <w:tc>
          <w:tcPr>
            <w:tcW w:w="3666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74"/>
        </w:trPr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86"/>
        </w:trPr>
        <w:tc>
          <w:tcPr>
            <w:tcW w:w="3666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</w:tbl>
    <w:p w:rsidR="0070455E" w:rsidRDefault="00F7063B" w:rsidP="004C28C0">
      <w:pPr>
        <w:spacing w:before="61" w:line="200" w:lineRule="exact"/>
        <w:ind w:left="285"/>
        <w:rPr>
          <w:rFonts w:ascii="Times New Roman" w:hAnsi="Times New Roman" w:cs="Times New Roman"/>
          <w:sz w:val="18"/>
          <w:lang w:val="en-GB"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66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73660</wp:posOffset>
                </wp:positionV>
                <wp:extent cx="1162050" cy="2190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3B" w:rsidRPr="00F7063B" w:rsidRDefault="00F7063B" w:rsidP="00F7063B">
                            <w:pPr>
                              <w:pStyle w:val="a7"/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</w:t>
                            </w: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2022 Oct</w:t>
                            </w:r>
                          </w:p>
                          <w:p w:rsidR="00F7063B" w:rsidRDefault="00F7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454.5pt;margin-top:5.8pt;width:91.5pt;height:17.25pt;z-index:503296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" filled="f" stroked="f">
                <v:textbox>
                  <w:txbxContent>
                    <w:p w:rsidR="00F7063B" w:rsidRPr="00F7063B" w:rsidRDefault="00F7063B" w:rsidP="00F7063B">
                      <w:pPr>
                        <w:pStyle w:val="a7"/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</w:t>
                      </w: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in </w:t>
                      </w: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2022 Oct</w:t>
                      </w:r>
                    </w:p>
                    <w:p w:rsidR="00F7063B" w:rsidRDefault="00F7063B"/>
                  </w:txbxContent>
                </v:textbox>
              </v:shape>
            </w:pict>
          </mc:Fallback>
        </mc:AlternateContent>
      </w:r>
      <w:r w:rsidR="0070455E" w:rsidRPr="00D65D6A">
        <w:rPr>
          <w:rFonts w:ascii="Times New Roman" w:eastAsia="Times New Roman" w:hAnsi="Times New Roman" w:cs="Times New Roman"/>
          <w:sz w:val="18"/>
          <w:lang w:val="en-GB"/>
        </w:rPr>
        <w:t>#</w:t>
      </w:r>
      <w:r w:rsidR="0070455E" w:rsidRPr="00D65D6A">
        <w:rPr>
          <w:rFonts w:ascii="Times New Roman" w:eastAsiaTheme="minorEastAsia" w:hAnsi="Times New Roman" w:cs="Times New Roman"/>
          <w:sz w:val="18"/>
          <w:lang w:val="en-GB" w:eastAsia="zh-HK"/>
        </w:rPr>
        <w:t xml:space="preserve"> </w:t>
      </w:r>
      <w:proofErr w:type="gramStart"/>
      <w:r w:rsidR="0070455E" w:rsidRPr="00D65D6A">
        <w:rPr>
          <w:rFonts w:ascii="Times New Roman" w:eastAsiaTheme="minorEastAsia" w:hAnsi="Times New Roman" w:cs="Times New Roman"/>
          <w:sz w:val="18"/>
          <w:lang w:val="en-GB" w:eastAsia="zh-HK"/>
        </w:rPr>
        <w:t>Please</w:t>
      </w:r>
      <w:proofErr w:type="gramEnd"/>
      <w:r w:rsidR="0070455E" w:rsidRPr="00D65D6A">
        <w:rPr>
          <w:rFonts w:ascii="Times New Roman" w:eastAsia="Times New Roman" w:hAnsi="Times New Roman" w:cs="Times New Roman"/>
          <w:sz w:val="18"/>
          <w:lang w:val="en-GB"/>
        </w:rPr>
        <w:t xml:space="preserve"> </w:t>
      </w:r>
      <w:r w:rsidR="0070455E" w:rsidRPr="00D65D6A">
        <w:rPr>
          <w:rFonts w:ascii="Times New Roman" w:eastAsia="SimSun" w:hAnsi="Times New Roman" w:cs="Times New Roman" w:hint="eastAsia"/>
          <w:sz w:val="18"/>
          <w:lang w:val="en-GB" w:eastAsia="zh-CN"/>
        </w:rPr>
        <w:t>d</w:t>
      </w:r>
      <w:r w:rsidR="0070455E" w:rsidRPr="00D65D6A">
        <w:rPr>
          <w:rFonts w:ascii="Times New Roman" w:hAnsi="Times New Roman" w:cs="Times New Roman"/>
          <w:sz w:val="18"/>
          <w:lang w:val="en-GB" w:eastAsia="zh-HK"/>
        </w:rPr>
        <w:t>elete where inappropriate.</w:t>
      </w:r>
    </w:p>
    <w:p w:rsidR="0070455E" w:rsidRPr="00D65D6A" w:rsidRDefault="0070455E" w:rsidP="008E4204">
      <w:pPr>
        <w:spacing w:before="61"/>
        <w:ind w:left="285"/>
        <w:rPr>
          <w:rFonts w:ascii="Times New Roman" w:hAnsi="Times New Roman" w:cs="Times New Roman"/>
          <w:sz w:val="18"/>
          <w:lang w:val="en-GB" w:eastAsia="zh-TW"/>
        </w:rPr>
        <w:sectPr w:rsidR="0070455E" w:rsidRPr="00D65D6A">
          <w:type w:val="continuous"/>
          <w:pgSz w:w="11910" w:h="16840"/>
          <w:pgMar w:top="1060" w:right="380" w:bottom="280" w:left="420" w:header="720" w:footer="720" w:gutter="0"/>
          <w:cols w:space="720"/>
        </w:sectPr>
      </w:pPr>
    </w:p>
    <w:p w:rsidR="00E60184" w:rsidRPr="00D65D6A" w:rsidRDefault="00BE1582" w:rsidP="003E5F17">
      <w:pPr>
        <w:pStyle w:val="a3"/>
        <w:tabs>
          <w:tab w:val="left" w:pos="10773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eastAsia="SimSun" w:hAnsi="Times New Roman" w:cs="Times New Roman"/>
          <w:lang w:val="en-GB" w:eastAsia="zh-CN"/>
        </w:rPr>
      </w:pPr>
      <w:r w:rsidRPr="00D65D6A">
        <w:rPr>
          <w:rFonts w:ascii="Times New Roman" w:hAnsi="Times New Roman" w:cs="Times New Roman"/>
          <w:lang w:val="en-GB" w:eastAsia="zh-TW"/>
        </w:rPr>
        <w:lastRenderedPageBreak/>
        <w:t>I have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               </w:t>
      </w:r>
      <w:r w:rsidR="00E60184" w:rsidRPr="00D65D6A">
        <w:rPr>
          <w:rFonts w:ascii="Times New Roman" w:eastAsia="SimSun" w:hAnsi="Times New Roman" w:cs="Times New Roman" w:hint="eastAsia"/>
          <w:u w:val="single"/>
          <w:lang w:val="en-GB" w:eastAsia="zh-CN"/>
        </w:rPr>
        <w:t xml:space="preserve"> 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>years</w:t>
      </w:r>
      <w:r w:rsidR="00E60184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of working 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experience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="00E60184" w:rsidRPr="00D65D6A">
        <w:rPr>
          <w:rFonts w:ascii="Times New Roman" w:hAnsi="Times New Roman" w:cs="Times New Roman"/>
          <w:lang w:val="en-GB" w:eastAsia="zh-TW"/>
        </w:rPr>
        <w:t>in the agricultural industry</w:t>
      </w:r>
      <w:r w:rsidR="003E5F17">
        <w:rPr>
          <w:rFonts w:ascii="Times New Roman" w:hAnsi="Times New Roman" w:cs="Times New Roman" w:hint="eastAsia"/>
          <w:lang w:val="en-GB" w:eastAsia="zh-TW"/>
        </w:rPr>
        <w:t xml:space="preserve"> and my</w:t>
      </w:r>
      <w:r w:rsidRPr="00D65D6A">
        <w:rPr>
          <w:rFonts w:ascii="Times New Roman" w:hAnsi="Times New Roman" w:cs="Times New Roman"/>
          <w:lang w:val="en-GB" w:eastAsia="zh-TW"/>
        </w:rPr>
        <w:t xml:space="preserve"> agricultural prod</w:t>
      </w:r>
      <w:r w:rsidR="00E60184" w:rsidRPr="00D65D6A">
        <w:rPr>
          <w:rFonts w:ascii="Times New Roman" w:hAnsi="Times New Roman" w:cs="Times New Roman"/>
          <w:lang w:val="en-GB" w:eastAsia="zh-TW"/>
        </w:rPr>
        <w:t>ucts are supplied to local citi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z</w:t>
      </w:r>
      <w:r w:rsidR="00E60184" w:rsidRPr="00D65D6A">
        <w:rPr>
          <w:rFonts w:ascii="Times New Roman" w:hAnsi="Times New Roman" w:cs="Times New Roman"/>
          <w:lang w:val="en-GB" w:eastAsia="zh-TW"/>
        </w:rPr>
        <w:t>ens</w:t>
      </w:r>
      <w:r w:rsidRPr="00D65D6A">
        <w:rPr>
          <w:rFonts w:ascii="Times New Roman" w:hAnsi="Times New Roman" w:cs="Times New Roman"/>
          <w:lang w:val="en-GB" w:eastAsia="zh-TW"/>
        </w:rPr>
        <w:t xml:space="preserve"> mainly through the</w:t>
      </w:r>
      <w:r w:rsidR="00AB6146" w:rsidRPr="00D65D6A">
        <w:rPr>
          <w:rFonts w:ascii="Times New Roman" w:hAnsi="Times New Roman" w:cs="Times New Roman"/>
          <w:lang w:val="en-GB" w:eastAsia="zh-TW"/>
        </w:rPr>
        <w:t xml:space="preserve"> following </w:t>
      </w:r>
      <w:r w:rsidR="00F37FEC" w:rsidRPr="00D65D6A">
        <w:rPr>
          <w:rFonts w:ascii="Times New Roman" w:hAnsi="Times New Roman" w:cs="Times New Roman"/>
          <w:lang w:val="en-GB" w:eastAsia="zh-TW"/>
        </w:rPr>
        <w:t>sales channels:</w:t>
      </w:r>
      <w:r w:rsidR="004C53A0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3E5F17">
        <w:rPr>
          <w:rFonts w:ascii="Times New Roman" w:hAnsi="Times New Roman" w:cs="Times New Roman" w:hint="eastAsia"/>
          <w:u w:val="single"/>
          <w:lang w:val="en-GB" w:eastAsia="zh-TW"/>
        </w:rPr>
        <w:tab/>
      </w:r>
      <w:r w:rsidR="00F37FEC" w:rsidRPr="00D65D6A">
        <w:rPr>
          <w:rFonts w:ascii="Times New Roman" w:hAnsi="Times New Roman" w:cs="Times New Roman"/>
          <w:lang w:val="en-GB" w:eastAsia="zh-TW"/>
        </w:rPr>
        <w:t>.</w:t>
      </w:r>
    </w:p>
    <w:p w:rsidR="00654D50" w:rsidRPr="00D65D6A" w:rsidRDefault="00FF2A7E" w:rsidP="003E5F17">
      <w:pPr>
        <w:pStyle w:val="a3"/>
        <w:tabs>
          <w:tab w:val="left" w:pos="9082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hAnsi="Times New Roman" w:cs="Times New Roman"/>
          <w:lang w:val="en-GB" w:eastAsia="zh-TW"/>
        </w:rPr>
      </w:pPr>
      <w:r w:rsidRPr="00D65D6A">
        <w:rPr>
          <w:rFonts w:ascii="Times New Roman" w:hAnsi="Times New Roman" w:cs="Times New Roman"/>
          <w:lang w:val="en-GB" w:eastAsia="zh-TW"/>
        </w:rPr>
        <w:t>(</w:t>
      </w:r>
      <w:r w:rsidR="004C53A0" w:rsidRPr="00D65D6A">
        <w:rPr>
          <w:rFonts w:ascii="Times New Roman" w:hAnsi="Times New Roman" w:cs="Times New Roman"/>
          <w:lang w:val="en-GB" w:eastAsia="zh-TW"/>
        </w:rPr>
        <w:t xml:space="preserve">e.g.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the </w:t>
      </w:r>
      <w:r w:rsidR="004C53A0" w:rsidRPr="00D65D6A">
        <w:rPr>
          <w:rFonts w:ascii="Times New Roman" w:hAnsi="Times New Roman" w:cs="Times New Roman"/>
          <w:lang w:val="en-GB" w:eastAsia="zh-TW"/>
        </w:rPr>
        <w:t>Vegetable Marketing Organi</w:t>
      </w:r>
      <w:r w:rsidR="003E5F17">
        <w:rPr>
          <w:rFonts w:ascii="Times New Roman" w:hAnsi="Times New Roman" w:cs="Times New Roman" w:hint="eastAsia"/>
          <w:lang w:val="en-GB" w:eastAsia="zh-TW"/>
        </w:rPr>
        <w:t>z</w:t>
      </w:r>
      <w:r w:rsidR="004C53A0" w:rsidRPr="00D65D6A">
        <w:rPr>
          <w:rFonts w:ascii="Times New Roman" w:hAnsi="Times New Roman" w:cs="Times New Roman"/>
          <w:lang w:val="en-GB" w:eastAsia="zh-TW"/>
        </w:rPr>
        <w:t>ation/Government Wholesale Market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/Retail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Outlet(s)</w:t>
      </w:r>
      <w:r w:rsidR="004C53A0" w:rsidRPr="00D65D6A">
        <w:rPr>
          <w:rFonts w:ascii="Times New Roman" w:hAnsi="Times New Roman" w:cs="Times New Roman"/>
          <w:lang w:val="en-GB" w:eastAsia="zh-TW"/>
        </w:rPr>
        <w:t>/Slaughterhouse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/Farmers’ Market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, plea</w:t>
      </w:r>
      <w:r w:rsidR="00F835DE" w:rsidRPr="00D65D6A">
        <w:rPr>
          <w:rFonts w:ascii="Times New Roman" w:hAnsi="Times New Roman" w:cs="Times New Roman"/>
          <w:lang w:val="en-GB" w:eastAsia="zh-TW"/>
        </w:rPr>
        <w:t>se specify the location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 of the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f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armers’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m</w:t>
      </w:r>
      <w:r w:rsidR="004C53A0" w:rsidRPr="00D65D6A">
        <w:rPr>
          <w:rFonts w:ascii="Times New Roman" w:hAnsi="Times New Roman" w:cs="Times New Roman"/>
          <w:lang w:val="en-GB" w:eastAsia="zh-TW"/>
        </w:rPr>
        <w:t>arket(s)</w:t>
      </w:r>
      <w:r w:rsidRPr="00D65D6A">
        <w:rPr>
          <w:rFonts w:ascii="Times New Roman" w:hAnsi="Times New Roman" w:cs="Times New Roman"/>
          <w:lang w:val="en-GB" w:eastAsia="zh-TW"/>
        </w:rPr>
        <w:t>)</w:t>
      </w:r>
    </w:p>
    <w:p w:rsidR="00654D50" w:rsidRPr="00D65D6A" w:rsidRDefault="00E728FE" w:rsidP="003E5F17">
      <w:pPr>
        <w:pStyle w:val="3"/>
        <w:numPr>
          <w:ilvl w:val="0"/>
          <w:numId w:val="3"/>
        </w:numPr>
        <w:tabs>
          <w:tab w:val="left" w:pos="708"/>
        </w:tabs>
        <w:spacing w:before="200" w:after="26" w:line="220" w:lineRule="exact"/>
        <w:ind w:left="703" w:hanging="437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>Particulars of Land</w:t>
      </w:r>
      <w:r w:rsidR="00813AE9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</w:t>
      </w:r>
      <w:r w:rsidR="00813AE9" w:rsidRPr="004C28C0">
        <w:rPr>
          <w:rFonts w:ascii="Times New Roman" w:hAnsi="Times New Roman" w:cs="Times New Roman"/>
          <w:b w:val="0"/>
          <w:lang w:val="en-GB" w:eastAsia="zh-TW"/>
        </w:rPr>
        <w:t>(Additional pages may be attached if necessary)</w:t>
      </w:r>
    </w:p>
    <w:tbl>
      <w:tblPr>
        <w:tblStyle w:val="TableNormal"/>
        <w:tblW w:w="0" w:type="auto"/>
        <w:tblInd w:w="1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636"/>
        <w:gridCol w:w="3111"/>
        <w:gridCol w:w="3574"/>
      </w:tblGrid>
      <w:tr w:rsidR="00D65D6A" w:rsidRPr="00D65D6A" w:rsidTr="003E5F17">
        <w:trPr>
          <w:trHeight w:hRule="exact" w:val="826"/>
        </w:trPr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773" w:right="78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Land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21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Square Feet/</w:t>
            </w:r>
          </w:p>
          <w:p w:rsidR="00654D5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Dau</w:t>
            </w:r>
            <w:proofErr w:type="spellEnd"/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 xml:space="preserve"> Chung</w:t>
            </w:r>
            <w:r w:rsidR="00FF2A7E"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66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Other Relevant Information</w:t>
            </w:r>
          </w:p>
        </w:tc>
      </w:tr>
      <w:tr w:rsidR="00D65D6A" w:rsidRPr="00D65D6A" w:rsidTr="003E5F17">
        <w:trPr>
          <w:trHeight w:hRule="exact" w:val="34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3E5F17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Government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2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Licen</w:t>
            </w:r>
            <w:r w:rsidR="003E5F17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 No.:</w:t>
            </w:r>
          </w:p>
        </w:tc>
      </w:tr>
      <w:tr w:rsidR="00D65D6A" w:rsidRPr="00D65D6A" w:rsidTr="003E5F17">
        <w:trPr>
          <w:trHeight w:hRule="exact" w:val="273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Private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Land Owner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D65D6A" w:rsidRPr="00D65D6A" w:rsidTr="003E5F17">
        <w:trPr>
          <w:trHeight w:hRule="exact" w:val="495"/>
        </w:trPr>
        <w:tc>
          <w:tcPr>
            <w:tcW w:w="24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Leased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Annual Rent</w:t>
            </w:r>
            <w:r w:rsidR="00FF2A7E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C2B" w:rsidRPr="00D65D6A" w:rsidRDefault="00644967" w:rsidP="003E5F17">
            <w:pPr>
              <w:pStyle w:val="TableParagraph"/>
              <w:spacing w:line="220" w:lineRule="exact"/>
              <w:ind w:left="21"/>
              <w:rPr>
                <w:rFonts w:ascii="Times New Roman" w:eastAsia="SimSun"/>
                <w:sz w:val="20"/>
                <w:lang w:val="en-GB" w:eastAsia="zh-CN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Form of Contract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(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/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without</w:t>
            </w:r>
            <w:r w:rsidR="003E5F17" w:rsidRPr="00D65D6A">
              <w:rPr>
                <w:rFonts w:ascii="Times New Roman" w:eastAsia="Times New Roman"/>
                <w:sz w:val="20"/>
                <w:vertAlign w:val="superscript"/>
                <w:lang w:val="en-GB"/>
              </w:rPr>
              <w:t>#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 xml:space="preserve"> stamp</w:t>
            </w:r>
            <w:r w:rsidR="002A4781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 xml:space="preserve"> (for stamp duty)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)</w:t>
            </w:r>
          </w:p>
        </w:tc>
      </w:tr>
      <w:tr w:rsidR="00654D50" w:rsidRPr="00D65D6A" w:rsidTr="003E5F17">
        <w:trPr>
          <w:trHeight w:hRule="exact" w:val="304"/>
        </w:trPr>
        <w:tc>
          <w:tcPr>
            <w:tcW w:w="2407" w:type="dxa"/>
            <w:vMerge/>
            <w:tcBorders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Duration: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</w:tcBorders>
          </w:tcPr>
          <w:p w:rsidR="00654D50" w:rsidRPr="00D65D6A" w:rsidRDefault="00DD7C2B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 w:hint="eastAsia"/>
                <w:sz w:val="20"/>
                <w:lang w:val="en-GB"/>
              </w:rPr>
              <w:t>Contract Expiry Date:</w:t>
            </w:r>
          </w:p>
        </w:tc>
      </w:tr>
    </w:tbl>
    <w:p w:rsidR="00654D50" w:rsidRDefault="006B674F" w:rsidP="006B674F">
      <w:pPr>
        <w:pStyle w:val="a3"/>
        <w:spacing w:before="2" w:line="220" w:lineRule="exact"/>
        <w:ind w:firstLineChars="100" w:firstLine="180"/>
        <w:rPr>
          <w:rFonts w:ascii="Times New Roman" w:hAnsi="Times New Roman" w:cs="Times New Roman"/>
          <w:bCs/>
          <w:sz w:val="18"/>
          <w:szCs w:val="18"/>
          <w:lang w:val="en-GB" w:eastAsia="zh-HK"/>
        </w:rPr>
      </w:pPr>
      <w:r w:rsidRPr="00D65D6A">
        <w:rPr>
          <w:rFonts w:ascii="Times New Roman" w:hAnsi="Times New Roman" w:cs="Times New Roman"/>
          <w:bCs/>
          <w:sz w:val="18"/>
          <w:szCs w:val="18"/>
          <w:lang w:val="en-GB"/>
        </w:rPr>
        <w:t>#</w:t>
      </w:r>
      <w:r w:rsidRPr="00D65D6A">
        <w:rPr>
          <w:rFonts w:ascii="Times New Roman" w:hAnsi="Times New Roman" w:cs="Times New Roman"/>
          <w:bCs/>
          <w:sz w:val="18"/>
          <w:szCs w:val="18"/>
          <w:lang w:val="en-GB" w:eastAsia="zh-HK"/>
        </w:rPr>
        <w:t xml:space="preserve"> Please delete where inappropriate</w:t>
      </w:r>
      <w:r w:rsidRPr="00D65D6A">
        <w:rPr>
          <w:rFonts w:ascii="Times New Roman" w:hAnsi="Times New Roman" w:cs="Times New Roman" w:hint="eastAsia"/>
          <w:bCs/>
          <w:sz w:val="18"/>
          <w:szCs w:val="18"/>
          <w:lang w:val="en-GB" w:eastAsia="zh-HK"/>
        </w:rPr>
        <w:t>.</w:t>
      </w:r>
    </w:p>
    <w:p w:rsidR="006B674F" w:rsidRDefault="006B674F" w:rsidP="006B674F">
      <w:pPr>
        <w:pStyle w:val="a3"/>
        <w:spacing w:before="2" w:line="220" w:lineRule="exact"/>
        <w:ind w:firstLineChars="100" w:firstLine="270"/>
        <w:rPr>
          <w:b/>
          <w:sz w:val="27"/>
          <w:lang w:val="en-GB" w:eastAsia="zh-HK"/>
        </w:rPr>
      </w:pPr>
    </w:p>
    <w:p w:rsidR="00654D50" w:rsidRPr="003E5F17" w:rsidRDefault="003E5F17" w:rsidP="00DD7502">
      <w:pPr>
        <w:tabs>
          <w:tab w:val="left" w:pos="567"/>
        </w:tabs>
        <w:spacing w:line="220" w:lineRule="exact"/>
        <w:ind w:left="126"/>
        <w:rPr>
          <w:rFonts w:ascii="Times New Roman" w:hAnsi="Times New Roman" w:cs="Times New Roman"/>
          <w:b/>
          <w:shd w:val="clear" w:color="auto" w:fill="D9D9D9"/>
          <w:lang w:val="en-GB" w:eastAsia="zh-HK"/>
        </w:rPr>
      </w:pPr>
      <w:r>
        <w:rPr>
          <w:rFonts w:ascii="Times New Roman" w:hAnsi="Times New Roman" w:cs="Times New Roman" w:hint="eastAsia"/>
          <w:b/>
          <w:shd w:val="clear" w:color="auto" w:fill="D9D9D9"/>
          <w:lang w:val="en-GB" w:eastAsia="zh-TW"/>
        </w:rPr>
        <w:t>3.</w:t>
      </w:r>
      <w:r w:rsidR="00DD7502">
        <w:rPr>
          <w:rFonts w:ascii="Times New Roman" w:hAnsi="Times New Roman" w:cs="Times New Roman"/>
          <w:b/>
          <w:shd w:val="clear" w:color="auto" w:fill="D9D9D9"/>
          <w:lang w:val="en-GB" w:eastAsia="zh-TW"/>
        </w:rPr>
        <w:tab/>
      </w:r>
      <w:r w:rsidR="003C7FEA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Farm Machines, </w:t>
      </w:r>
      <w:r w:rsidR="003C7FEA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Equipment</w:t>
      </w:r>
      <w:r w:rsidR="00300128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or Materials to be </w:t>
      </w:r>
      <w:r w:rsidR="00D912B6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Acquired</w:t>
      </w:r>
    </w:p>
    <w:tbl>
      <w:tblPr>
        <w:tblStyle w:val="TableNormal"/>
        <w:tblW w:w="1094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6"/>
        <w:gridCol w:w="2621"/>
        <w:gridCol w:w="850"/>
        <w:gridCol w:w="851"/>
        <w:gridCol w:w="142"/>
        <w:gridCol w:w="708"/>
        <w:gridCol w:w="732"/>
        <w:gridCol w:w="2529"/>
        <w:gridCol w:w="850"/>
        <w:gridCol w:w="709"/>
      </w:tblGrid>
      <w:tr w:rsidR="00D65D6A" w:rsidRPr="00D65D6A" w:rsidTr="00DD7502">
        <w:trPr>
          <w:trHeight w:hRule="exact" w:val="522"/>
        </w:trPr>
        <w:tc>
          <w:tcPr>
            <w:tcW w:w="545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3027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50"/>
              <w:jc w:val="center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851" w:type="dxa"/>
          </w:tcPr>
          <w:p w:rsidR="007314C9" w:rsidRPr="00D65D6A" w:rsidRDefault="007314C9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3C7FEA" w:rsidRPr="00D65D6A">
              <w:rPr>
                <w:rFonts w:ascii="Times New Roman" w:eastAsiaTheme="minorEastAsia"/>
                <w:sz w:val="20"/>
                <w:lang w:val="en-GB" w:eastAsia="zh-HK"/>
              </w:rPr>
              <w:t>HK</w:t>
            </w:r>
            <w:r w:rsidR="003C7FEA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3261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33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709" w:type="dxa"/>
          </w:tcPr>
          <w:p w:rsidR="003C7FEA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7314C9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(HK</w:t>
            </w: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Cultivat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or</w:t>
            </w:r>
            <w:r w:rsidR="00525600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Tiller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FD182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Rotavator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Ridger</w:t>
            </w:r>
            <w:proofErr w:type="spellEnd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Attachment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Bed Shaper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Rotary Plow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525600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Brush Cutter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7314C9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Weed Burner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Mulch 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</w:t>
            </w:r>
            <w:r w:rsidR="00300128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53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9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Intertiller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Motorised</w:t>
            </w:r>
            <w:r w:rsidR="0019654D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S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Fertiliser/Compost Spreader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Chipper/Shredder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Planter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Transplanter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Handheld Harvester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Insect Attraction Lamp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1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Vegetable Packaging Machine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 Irrigation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19.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Protective Structure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Electric Fence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2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Covers for Waste Treatment Facilities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Bird Entrance Barrier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Belt Manure Removal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Solid Liquid Waste Separator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6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Waste Treatment Tank Aeration Blower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Water Spraying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941ECA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</w:t>
            </w:r>
            <w:r w:rsidR="007314C9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utomatic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</w:t>
            </w:r>
            <w:r w:rsidR="00BF6517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craper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In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ect Suction Trap Catcher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29.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B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ird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Repeller</w:t>
            </w:r>
            <w:proofErr w:type="spellEnd"/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30.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Nursery </w:t>
            </w:r>
            <w:proofErr w:type="spellStart"/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Seedler</w:t>
            </w:r>
            <w:proofErr w:type="spellEnd"/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1109D1">
        <w:trPr>
          <w:trHeight w:hRule="exact" w:val="454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31.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Electronic Refractometer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32.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1109D1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Pregnancy Test  Machine for</w:t>
            </w:r>
            <w:r w:rsidR="001109D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pigs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33.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Mixer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34.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Grinder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35.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Pulveriser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36.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eeder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E439C1">
        <w:trPr>
          <w:trHeight w:hRule="exact" w:val="508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37.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High-pressure Blow-off Cleaning Gun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38.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Designated Tool for Shoe Sterilisation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39.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Paddy processing equipment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40.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Fences for wild pigs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41.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Soil pH tester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42.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Soil EC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43.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Nitrate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44.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Potassium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45.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Calcium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46.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Soil 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compaction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7E55E5">
        <w:trPr>
          <w:trHeight w:hRule="exact" w:val="434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47.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Chlorophyll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48.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Remote monitoring and control syste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ms for farms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013BFD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</w:t>
            </w:r>
            <w:r w:rsidR="00E439C1"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7F5E10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7F5E10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Egg incubator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7F5E10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7F5E10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50.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7F5E10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7F5E10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Backup generator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7F5E10" w:rsidRPr="00D65D6A" w:rsidTr="006B674F">
        <w:trPr>
          <w:trHeight w:hRule="exact" w:val="444"/>
        </w:trPr>
        <w:tc>
          <w:tcPr>
            <w:tcW w:w="545" w:type="dxa"/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F5E10" w:rsidRDefault="007F5E10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51.</w:t>
            </w:r>
          </w:p>
        </w:tc>
        <w:tc>
          <w:tcPr>
            <w:tcW w:w="2621" w:type="dxa"/>
            <w:tcBorders>
              <w:left w:val="nil"/>
            </w:tcBorders>
          </w:tcPr>
          <w:p w:rsidR="007F5E10" w:rsidRPr="00D65D6A" w:rsidRDefault="007F5E10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7F5E10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Large-capacity portable power station</w:t>
            </w:r>
          </w:p>
        </w:tc>
        <w:tc>
          <w:tcPr>
            <w:tcW w:w="850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52.</w:t>
            </w:r>
          </w:p>
        </w:tc>
        <w:tc>
          <w:tcPr>
            <w:tcW w:w="2529" w:type="dxa"/>
            <w:tcBorders>
              <w:left w:val="nil"/>
            </w:tcBorders>
          </w:tcPr>
          <w:p w:rsidR="007F5E10" w:rsidRPr="00D65D6A" w:rsidRDefault="007F5E10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7F5E10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Solar panel</w:t>
            </w:r>
          </w:p>
        </w:tc>
        <w:tc>
          <w:tcPr>
            <w:tcW w:w="850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</w:tr>
      <w:tr w:rsidR="007F5E10" w:rsidRPr="00D65D6A" w:rsidTr="00DD7502">
        <w:trPr>
          <w:trHeight w:hRule="exact" w:val="269"/>
        </w:trPr>
        <w:tc>
          <w:tcPr>
            <w:tcW w:w="545" w:type="dxa"/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F5E10" w:rsidRDefault="007F5E10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53.</w:t>
            </w:r>
          </w:p>
        </w:tc>
        <w:tc>
          <w:tcPr>
            <w:tcW w:w="2621" w:type="dxa"/>
            <w:tcBorders>
              <w:left w:val="nil"/>
            </w:tcBorders>
          </w:tcPr>
          <w:p w:rsidR="007F5E10" w:rsidRPr="00D65D6A" w:rsidRDefault="007F5E10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Others: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 xml:space="preserve"> 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ab/>
            </w:r>
          </w:p>
        </w:tc>
        <w:tc>
          <w:tcPr>
            <w:tcW w:w="850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</w:p>
        </w:tc>
        <w:tc>
          <w:tcPr>
            <w:tcW w:w="732" w:type="dxa"/>
            <w:tcBorders>
              <w:right w:val="nil"/>
            </w:tcBorders>
          </w:tcPr>
          <w:p w:rsidR="007F5E10" w:rsidRPr="00D65D6A" w:rsidRDefault="007F5E10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7F5E10" w:rsidRPr="00D65D6A" w:rsidRDefault="007F5E10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Total Value/Quantity</w:t>
            </w:r>
          </w:p>
        </w:tc>
        <w:tc>
          <w:tcPr>
            <w:tcW w:w="850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F5E10" w:rsidRPr="00D65D6A" w:rsidRDefault="007F5E10" w:rsidP="003E5F17">
            <w:pPr>
              <w:spacing w:line="220" w:lineRule="exact"/>
              <w:rPr>
                <w:lang w:val="en-GB"/>
              </w:rPr>
            </w:pPr>
          </w:p>
        </w:tc>
      </w:tr>
    </w:tbl>
    <w:p w:rsidR="00654D50" w:rsidRPr="00D65D6A" w:rsidRDefault="00E728FE" w:rsidP="003E5F17">
      <w:pPr>
        <w:pStyle w:val="a3"/>
        <w:spacing w:line="220" w:lineRule="exact"/>
        <w:ind w:left="184"/>
        <w:jc w:val="both"/>
        <w:rPr>
          <w:lang w:val="en-GB" w:eastAsia="zh-TW"/>
        </w:rPr>
      </w:pPr>
      <w:r w:rsidRPr="00D65D6A">
        <w:rPr>
          <w:rFonts w:ascii="Times New Roman" w:eastAsia="Times New Roman" w:hAnsi="Times New Roman"/>
          <w:lang w:val="en-GB" w:eastAsia="zh-TW"/>
        </w:rPr>
        <w:t>Please put a “</w:t>
      </w:r>
      <w:r w:rsidRPr="00D65D6A">
        <w:rPr>
          <w:rFonts w:ascii="Wingdings 2" w:eastAsia="Wingdings 2" w:hAnsi="Wingdings 2"/>
          <w:lang w:val="en-GB" w:eastAsia="zh-TW"/>
        </w:rPr>
        <w:t></w:t>
      </w:r>
      <w:r w:rsidR="00291768" w:rsidRPr="00D65D6A">
        <w:rPr>
          <w:rFonts w:ascii="Times New Roman" w:eastAsia="Times New Roman" w:hAnsi="Times New Roman"/>
          <w:lang w:val="en-GB" w:eastAsia="zh-TW"/>
        </w:rPr>
        <w:t>”in the</w:t>
      </w:r>
      <w:r w:rsidRPr="00D65D6A">
        <w:rPr>
          <w:lang w:val="en-GB" w:eastAsia="zh-TW"/>
        </w:rPr>
        <w:t xml:space="preserve"> </w:t>
      </w:r>
      <w:r w:rsidRPr="00D65D6A">
        <w:rPr>
          <w:rFonts w:ascii="Times New Roman" w:eastAsia="Times New Roman" w:hAnsi="Times New Roman"/>
          <w:lang w:val="en-GB" w:eastAsia="zh-TW"/>
        </w:rPr>
        <w:t>□ next to the appropriate item(s) and fil</w:t>
      </w:r>
      <w:r w:rsidR="00D912B6" w:rsidRPr="00D65D6A">
        <w:rPr>
          <w:rFonts w:ascii="Times New Roman" w:eastAsia="Times New Roman" w:hAnsi="Times New Roman"/>
          <w:lang w:val="en-GB" w:eastAsia="zh-TW"/>
        </w:rPr>
        <w:t xml:space="preserve">l in the quantity to be </w:t>
      </w:r>
      <w:r w:rsidR="00D912B6" w:rsidRPr="00D65D6A">
        <w:rPr>
          <w:rFonts w:ascii="Times New Roman" w:eastAsia="Times New Roman" w:hAnsi="Times New Roman" w:hint="eastAsia"/>
          <w:lang w:val="en-GB" w:eastAsia="zh-TW"/>
        </w:rPr>
        <w:t>acquire</w:t>
      </w:r>
      <w:r w:rsidRPr="00D65D6A">
        <w:rPr>
          <w:rFonts w:ascii="Times New Roman" w:eastAsia="Times New Roman" w:hAnsi="Times New Roman"/>
          <w:lang w:val="en-GB" w:eastAsia="zh-TW"/>
        </w:rPr>
        <w:t xml:space="preserve">d. </w:t>
      </w:r>
    </w:p>
    <w:p w:rsidR="00654D50" w:rsidRPr="00D65D6A" w:rsidRDefault="00654D50" w:rsidP="003E5F17">
      <w:pPr>
        <w:pStyle w:val="a3"/>
        <w:spacing w:line="220" w:lineRule="exact"/>
        <w:rPr>
          <w:sz w:val="19"/>
          <w:lang w:val="en-GB" w:eastAsia="zh-TW"/>
        </w:rPr>
      </w:pPr>
    </w:p>
    <w:p w:rsidR="00A21478" w:rsidRPr="006B674F" w:rsidRDefault="00B4152B" w:rsidP="006B674F">
      <w:pPr>
        <w:spacing w:line="220" w:lineRule="exact"/>
        <w:ind w:leftChars="50" w:left="110" w:right="402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>Remark</w:t>
      </w:r>
      <w:r w:rsidR="00FF2A7E" w:rsidRPr="00D65D6A">
        <w:rPr>
          <w:rFonts w:ascii="Times New Roman" w:eastAsiaTheme="minorEastAsia" w:hAnsi="Times New Roman" w:cs="Times New Roman"/>
          <w:lang w:val="en-GB" w:eastAsia="zh-HK"/>
        </w:rPr>
        <w:t xml:space="preserve">: </w:t>
      </w:r>
      <w:r w:rsidR="00713ECA" w:rsidRPr="00D65D6A">
        <w:rPr>
          <w:rFonts w:ascii="Times New Roman" w:eastAsiaTheme="minorEastAsia" w:hAnsi="Times New Roman" w:cs="Times New Roman"/>
          <w:lang w:val="en-GB" w:eastAsia="zh-HK"/>
        </w:rPr>
        <w:t xml:space="preserve">The farming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equipment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or materials currently eligible for 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>appl</w:t>
      </w:r>
      <w:r w:rsidR="00A21532">
        <w:rPr>
          <w:rFonts w:ascii="Times New Roman" w:eastAsiaTheme="minorEastAsia" w:hAnsi="Times New Roman" w:cs="Times New Roman" w:hint="eastAsia"/>
          <w:lang w:val="en-GB" w:eastAsia="zh-TW"/>
        </w:rPr>
        <w:t>ying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 xml:space="preserve"> for 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the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are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>set out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in the above table and Annex 2 in the application guidelines of the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Fund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The grant </w:t>
      </w:r>
      <w:r w:rsidR="00E2696B" w:rsidRPr="00D65D6A">
        <w:rPr>
          <w:rFonts w:ascii="Times New Roman" w:eastAsia="SimSun" w:hAnsi="Times New Roman" w:cs="Times New Roman" w:hint="eastAsia"/>
          <w:lang w:val="en-GB" w:eastAsia="zh-CN"/>
        </w:rPr>
        <w:t>is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 issued on a reimbursement basis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 xml:space="preserve">for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up to 80% of the cost of each piece of equipment and materials </w:t>
      </w:r>
      <w:r w:rsidR="002F6458" w:rsidRPr="00D65D6A">
        <w:rPr>
          <w:rFonts w:ascii="Times New Roman" w:eastAsia="SimSun" w:hAnsi="Times New Roman" w:cs="Times New Roman" w:hint="eastAsia"/>
          <w:lang w:val="en-GB" w:eastAsia="zh-CN"/>
        </w:rPr>
        <w:t>concerned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, i.e. the successful applicant is required to bear at least 20% of the cost.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>The total maximum grant that an applicant may receive is capped at $30,000, irrespective of the number of items so</w:t>
      </w:r>
      <w:r w:rsidR="00F7063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8712" behindDoc="0" locked="0" layoutInCell="1" allowOverlap="1" wp14:anchorId="40DFB248" wp14:editId="60C74F1E">
                <wp:simplePos x="0" y="0"/>
                <wp:positionH relativeFrom="column">
                  <wp:posOffset>5759450</wp:posOffset>
                </wp:positionH>
                <wp:positionV relativeFrom="paragraph">
                  <wp:posOffset>770255</wp:posOffset>
                </wp:positionV>
                <wp:extent cx="1162050" cy="21907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3B" w:rsidRPr="00F7063B" w:rsidRDefault="00F7063B" w:rsidP="00F7063B">
                            <w:pPr>
                              <w:pStyle w:val="a7"/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 in 2022 Oct</w:t>
                            </w:r>
                          </w:p>
                          <w:p w:rsidR="00F7063B" w:rsidRDefault="00F7063B" w:rsidP="00F7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248" id="文字方塊 4" o:spid="_x0000_s1029" type="#_x0000_t202" style="position:absolute;left:0;text-align:left;margin-left:453.5pt;margin-top:60.65pt;width:91.5pt;height:17.25pt;z-index:503298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" filled="f" stroked="f">
                <v:textbox>
                  <w:txbxContent>
                    <w:p w:rsidR="00F7063B" w:rsidRPr="00F7063B" w:rsidRDefault="00F7063B" w:rsidP="00F7063B">
                      <w:pPr>
                        <w:pStyle w:val="a7"/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 in 2022 Oct</w:t>
                      </w:r>
                    </w:p>
                    <w:p w:rsidR="00F7063B" w:rsidRDefault="00F7063B" w:rsidP="00F7063B"/>
                  </w:txbxContent>
                </v:textbox>
              </v:shape>
            </w:pict>
          </mc:Fallback>
        </mc:AlternateConten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>ught.</w:t>
      </w:r>
    </w:p>
    <w:p w:rsidR="004E434D" w:rsidRPr="00D65D6A" w:rsidRDefault="0008252B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  <w:r w:rsidRPr="00D65D6A">
        <w:rPr>
          <w:rFonts w:ascii="Times New Roman" w:hAnsi="Times New Roman" w:cs="Times New Roman"/>
          <w:b/>
          <w:u w:val="single"/>
          <w:lang w:val="en-GB" w:eastAsia="zh-TW"/>
        </w:rPr>
        <w:lastRenderedPageBreak/>
        <w:t>Declaration</w:t>
      </w:r>
    </w:p>
    <w:p w:rsidR="004E434D" w:rsidRPr="00D65D6A" w:rsidRDefault="004E434D" w:rsidP="003E5F17">
      <w:pPr>
        <w:spacing w:beforeLines="100" w:before="240" w:line="220" w:lineRule="exact"/>
        <w:jc w:val="center"/>
        <w:rPr>
          <w:rFonts w:ascii="全真粗黑體"/>
          <w:b/>
          <w:u w:val="single"/>
          <w:lang w:val="en-GB" w:eastAsia="zh-TW"/>
        </w:rPr>
      </w:pPr>
    </w:p>
    <w:p w:rsidR="004E434D" w:rsidRPr="00D65D6A" w:rsidRDefault="004E434D" w:rsidP="003E5F17">
      <w:pPr>
        <w:spacing w:line="220" w:lineRule="exact"/>
        <w:ind w:rightChars="179" w:right="394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ab/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I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hereby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confirm that all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information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 given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in this application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form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is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>true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and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give my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>consent t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o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AFCD to collect data related to me from parties concerned for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the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purpose of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vetting and approving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the above application.  In addition, my spouse and I have never applied for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>th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e </w:t>
      </w:r>
      <w:r w:rsidR="00A20729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 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>and I have never been granted any other fund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ing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or subsidies from other sources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for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acquisition of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 the farming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equipment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or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materials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under this application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W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ith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regard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to this application,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I do not have any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conflict of interest 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 xml:space="preserve">with 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any of 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the AFCD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>’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s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staff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 xml:space="preserve">or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otherwise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>have already declared to AFCD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.</w:t>
      </w:r>
    </w:p>
    <w:tbl>
      <w:tblPr>
        <w:tblpPr w:leftFromText="180" w:rightFromText="180" w:vertAnchor="text" w:horzAnchor="margin" w:tblpXSpec="center" w:tblpY="292"/>
        <w:tblW w:w="412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2"/>
        <w:gridCol w:w="1257"/>
        <w:gridCol w:w="879"/>
        <w:gridCol w:w="881"/>
        <w:gridCol w:w="879"/>
      </w:tblGrid>
      <w:tr w:rsidR="00D65D6A" w:rsidRPr="00D65D6A" w:rsidTr="00890859">
        <w:tc>
          <w:tcPr>
            <w:tcW w:w="2912" w:type="pct"/>
            <w:vMerge w:val="restart"/>
            <w:tcBorders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ind w:firstLineChars="1250" w:firstLine="2750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</w:tr>
      <w:tr w:rsidR="00D65D6A" w:rsidRPr="00D65D6A" w:rsidTr="00890859">
        <w:tc>
          <w:tcPr>
            <w:tcW w:w="2912" w:type="pct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 xml:space="preserve">Year </w:t>
            </w: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Month</w:t>
            </w: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Day</w:t>
            </w:r>
          </w:p>
        </w:tc>
      </w:tr>
      <w:tr w:rsidR="00D65D6A" w:rsidRPr="00D65D6A" w:rsidTr="00890859">
        <w:tc>
          <w:tcPr>
            <w:tcW w:w="2912" w:type="pct"/>
            <w:tcBorders>
              <w:top w:val="single" w:sz="24" w:space="0" w:color="auto"/>
              <w:left w:val="nil"/>
              <w:right w:val="nil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Signature of Applicant</w:t>
            </w:r>
          </w:p>
        </w:tc>
        <w:tc>
          <w:tcPr>
            <w:tcW w:w="674" w:type="pct"/>
            <w:tcBorders>
              <w:left w:val="nil"/>
              <w:bottom w:val="nil"/>
              <w:right w:val="single" w:sz="6" w:space="0" w:color="auto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Date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 xml:space="preserve">/ </w:t>
            </w:r>
          </w:p>
        </w:tc>
        <w:tc>
          <w:tcPr>
            <w:tcW w:w="4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>/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lang w:val="en-GB"/>
              </w:rPr>
            </w:pPr>
          </w:p>
        </w:tc>
      </w:tr>
    </w:tbl>
    <w:p w:rsidR="004E434D" w:rsidRPr="00D65D6A" w:rsidRDefault="004E434D" w:rsidP="003E5F17">
      <w:pPr>
        <w:spacing w:line="220" w:lineRule="exact"/>
        <w:rPr>
          <w:rFonts w:ascii="全真粗黑體"/>
          <w:sz w:val="18"/>
          <w:szCs w:val="18"/>
          <w:lang w:val="en-GB"/>
        </w:rPr>
      </w:pPr>
    </w:p>
    <w:p w:rsidR="004E434D" w:rsidRPr="00D65D6A" w:rsidRDefault="004E434D" w:rsidP="003E5F17">
      <w:pPr>
        <w:spacing w:line="220" w:lineRule="exact"/>
        <w:rPr>
          <w:rFonts w:ascii="全真粗黑體"/>
          <w:lang w:val="en-GB"/>
        </w:rPr>
      </w:pPr>
    </w:p>
    <w:p w:rsidR="004E434D" w:rsidRPr="00D65D6A" w:rsidRDefault="004E434D" w:rsidP="003E5F17">
      <w:pPr>
        <w:spacing w:line="22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</w:p>
    <w:p w:rsidR="004E434D" w:rsidRPr="00D65D6A" w:rsidRDefault="004E434D" w:rsidP="003E5F17">
      <w:pPr>
        <w:tabs>
          <w:tab w:val="left" w:pos="9781"/>
        </w:tabs>
        <w:spacing w:line="24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</w:p>
    <w:p w:rsidR="003E5F17" w:rsidRDefault="003E5F17" w:rsidP="00A736FA">
      <w:pPr>
        <w:spacing w:line="480" w:lineRule="auto"/>
        <w:rPr>
          <w:rFonts w:ascii="細明體" w:hAnsi="細明體"/>
          <w:b/>
          <w:bCs/>
          <w:lang w:val="en-GB" w:eastAsia="zh-TW"/>
        </w:rPr>
      </w:pPr>
    </w:p>
    <w:p w:rsidR="00654D50" w:rsidRPr="00D65D6A" w:rsidRDefault="004E434D" w:rsidP="00A736FA">
      <w:pPr>
        <w:spacing w:line="480" w:lineRule="auto"/>
        <w:rPr>
          <w:sz w:val="18"/>
          <w:lang w:val="en-GB"/>
        </w:rPr>
        <w:sectPr w:rsidR="00654D50" w:rsidRPr="00D65D6A">
          <w:footerReference w:type="default" r:id="rId9"/>
          <w:pgSz w:w="11910" w:h="16840"/>
          <w:pgMar w:top="760" w:right="160" w:bottom="780" w:left="440" w:header="0" w:footer="594" w:gutter="0"/>
          <w:pgNumType w:start="2"/>
          <w:cols w:space="720"/>
        </w:sectPr>
      </w:pPr>
      <w:r w:rsidRPr="00D65D6A">
        <w:rPr>
          <w:rFonts w:ascii="細明體" w:hAnsi="細明體"/>
          <w:b/>
          <w:bCs/>
          <w:lang w:val="en-GB"/>
        </w:rPr>
        <w:br w:type="page"/>
      </w:r>
      <w:r w:rsidR="00F7063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00760" behindDoc="0" locked="0" layoutInCell="1" allowOverlap="1" wp14:anchorId="40DFB248" wp14:editId="60C74F1E">
                <wp:simplePos x="0" y="0"/>
                <wp:positionH relativeFrom="column">
                  <wp:posOffset>5759450</wp:posOffset>
                </wp:positionH>
                <wp:positionV relativeFrom="paragraph">
                  <wp:posOffset>7628255</wp:posOffset>
                </wp:positionV>
                <wp:extent cx="1162050" cy="2190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3B" w:rsidRPr="00F7063B" w:rsidRDefault="00F7063B" w:rsidP="00F7063B">
                            <w:pPr>
                              <w:pStyle w:val="a7"/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 in 2022 Oct</w:t>
                            </w:r>
                          </w:p>
                          <w:p w:rsidR="00F7063B" w:rsidRDefault="00F7063B" w:rsidP="00F7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248" id="文字方塊 5" o:spid="_x0000_s1030" type="#_x0000_t202" style="position:absolute;margin-left:453.5pt;margin-top:600.65pt;width:91.5pt;height:17.25pt;z-index:503300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" filled="f" stroked="f">
                <v:textbox>
                  <w:txbxContent>
                    <w:p w:rsidR="00F7063B" w:rsidRPr="00F7063B" w:rsidRDefault="00F7063B" w:rsidP="00F7063B">
                      <w:pPr>
                        <w:pStyle w:val="a7"/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 in 2022 Oct</w:t>
                      </w:r>
                    </w:p>
                    <w:p w:rsidR="00F7063B" w:rsidRDefault="00F7063B" w:rsidP="00F7063B"/>
                  </w:txbxContent>
                </v:textbox>
              </v:shape>
            </w:pict>
          </mc:Fallback>
        </mc:AlternateContent>
      </w:r>
    </w:p>
    <w:p w:rsidR="00654D50" w:rsidRPr="00D65D6A" w:rsidRDefault="00123F9A" w:rsidP="00F62D8D">
      <w:pPr>
        <w:pStyle w:val="3"/>
        <w:widowControl/>
        <w:spacing w:before="21" w:line="360" w:lineRule="exact"/>
        <w:ind w:right="102"/>
        <w:jc w:val="right"/>
        <w:rPr>
          <w:rFonts w:ascii="Times New Roman" w:hAnsi="Times New Roman"/>
          <w:bCs w:val="0"/>
          <w:sz w:val="24"/>
          <w:szCs w:val="24"/>
          <w:lang w:val="en-GB"/>
        </w:rPr>
      </w:pPr>
      <w:r w:rsidRPr="00D65D6A">
        <w:rPr>
          <w:rFonts w:ascii="Times New Roman" w:hAnsi="Times New Roman"/>
          <w:bCs w:val="0"/>
          <w:sz w:val="24"/>
          <w:szCs w:val="24"/>
          <w:lang w:val="en-GB"/>
        </w:rPr>
        <w:lastRenderedPageBreak/>
        <w:t>Attached Sheet of Application Form</w:t>
      </w:r>
    </w:p>
    <w:p w:rsidR="00123F9A" w:rsidRPr="00D65D6A" w:rsidRDefault="00123F9A" w:rsidP="00F62D8D">
      <w:pPr>
        <w:widowControl/>
        <w:spacing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t>A.   Points-to-note and Terms of Application</w:t>
      </w:r>
    </w:p>
    <w:p w:rsidR="00654D50" w:rsidRPr="00D65D6A" w:rsidRDefault="003629CF" w:rsidP="00F62D8D">
      <w:pPr>
        <w:widowControl/>
        <w:tabs>
          <w:tab w:val="left" w:pos="345"/>
        </w:tabs>
        <w:spacing w:before="56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1.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An applicant must be a resident or a registered company/organisation of Hong Kong and operate a crop farm engaged in commercial production or a licensed livestock farm in Hong Kong.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 the 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operator of the farm and the area of the farmland should not be less than 1 </w:t>
      </w:r>
      <w:proofErr w:type="spell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dau</w:t>
      </w:r>
      <w:proofErr w:type="spell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proofErr w:type="spell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chung</w:t>
      </w:r>
      <w:proofErr w:type="spell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(</w:t>
      </w:r>
      <w:proofErr w:type="spell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d.c.</w:t>
      </w:r>
      <w:proofErr w:type="spell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).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provide the relevant supporting documents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see Part B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)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.</w:t>
      </w:r>
    </w:p>
    <w:p w:rsidR="00EF256B" w:rsidRPr="00D65D6A" w:rsidRDefault="003629CF" w:rsidP="00F62D8D">
      <w:pPr>
        <w:widowControl/>
        <w:adjustRightInd w:val="0"/>
        <w:spacing w:line="360" w:lineRule="exact"/>
        <w:ind w:leftChars="64" w:left="707" w:rightChars="34" w:right="75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2.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>To prevent double benefit, applications should be made on a one grant per farm basis; a successful applicant, as well as his/her spouse, is not eligible for further grant under FIS even if he/she and his/her spouse own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="005819FE" w:rsidRPr="00D65D6A">
        <w:rPr>
          <w:rFonts w:ascii="Times New Roman" w:hAnsi="Times New Roman"/>
          <w:sz w:val="24"/>
          <w:szCs w:val="24"/>
          <w:lang w:val="en-GB" w:eastAsia="zh-HK"/>
        </w:rPr>
        <w:t>s)</w:t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more than one farm, or subsequently acquire(s), rent(s) or relocate(s) to a different farm. </w:t>
      </w:r>
    </w:p>
    <w:p w:rsidR="00654D50" w:rsidRPr="00D65D6A" w:rsidRDefault="003629CF" w:rsidP="00F62D8D">
      <w:pPr>
        <w:widowControl/>
        <w:spacing w:before="20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3.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and materials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under the application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must be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able to meet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actual operation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al requirements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of the farm.  </w:t>
      </w:r>
    </w:p>
    <w:p w:rsidR="00654D50" w:rsidRPr="00D65D6A" w:rsidRDefault="003629CF" w:rsidP="00F62D8D">
      <w:pPr>
        <w:widowControl/>
        <w:adjustRightInd w:val="0"/>
        <w:spacing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4.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>On satisfying that the equipment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 xml:space="preserve">materials has been purchased and properly installed as the case may be, the Secretariat will arrange for the issue of grant in accordance with approved criteria and rules.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>Therefore, if the material(s) th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at the applicant plan to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is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(are)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used for construc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tion of facilities for which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a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Letter of Approval for Agricultural Structures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is required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e.g.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a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greenhouse),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he/she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obtain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the 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approval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of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District Lands Office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concerned </w:t>
      </w:r>
      <w:r w:rsidR="005819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in advance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for supporting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his/her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application</w:t>
      </w:r>
      <w:r w:rsidR="00BF146A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for the grant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</w:t>
      </w:r>
    </w:p>
    <w:p w:rsidR="00654D50" w:rsidRPr="00D65D6A" w:rsidRDefault="003629CF" w:rsidP="00F62D8D">
      <w:pPr>
        <w:widowControl/>
        <w:spacing w:before="35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5.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The applicant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organisation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>can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 xml:space="preserve">only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approved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/material(s) stated in the letter of approval-in-principle 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letter issued by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this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Department.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apply for reimbursement according to the procedures specified in the aforesaid letter</w:t>
      </w:r>
      <w:r w:rsidR="00AE2D83" w:rsidRPr="00D65D6A">
        <w:rPr>
          <w:spacing w:val="-7"/>
          <w:w w:val="95"/>
          <w:sz w:val="20"/>
          <w:lang w:val="en-GB" w:eastAsia="zh-TW"/>
        </w:rPr>
        <w:t xml:space="preserve">. 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he expenditure on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acquiring 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equipment/materials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b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>efore the issue of the letter of approval-in-principle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or the grant of approval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66F37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not be reimbursed by the </w:t>
      </w:r>
      <w:r w:rsidR="00566F37" w:rsidRPr="00D65D6A">
        <w:rPr>
          <w:rFonts w:ascii="Times New Roman" w:hAnsi="Times New Roman" w:hint="eastAsia"/>
          <w:sz w:val="24"/>
          <w:szCs w:val="24"/>
          <w:lang w:val="en-GB" w:eastAsia="zh-HK"/>
        </w:rPr>
        <w:t>F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und. </w:t>
      </w:r>
    </w:p>
    <w:p w:rsidR="003629CF" w:rsidRPr="00D65D6A" w:rsidRDefault="003629CF" w:rsidP="00F62D8D">
      <w:pPr>
        <w:widowControl/>
        <w:tabs>
          <w:tab w:val="left" w:pos="345"/>
        </w:tabs>
        <w:spacing w:before="33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6.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 xml:space="preserve">AFCD’s staff 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visit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farm(s) of successful applicant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(s)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to </w:t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>carry out on-farm inspections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0777FA" w:rsidRPr="00D65D6A">
        <w:rPr>
          <w:rFonts w:ascii="Times New Roman" w:hAnsi="Times New Roman"/>
          <w:sz w:val="24"/>
          <w:szCs w:val="24"/>
          <w:lang w:val="en-GB"/>
        </w:rPr>
        <w:t>for ensuring the concerned farming equipment/materials are under proper use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If </w:t>
      </w:r>
      <w:r w:rsidR="003E5F17">
        <w:rPr>
          <w:rFonts w:ascii="Times New Roman" w:hAnsi="Times New Roman"/>
          <w:sz w:val="24"/>
          <w:szCs w:val="24"/>
          <w:lang w:val="en-GB" w:eastAsia="zh-TW"/>
        </w:rPr>
        <w:t>irregularities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, e.g.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 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 xml:space="preserve">has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cease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>d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operation or the farming equipment/materials concerned 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has (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have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been lost without reasonable explanation</w:t>
      </w:r>
      <w:r w:rsidR="00340841" w:rsidRPr="00D65D6A">
        <w:rPr>
          <w:rFonts w:ascii="Times New Roman" w:hAnsi="Times New Roman" w:hint="eastAsia"/>
          <w:sz w:val="24"/>
          <w:szCs w:val="24"/>
          <w:lang w:val="en-GB" w:eastAsia="zh-HK"/>
        </w:rPr>
        <w:t>s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</w:t>
      </w:r>
      <w:r w:rsidR="001A3653">
        <w:rPr>
          <w:rFonts w:ascii="Times New Roman" w:hAnsi="Times New Roman" w:hint="eastAsia"/>
          <w:sz w:val="24"/>
          <w:szCs w:val="24"/>
          <w:lang w:val="en-GB" w:eastAsia="zh-TW"/>
        </w:rPr>
        <w:t xml:space="preserve">are 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found </w:t>
      </w:r>
      <w:r w:rsidR="002958CD" w:rsidRPr="00DD7502">
        <w:rPr>
          <w:rFonts w:ascii="Times New Roman" w:eastAsia="SimSun" w:hAnsi="Times New Roman"/>
          <w:sz w:val="24"/>
          <w:szCs w:val="24"/>
          <w:u w:val="single"/>
          <w:lang w:val="en-GB" w:eastAsia="zh-CN"/>
        </w:rPr>
        <w:t>within two years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the applicant might be required to 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repay the entire or part of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to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Government.  </w:t>
      </w:r>
    </w:p>
    <w:p w:rsidR="00654D50" w:rsidRPr="00D65D6A" w:rsidRDefault="00D922C1" w:rsidP="00F62D8D">
      <w:pPr>
        <w:widowControl/>
        <w:tabs>
          <w:tab w:val="left" w:pos="725"/>
        </w:tabs>
        <w:spacing w:before="33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7.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label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ling 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farming equipment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 xml:space="preserve">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by </w:t>
      </w:r>
      <w:r w:rsidR="000A39A4" w:rsidRPr="00D65D6A">
        <w:rPr>
          <w:rFonts w:ascii="Times New Roman" w:hAnsi="Times New Roman"/>
          <w:sz w:val="24"/>
          <w:szCs w:val="24"/>
          <w:lang w:val="en-GB"/>
        </w:rPr>
        <w:t>AFCD</w:t>
      </w:r>
      <w:r w:rsidR="00C8040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should not be taken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that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funding has already been or will be granted for the </w:t>
      </w:r>
      <w:r w:rsidR="00D912B6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acquisition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farming equipment</w:t>
      </w:r>
      <w:r w:rsidRPr="00D65D6A">
        <w:rPr>
          <w:rFonts w:eastAsia="SimSun"/>
          <w:sz w:val="20"/>
          <w:lang w:val="en-GB" w:eastAsia="zh-CN"/>
        </w:rPr>
        <w:t xml:space="preserve">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applicant’s arrangement of the labelling of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indicates that the applicant has full lawful ownership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>over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434F4B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equipment.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labelling has caused any damage to the </w:t>
      </w:r>
      <w:r w:rsidR="00D7730A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equipment, affected 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>the future maintenance of the equipment and/or incur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red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subsequent expense and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lia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bility,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AFCD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 not assume</w:t>
      </w:r>
      <w:r w:rsidR="00296BD1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responsibili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ty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and/or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not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be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liable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compensation.  </w:t>
      </w:r>
    </w:p>
    <w:p w:rsidR="00654D50" w:rsidRPr="00D65D6A" w:rsidRDefault="00A17E22" w:rsidP="00F62D8D">
      <w:pPr>
        <w:widowControl/>
        <w:spacing w:before="33" w:line="360" w:lineRule="exact"/>
        <w:ind w:leftChars="64" w:left="141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8.</w:t>
      </w:r>
      <w:r w:rsidRPr="00D65D6A">
        <w:rPr>
          <w:rFonts w:ascii="Times New Roman" w:eastAsia="SimSun" w:hAnsi="Times New Roman" w:cs="Times New Roman"/>
          <w:w w:val="95"/>
          <w:sz w:val="24"/>
          <w:szCs w:val="24"/>
          <w:lang w:val="en-GB" w:eastAsia="zh-TW"/>
        </w:rPr>
        <w:tab/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C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hange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in 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the applicant</w:t>
      </w:r>
      <w:r w:rsidR="00560084" w:rsidRPr="00D65D6A">
        <w:rPr>
          <w:rFonts w:ascii="Times New Roman" w:eastAsiaTheme="minorEastAsia" w:hAnsi="Times New Roman"/>
          <w:sz w:val="24"/>
          <w:szCs w:val="24"/>
          <w:lang w:val="en-GB" w:eastAsia="zh-HK"/>
        </w:rPr>
        <w:t>’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particulars </w:t>
      </w:r>
      <w:r w:rsidR="00550BFF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should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be 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notif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ied to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AFCD </w:t>
      </w:r>
      <w:r w:rsidR="00A3069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immediately. </w:t>
      </w:r>
    </w:p>
    <w:p w:rsidR="00654D50" w:rsidRDefault="00A30692" w:rsidP="00F62D8D">
      <w:pPr>
        <w:widowControl/>
        <w:tabs>
          <w:tab w:val="left" w:pos="345"/>
        </w:tabs>
        <w:spacing w:before="124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9.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 enquiries or request for copies of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this application form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,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please approach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Yuen Long Agricultural Extension Office in person (address: 5/F, Yuen Long Government Offices, 2 </w:t>
      </w:r>
      <w:proofErr w:type="spellStart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Kiu</w:t>
      </w:r>
      <w:proofErr w:type="spellEnd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proofErr w:type="spellStart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Lok</w:t>
      </w:r>
      <w:proofErr w:type="spellEnd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Square, Yuen Long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, New Territories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) or c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ontact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phone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at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A865A2" w:rsidRPr="00A865A2">
        <w:rPr>
          <w:rFonts w:ascii="Times New Roman" w:eastAsia="SimSun" w:hAnsi="Times New Roman"/>
          <w:sz w:val="24"/>
          <w:szCs w:val="24"/>
          <w:lang w:val="en-GB" w:eastAsia="zh-CN"/>
        </w:rPr>
        <w:t>2456 0143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or 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fax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at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2479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3242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. </w:t>
      </w:r>
    </w:p>
    <w:p w:rsidR="00813AE9" w:rsidRPr="00C14903" w:rsidRDefault="00667ACD" w:rsidP="00D91FAE">
      <w:pPr>
        <w:widowControl/>
        <w:tabs>
          <w:tab w:val="left" w:pos="345"/>
          <w:tab w:val="left" w:pos="567"/>
          <w:tab w:val="left" w:pos="851"/>
        </w:tabs>
        <w:spacing w:before="124" w:line="360" w:lineRule="exact"/>
        <w:ind w:leftChars="65" w:left="709" w:hangingChars="236" w:hanging="56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10. 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Completed application form, together with the relevant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supporting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documents listed in part B below,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should be submitted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person to the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Y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u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n Long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>Agricultural Extension Office.</w:t>
      </w:r>
      <w:r w:rsidR="00C14903" w:rsidRPr="00C14903">
        <w:rPr>
          <w:rFonts w:ascii="Times New Roman" w:eastAsia="SimSun" w:hAnsi="Times New Roman"/>
          <w:sz w:val="24"/>
          <w:szCs w:val="24"/>
          <w:lang w:eastAsia="zh-CN"/>
        </w:rPr>
        <w:t xml:space="preserve"> In case an applicant wishes to submit an application in-person to the Secretariat, he/she may make a prior appointment by telephone: 2150 6829.</w:t>
      </w:r>
      <w:r w:rsidR="00F7063B" w:rsidRPr="00F7063B">
        <w:rPr>
          <w:noProof/>
          <w:lang w:eastAsia="zh-TW"/>
        </w:rPr>
        <w:t xml:space="preserve"> </w:t>
      </w:r>
      <w:r w:rsidR="00F7063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02808" behindDoc="0" locked="0" layoutInCell="1" allowOverlap="1" wp14:anchorId="40DFB248" wp14:editId="60C74F1E">
                <wp:simplePos x="0" y="0"/>
                <wp:positionH relativeFrom="column">
                  <wp:posOffset>5746750</wp:posOffset>
                </wp:positionH>
                <wp:positionV relativeFrom="paragraph">
                  <wp:posOffset>1365250</wp:posOffset>
                </wp:positionV>
                <wp:extent cx="1162050" cy="219075"/>
                <wp:effectExtent l="0" t="0" r="0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3B" w:rsidRPr="00F7063B" w:rsidRDefault="00F7063B" w:rsidP="00F7063B">
                            <w:pPr>
                              <w:pStyle w:val="a7"/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 in 2022 Oct</w:t>
                            </w:r>
                          </w:p>
                          <w:p w:rsidR="00F7063B" w:rsidRDefault="00F7063B" w:rsidP="00F7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248" id="文字方塊 6" o:spid="_x0000_s1031" type="#_x0000_t202" style="position:absolute;left:0;text-align:left;margin-left:452.5pt;margin-top:107.5pt;width:91.5pt;height:17.25pt;z-index:503302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" filled="f" stroked="f">
                <v:textbox>
                  <w:txbxContent>
                    <w:p w:rsidR="00F7063B" w:rsidRPr="00F7063B" w:rsidRDefault="00F7063B" w:rsidP="00F7063B">
                      <w:pPr>
                        <w:pStyle w:val="a7"/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 in 2022 Oct</w:t>
                      </w:r>
                    </w:p>
                    <w:p w:rsidR="00F7063B" w:rsidRDefault="00F7063B" w:rsidP="00F7063B"/>
                  </w:txbxContent>
                </v:textbox>
              </v:shape>
            </w:pict>
          </mc:Fallback>
        </mc:AlternateContent>
      </w:r>
    </w:p>
    <w:p w:rsidR="00654D50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B.   Documents </w:t>
      </w:r>
      <w:r w:rsidR="00A21532" w:rsidRPr="00D65D6A">
        <w:rPr>
          <w:rFonts w:ascii="Times New Roman" w:hAnsi="Times New Roman"/>
          <w:b/>
          <w:sz w:val="24"/>
          <w:szCs w:val="24"/>
          <w:lang w:val="en-GB"/>
        </w:rPr>
        <w:t xml:space="preserve">Required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for Application</w:t>
      </w:r>
      <w:bookmarkStart w:id="0" w:name="_GoBack"/>
      <w:bookmarkEnd w:id="0"/>
    </w:p>
    <w:p w:rsidR="00946F1F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/>
          <w:sz w:val="24"/>
          <w:szCs w:val="24"/>
          <w:lang w:val="en-GB"/>
        </w:rPr>
        <w:t xml:space="preserve">Documents that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must</w:t>
      </w:r>
      <w:r w:rsidRPr="00D65D6A">
        <w:rPr>
          <w:rFonts w:ascii="Times New Roman" w:hAnsi="Times New Roman"/>
          <w:sz w:val="24"/>
          <w:szCs w:val="24"/>
          <w:lang w:val="en-GB"/>
        </w:rPr>
        <w:t xml:space="preserve"> be submitted</w:t>
      </w:r>
      <w:r w:rsidRPr="00D65D6A">
        <w:rPr>
          <w:rFonts w:ascii="Times New Roman" w:hAnsi="Times New Roman"/>
          <w:sz w:val="24"/>
          <w:szCs w:val="24"/>
          <w:lang w:val="en-GB" w:eastAsia="zh-HK"/>
        </w:rPr>
        <w:t>:</w:t>
      </w:r>
    </w:p>
    <w:p w:rsidR="00654D50" w:rsidRPr="00D65D6A" w:rsidRDefault="00A3069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88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</w:t>
      </w:r>
      <w:r w:rsidR="00775C1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identity cards of the applicant and his/her spouse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original 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proofs of the applicant’s residential/company address issued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e.g. water or gas bill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7" w:line="360" w:lineRule="exact"/>
        <w:ind w:hanging="427"/>
        <w:jc w:val="both"/>
        <w:rPr>
          <w:rFonts w:ascii="Times New Roman" w:eastAsia="Times New Roman"/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valid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lease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proofs of tenancy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e.g. document(s) of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Government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icen</w:t>
      </w:r>
      <w:r w:rsidR="001A3653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c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/</w:t>
      </w:r>
      <w:r w:rsidR="003669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land search data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Land Registry)/sworn declarations of genuine user of the farmland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not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applicable to licensed livestock farms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Default="0085447F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A c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opy of the Letter of Approval for Agricultural Structures issued by the District Lands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y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material(s) 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is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are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used for construction of greenhouse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(s)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other facilities for which </w:t>
      </w:r>
      <w:r w:rsidR="001524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Letter of Approval for Agricultural Structures is required)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67ACD" w:rsidRPr="00420872" w:rsidRDefault="00667ACD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420872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Docu</w:t>
      </w:r>
      <w:r w:rsidRPr="00420872">
        <w:rPr>
          <w:rFonts w:ascii="Times New Roman" w:eastAsiaTheme="minorEastAsia" w:hAnsi="Times New Roman"/>
          <w:sz w:val="24"/>
          <w:szCs w:val="24"/>
          <w:lang w:val="en-GB" w:eastAsia="zh-HK"/>
        </w:rPr>
        <w:t>mentary proof that the person-in-charge has been authorized by the applicant to make the application, if the application is put forward by a company/organisation.</w:t>
      </w:r>
    </w:p>
    <w:p w:rsidR="00654D50" w:rsidRPr="00D65D6A" w:rsidRDefault="002504D3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45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documentary proofs 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company/organi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ation </w:t>
      </w:r>
      <w:r w:rsidR="0015249F" w:rsidRPr="00D65D6A">
        <w:rPr>
          <w:rFonts w:ascii="Times New Roman" w:eastAsia="SimSun" w:hAnsi="Times New Roman"/>
          <w:sz w:val="24"/>
          <w:szCs w:val="24"/>
          <w:lang w:val="en-GB" w:eastAsia="zh-CN"/>
        </w:rPr>
        <w:t>enrolment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registration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applicant is a company or an organisation); and 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147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consecutive sales records of crops/livestock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agricultural products are not sold via </w:t>
      </w:r>
      <w:r w:rsidR="00F835DE" w:rsidRPr="00D65D6A">
        <w:rPr>
          <w:rFonts w:ascii="Times New Roman" w:eastAsia="SimSun" w:hAnsi="Times New Roman"/>
          <w:sz w:val="24"/>
          <w:szCs w:val="24"/>
          <w:lang w:val="en-GB" w:eastAsia="zh-CN"/>
        </w:rPr>
        <w:t>slaughter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house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Vegetable Marketing 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z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overnment wholesale markets or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the relevant</w:t>
      </w:r>
      <w:r w:rsidR="008702D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farmers’ markets). </w:t>
      </w:r>
    </w:p>
    <w:p w:rsidR="00450ADE" w:rsidRDefault="00450ADE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/>
        </w:rPr>
      </w:pPr>
    </w:p>
    <w:p w:rsidR="00654D50" w:rsidRPr="00D65D6A" w:rsidRDefault="00CD6932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 w:cs="Times New Roman"/>
          <w:sz w:val="24"/>
          <w:szCs w:val="24"/>
          <w:lang w:val="en-GB"/>
        </w:rPr>
        <w:t>Supplementary Information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 xml:space="preserve"> (</w:t>
      </w:r>
      <w:r w:rsidR="00AE148A" w:rsidRPr="00D65D6A">
        <w:rPr>
          <w:rFonts w:ascii="Times New Roman" w:eastAsia="SimSun" w:hAnsi="Times New Roman" w:cs="Times New Roman"/>
          <w:sz w:val="24"/>
          <w:szCs w:val="24"/>
          <w:lang w:val="en-GB" w:eastAsia="zh-CN"/>
        </w:rPr>
        <w:t>i</w:t>
      </w:r>
      <w:r w:rsidR="005A5B4F" w:rsidRPr="00D65D6A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="005A5B4F" w:rsidRPr="00D65D6A">
        <w:rPr>
          <w:rFonts w:ascii="Times New Roman" w:hAnsi="Times New Roman" w:cs="Times New Roman" w:hint="eastAsia"/>
          <w:sz w:val="24"/>
          <w:szCs w:val="24"/>
          <w:lang w:val="en-GB" w:eastAsia="zh-HK"/>
        </w:rPr>
        <w:t>any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):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8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consecutive sales records of crops/livestock in the latest three months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F72DE7" w:rsidP="001A3653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receipt(s) of agricultural input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(e.g. fertiliser)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the latest year 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A</w:t>
      </w:r>
      <w:r w:rsidR="00F72DE7" w:rsidRPr="00D65D6A">
        <w:rPr>
          <w:rFonts w:ascii="Times New Roman" w:eastAsia="SimSun" w:hAnsi="Times New Roman"/>
          <w:sz w:val="24"/>
          <w:szCs w:val="24"/>
          <w:lang w:val="en-GB" w:eastAsia="zh-CN"/>
        </w:rPr>
        <w:t>uthentication information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of organic crop production issued by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 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recognised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organisation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; and</w:t>
      </w:r>
    </w:p>
    <w:p w:rsidR="00654D50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3" w:line="360" w:lineRule="exact"/>
        <w:ind w:hanging="427"/>
        <w:rPr>
          <w:rFonts w:ascii="Times New Roman" w:eastAsiaTheme="minorEastAsia" w:hAnsi="Times New Roman"/>
          <w:sz w:val="24"/>
          <w:szCs w:val="24"/>
          <w:lang w:val="en-GB" w:eastAsia="zh-TW"/>
        </w:rPr>
      </w:pP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The detailed particulars of the </w:t>
      </w:r>
      <w:r w:rsidR="00AA3977"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farming equipment/materials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,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e.g. brand, model, etc.</w:t>
      </w:r>
    </w:p>
    <w:p w:rsidR="00543385" w:rsidRDefault="00F7063B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04856" behindDoc="0" locked="0" layoutInCell="1" allowOverlap="1" wp14:anchorId="40DFB248" wp14:editId="60C74F1E">
                <wp:simplePos x="0" y="0"/>
                <wp:positionH relativeFrom="column">
                  <wp:posOffset>5746750</wp:posOffset>
                </wp:positionH>
                <wp:positionV relativeFrom="paragraph">
                  <wp:posOffset>2753360</wp:posOffset>
                </wp:positionV>
                <wp:extent cx="1162050" cy="21907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3B" w:rsidRPr="00F7063B" w:rsidRDefault="00F7063B" w:rsidP="00F7063B">
                            <w:pPr>
                              <w:pStyle w:val="a7"/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06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 in 2022 Oct</w:t>
                            </w:r>
                          </w:p>
                          <w:p w:rsidR="00F7063B" w:rsidRDefault="00F7063B" w:rsidP="00F7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248" id="文字方塊 7" o:spid="_x0000_s1032" type="#_x0000_t202" style="position:absolute;margin-left:452.5pt;margin-top:216.8pt;width:91.5pt;height:17.25pt;z-index:503304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" filled="f" stroked="f">
                <v:textbox>
                  <w:txbxContent>
                    <w:p w:rsidR="00F7063B" w:rsidRPr="00F7063B" w:rsidRDefault="00F7063B" w:rsidP="00F7063B">
                      <w:pPr>
                        <w:pStyle w:val="a7"/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706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 in 2022 Oct</w:t>
                      </w:r>
                    </w:p>
                    <w:p w:rsidR="00F7063B" w:rsidRDefault="00F7063B" w:rsidP="00F7063B"/>
                  </w:txbxContent>
                </v:textbox>
              </v:shape>
            </w:pict>
          </mc:Fallback>
        </mc:AlternateContent>
      </w: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543385" w:rsidRPr="00543385" w:rsidRDefault="00543385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0"/>
          <w:szCs w:val="20"/>
          <w:lang w:val="en-GB" w:eastAsia="zh-TW"/>
        </w:rPr>
      </w:pPr>
    </w:p>
    <w:sectPr w:rsidR="00543385" w:rsidRPr="00543385">
      <w:pgSz w:w="11910" w:h="16840"/>
      <w:pgMar w:top="780" w:right="460" w:bottom="780" w:left="46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C1" w:rsidRDefault="00F74FC1">
      <w:r>
        <w:separator/>
      </w:r>
    </w:p>
  </w:endnote>
  <w:endnote w:type="continuationSeparator" w:id="0">
    <w:p w:rsidR="00F74FC1" w:rsidRDefault="00F7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073D46" wp14:editId="3AC6503E">
              <wp:simplePos x="0" y="0"/>
              <wp:positionH relativeFrom="page">
                <wp:posOffset>3723005</wp:posOffset>
              </wp:positionH>
              <wp:positionV relativeFrom="page">
                <wp:posOffset>10175240</wp:posOffset>
              </wp:positionV>
              <wp:extent cx="114300" cy="165735"/>
              <wp:effectExtent l="0" t="2540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184" w:rsidRDefault="00E60184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63B">
                            <w:rPr>
                              <w:rFonts w:ascii="Times New Roman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3D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.15pt;margin-top:801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ATFDso4AAAAA0BAAAPAAAA&#10;AAAAAAAAAAAAAAQFAABkcnMvZG93bnJldi54bWxQSwUGAAAAAAQABADzAAAAEQYAAAAA&#10;" filled="f" stroked="f">
              <v:textbox inset="0,0,0,0">
                <w:txbxContent>
                  <w:p w:rsidR="00E60184" w:rsidRDefault="00E60184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63B">
                      <w:rPr>
                        <w:rFonts w:ascii="Times New Roman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C1" w:rsidRDefault="00F74FC1">
      <w:r>
        <w:separator/>
      </w:r>
    </w:p>
  </w:footnote>
  <w:footnote w:type="continuationSeparator" w:id="0">
    <w:p w:rsidR="00F74FC1" w:rsidRDefault="00F7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CCC"/>
    <w:multiLevelType w:val="hybridMultilevel"/>
    <w:tmpl w:val="3B8CCB8A"/>
    <w:lvl w:ilvl="0" w:tplc="E7601222">
      <w:start w:val="1"/>
      <w:numFmt w:val="decimal"/>
      <w:lvlText w:val="%1."/>
      <w:lvlJc w:val="left"/>
      <w:pPr>
        <w:ind w:left="464" w:hanging="35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B0A0773A">
      <w:numFmt w:val="bullet"/>
      <w:lvlText w:val="•"/>
      <w:lvlJc w:val="left"/>
      <w:pPr>
        <w:ind w:left="1512" w:hanging="358"/>
      </w:pPr>
      <w:rPr>
        <w:rFonts w:hint="default"/>
      </w:rPr>
    </w:lvl>
    <w:lvl w:ilvl="2" w:tplc="8EA2827E">
      <w:numFmt w:val="bullet"/>
      <w:lvlText w:val="•"/>
      <w:lvlJc w:val="left"/>
      <w:pPr>
        <w:ind w:left="2565" w:hanging="358"/>
      </w:pPr>
      <w:rPr>
        <w:rFonts w:hint="default"/>
      </w:rPr>
    </w:lvl>
    <w:lvl w:ilvl="3" w:tplc="8A50A654">
      <w:numFmt w:val="bullet"/>
      <w:lvlText w:val="•"/>
      <w:lvlJc w:val="left"/>
      <w:pPr>
        <w:ind w:left="3617" w:hanging="358"/>
      </w:pPr>
      <w:rPr>
        <w:rFonts w:hint="default"/>
      </w:rPr>
    </w:lvl>
    <w:lvl w:ilvl="4" w:tplc="93326AAA">
      <w:numFmt w:val="bullet"/>
      <w:lvlText w:val="•"/>
      <w:lvlJc w:val="left"/>
      <w:pPr>
        <w:ind w:left="4670" w:hanging="358"/>
      </w:pPr>
      <w:rPr>
        <w:rFonts w:hint="default"/>
      </w:rPr>
    </w:lvl>
    <w:lvl w:ilvl="5" w:tplc="79F89E18">
      <w:numFmt w:val="bullet"/>
      <w:lvlText w:val="•"/>
      <w:lvlJc w:val="left"/>
      <w:pPr>
        <w:ind w:left="5723" w:hanging="358"/>
      </w:pPr>
      <w:rPr>
        <w:rFonts w:hint="default"/>
      </w:rPr>
    </w:lvl>
    <w:lvl w:ilvl="6" w:tplc="7AB856A4">
      <w:numFmt w:val="bullet"/>
      <w:lvlText w:val="•"/>
      <w:lvlJc w:val="left"/>
      <w:pPr>
        <w:ind w:left="6775" w:hanging="358"/>
      </w:pPr>
      <w:rPr>
        <w:rFonts w:hint="default"/>
      </w:rPr>
    </w:lvl>
    <w:lvl w:ilvl="7" w:tplc="2782F49C">
      <w:numFmt w:val="bullet"/>
      <w:lvlText w:val="•"/>
      <w:lvlJc w:val="left"/>
      <w:pPr>
        <w:ind w:left="7828" w:hanging="358"/>
      </w:pPr>
      <w:rPr>
        <w:rFonts w:hint="default"/>
      </w:rPr>
    </w:lvl>
    <w:lvl w:ilvl="8" w:tplc="BFFE2D84">
      <w:numFmt w:val="bullet"/>
      <w:lvlText w:val="•"/>
      <w:lvlJc w:val="left"/>
      <w:pPr>
        <w:ind w:left="8881" w:hanging="358"/>
      </w:pPr>
      <w:rPr>
        <w:rFonts w:hint="default"/>
      </w:rPr>
    </w:lvl>
  </w:abstractNum>
  <w:abstractNum w:abstractNumId="1" w15:restartNumberingAfterBreak="0">
    <w:nsid w:val="30DD5707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2" w15:restartNumberingAfterBreak="0">
    <w:nsid w:val="53163BD1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3" w15:restartNumberingAfterBreak="0">
    <w:nsid w:val="557A73F5"/>
    <w:multiLevelType w:val="hybridMultilevel"/>
    <w:tmpl w:val="AF64362C"/>
    <w:lvl w:ilvl="0" w:tplc="8A10EBF2">
      <w:start w:val="1"/>
      <w:numFmt w:val="lowerRoman"/>
      <w:lvlText w:val="(%1)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2A346734">
      <w:numFmt w:val="bullet"/>
      <w:lvlText w:val="•"/>
      <w:lvlJc w:val="left"/>
      <w:pPr>
        <w:ind w:left="1605" w:hanging="279"/>
      </w:pPr>
      <w:rPr>
        <w:rFonts w:hint="default"/>
      </w:rPr>
    </w:lvl>
    <w:lvl w:ilvl="2" w:tplc="C2AAAA56"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340036E8">
      <w:numFmt w:val="bullet"/>
      <w:lvlText w:val="•"/>
      <w:lvlJc w:val="left"/>
      <w:pPr>
        <w:ind w:left="3702" w:hanging="279"/>
      </w:pPr>
      <w:rPr>
        <w:rFonts w:hint="default"/>
      </w:rPr>
    </w:lvl>
    <w:lvl w:ilvl="4" w:tplc="D188D78C">
      <w:numFmt w:val="bullet"/>
      <w:lvlText w:val="•"/>
      <w:lvlJc w:val="left"/>
      <w:pPr>
        <w:ind w:left="4751" w:hanging="279"/>
      </w:pPr>
      <w:rPr>
        <w:rFonts w:hint="default"/>
      </w:rPr>
    </w:lvl>
    <w:lvl w:ilvl="5" w:tplc="A9188D14">
      <w:numFmt w:val="bullet"/>
      <w:lvlText w:val="•"/>
      <w:lvlJc w:val="left"/>
      <w:pPr>
        <w:ind w:left="5800" w:hanging="279"/>
      </w:pPr>
      <w:rPr>
        <w:rFonts w:hint="default"/>
      </w:rPr>
    </w:lvl>
    <w:lvl w:ilvl="6" w:tplc="B29E06CA">
      <w:numFmt w:val="bullet"/>
      <w:lvlText w:val="•"/>
      <w:lvlJc w:val="left"/>
      <w:pPr>
        <w:ind w:left="6848" w:hanging="279"/>
      </w:pPr>
      <w:rPr>
        <w:rFonts w:hint="default"/>
      </w:rPr>
    </w:lvl>
    <w:lvl w:ilvl="7" w:tplc="B9EC0F16">
      <w:numFmt w:val="bullet"/>
      <w:lvlText w:val="•"/>
      <w:lvlJc w:val="left"/>
      <w:pPr>
        <w:ind w:left="7897" w:hanging="279"/>
      </w:pPr>
      <w:rPr>
        <w:rFonts w:hint="default"/>
      </w:rPr>
    </w:lvl>
    <w:lvl w:ilvl="8" w:tplc="3B2A0E06">
      <w:numFmt w:val="bullet"/>
      <w:lvlText w:val="•"/>
      <w:lvlJc w:val="left"/>
      <w:pPr>
        <w:ind w:left="8946" w:hanging="279"/>
      </w:pPr>
      <w:rPr>
        <w:rFonts w:hint="default"/>
      </w:rPr>
    </w:lvl>
  </w:abstractNum>
  <w:abstractNum w:abstractNumId="4" w15:restartNumberingAfterBreak="0">
    <w:nsid w:val="7F3F7861"/>
    <w:multiLevelType w:val="hybridMultilevel"/>
    <w:tmpl w:val="E92E210C"/>
    <w:lvl w:ilvl="0" w:tplc="0B60C692">
      <w:numFmt w:val="bullet"/>
      <w:lvlText w:val="□"/>
      <w:lvlJc w:val="left"/>
      <w:pPr>
        <w:ind w:left="533" w:hanging="428"/>
      </w:pPr>
      <w:rPr>
        <w:rFonts w:ascii="新細明體" w:eastAsia="新細明體" w:hAnsi="新細明體" w:cs="新細明體" w:hint="default"/>
        <w:w w:val="99"/>
        <w:sz w:val="20"/>
        <w:szCs w:val="20"/>
      </w:rPr>
    </w:lvl>
    <w:lvl w:ilvl="1" w:tplc="4BDC84E0">
      <w:numFmt w:val="bullet"/>
      <w:lvlText w:val="•"/>
      <w:lvlJc w:val="left"/>
      <w:pPr>
        <w:ind w:left="1584" w:hanging="428"/>
      </w:pPr>
      <w:rPr>
        <w:rFonts w:hint="default"/>
      </w:rPr>
    </w:lvl>
    <w:lvl w:ilvl="2" w:tplc="EAC87A66">
      <w:numFmt w:val="bullet"/>
      <w:lvlText w:val="•"/>
      <w:lvlJc w:val="left"/>
      <w:pPr>
        <w:ind w:left="2629" w:hanging="428"/>
      </w:pPr>
      <w:rPr>
        <w:rFonts w:hint="default"/>
      </w:rPr>
    </w:lvl>
    <w:lvl w:ilvl="3" w:tplc="2210043A">
      <w:numFmt w:val="bullet"/>
      <w:lvlText w:val="•"/>
      <w:lvlJc w:val="left"/>
      <w:pPr>
        <w:ind w:left="3673" w:hanging="428"/>
      </w:pPr>
      <w:rPr>
        <w:rFonts w:hint="default"/>
      </w:rPr>
    </w:lvl>
    <w:lvl w:ilvl="4" w:tplc="78944CA4">
      <w:numFmt w:val="bullet"/>
      <w:lvlText w:val="•"/>
      <w:lvlJc w:val="left"/>
      <w:pPr>
        <w:ind w:left="4718" w:hanging="428"/>
      </w:pPr>
      <w:rPr>
        <w:rFonts w:hint="default"/>
      </w:rPr>
    </w:lvl>
    <w:lvl w:ilvl="5" w:tplc="8452B302">
      <w:numFmt w:val="bullet"/>
      <w:lvlText w:val="•"/>
      <w:lvlJc w:val="left"/>
      <w:pPr>
        <w:ind w:left="5763" w:hanging="428"/>
      </w:pPr>
      <w:rPr>
        <w:rFonts w:hint="default"/>
      </w:rPr>
    </w:lvl>
    <w:lvl w:ilvl="6" w:tplc="FA287B38">
      <w:numFmt w:val="bullet"/>
      <w:lvlText w:val="•"/>
      <w:lvlJc w:val="left"/>
      <w:pPr>
        <w:ind w:left="6807" w:hanging="428"/>
      </w:pPr>
      <w:rPr>
        <w:rFonts w:hint="default"/>
      </w:rPr>
    </w:lvl>
    <w:lvl w:ilvl="7" w:tplc="96804A4A">
      <w:numFmt w:val="bullet"/>
      <w:lvlText w:val="•"/>
      <w:lvlJc w:val="left"/>
      <w:pPr>
        <w:ind w:left="7852" w:hanging="428"/>
      </w:pPr>
      <w:rPr>
        <w:rFonts w:hint="default"/>
      </w:rPr>
    </w:lvl>
    <w:lvl w:ilvl="8" w:tplc="6B7A8142">
      <w:numFmt w:val="bullet"/>
      <w:lvlText w:val="•"/>
      <w:lvlJc w:val="left"/>
      <w:pPr>
        <w:ind w:left="8897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50"/>
    <w:rsid w:val="00013BFD"/>
    <w:rsid w:val="000168C2"/>
    <w:rsid w:val="00022E53"/>
    <w:rsid w:val="00037D1D"/>
    <w:rsid w:val="000557EB"/>
    <w:rsid w:val="00056AF6"/>
    <w:rsid w:val="00061931"/>
    <w:rsid w:val="000777FA"/>
    <w:rsid w:val="000814BA"/>
    <w:rsid w:val="0008252B"/>
    <w:rsid w:val="000A39A4"/>
    <w:rsid w:val="00100134"/>
    <w:rsid w:val="001109D1"/>
    <w:rsid w:val="00113BE2"/>
    <w:rsid w:val="00123F9A"/>
    <w:rsid w:val="0014357E"/>
    <w:rsid w:val="0015249F"/>
    <w:rsid w:val="00180B3A"/>
    <w:rsid w:val="00193DC5"/>
    <w:rsid w:val="0019654D"/>
    <w:rsid w:val="001A0E46"/>
    <w:rsid w:val="001A3653"/>
    <w:rsid w:val="001A7B30"/>
    <w:rsid w:val="001C3675"/>
    <w:rsid w:val="001D0AD2"/>
    <w:rsid w:val="002057CE"/>
    <w:rsid w:val="0022212B"/>
    <w:rsid w:val="0023703A"/>
    <w:rsid w:val="00240881"/>
    <w:rsid w:val="002446DC"/>
    <w:rsid w:val="002504D3"/>
    <w:rsid w:val="002511BA"/>
    <w:rsid w:val="00256C4A"/>
    <w:rsid w:val="00275128"/>
    <w:rsid w:val="00275D74"/>
    <w:rsid w:val="0028233E"/>
    <w:rsid w:val="00291768"/>
    <w:rsid w:val="00293513"/>
    <w:rsid w:val="002958CD"/>
    <w:rsid w:val="00296BD1"/>
    <w:rsid w:val="00297AB1"/>
    <w:rsid w:val="002A4781"/>
    <w:rsid w:val="002D270B"/>
    <w:rsid w:val="002D6A0E"/>
    <w:rsid w:val="002D6D85"/>
    <w:rsid w:val="002E20FD"/>
    <w:rsid w:val="002F092A"/>
    <w:rsid w:val="002F6458"/>
    <w:rsid w:val="00300128"/>
    <w:rsid w:val="003200D3"/>
    <w:rsid w:val="00340841"/>
    <w:rsid w:val="003458B0"/>
    <w:rsid w:val="00361841"/>
    <w:rsid w:val="003629CF"/>
    <w:rsid w:val="0036699F"/>
    <w:rsid w:val="00393D4C"/>
    <w:rsid w:val="00396848"/>
    <w:rsid w:val="003B1A50"/>
    <w:rsid w:val="003C55AD"/>
    <w:rsid w:val="003C7FEA"/>
    <w:rsid w:val="003D61CF"/>
    <w:rsid w:val="003E42FD"/>
    <w:rsid w:val="003E5F17"/>
    <w:rsid w:val="003F0E7B"/>
    <w:rsid w:val="003F4888"/>
    <w:rsid w:val="003F5696"/>
    <w:rsid w:val="0040347A"/>
    <w:rsid w:val="00403CC4"/>
    <w:rsid w:val="00420872"/>
    <w:rsid w:val="00434F4B"/>
    <w:rsid w:val="004426FF"/>
    <w:rsid w:val="004436D2"/>
    <w:rsid w:val="00450ADE"/>
    <w:rsid w:val="00454A1C"/>
    <w:rsid w:val="00457FA9"/>
    <w:rsid w:val="004736FE"/>
    <w:rsid w:val="004C28C0"/>
    <w:rsid w:val="004C53A0"/>
    <w:rsid w:val="004C5C78"/>
    <w:rsid w:val="004D639D"/>
    <w:rsid w:val="004E166F"/>
    <w:rsid w:val="004E434D"/>
    <w:rsid w:val="00502FBA"/>
    <w:rsid w:val="00510DFF"/>
    <w:rsid w:val="00513B56"/>
    <w:rsid w:val="00514E20"/>
    <w:rsid w:val="00525600"/>
    <w:rsid w:val="00534D8D"/>
    <w:rsid w:val="00543385"/>
    <w:rsid w:val="00550BFF"/>
    <w:rsid w:val="00560084"/>
    <w:rsid w:val="00566F37"/>
    <w:rsid w:val="005819FE"/>
    <w:rsid w:val="00596023"/>
    <w:rsid w:val="005A5B4F"/>
    <w:rsid w:val="005C6CE5"/>
    <w:rsid w:val="00602250"/>
    <w:rsid w:val="00614A92"/>
    <w:rsid w:val="00637106"/>
    <w:rsid w:val="00644967"/>
    <w:rsid w:val="006539DB"/>
    <w:rsid w:val="00654D50"/>
    <w:rsid w:val="00655D78"/>
    <w:rsid w:val="00664FE7"/>
    <w:rsid w:val="00667ACD"/>
    <w:rsid w:val="00697E40"/>
    <w:rsid w:val="006B5B3B"/>
    <w:rsid w:val="006B674F"/>
    <w:rsid w:val="006B7961"/>
    <w:rsid w:val="006D19DA"/>
    <w:rsid w:val="006F2784"/>
    <w:rsid w:val="006F3789"/>
    <w:rsid w:val="006F7074"/>
    <w:rsid w:val="007031B3"/>
    <w:rsid w:val="0070455E"/>
    <w:rsid w:val="00713ECA"/>
    <w:rsid w:val="007314C9"/>
    <w:rsid w:val="00763151"/>
    <w:rsid w:val="00775C1C"/>
    <w:rsid w:val="007A531B"/>
    <w:rsid w:val="007C0FA9"/>
    <w:rsid w:val="007D101A"/>
    <w:rsid w:val="007E077B"/>
    <w:rsid w:val="007E392D"/>
    <w:rsid w:val="007E55E5"/>
    <w:rsid w:val="007F5E10"/>
    <w:rsid w:val="00812D69"/>
    <w:rsid w:val="00813AE9"/>
    <w:rsid w:val="00822EBE"/>
    <w:rsid w:val="008264BA"/>
    <w:rsid w:val="0085242F"/>
    <w:rsid w:val="0085447F"/>
    <w:rsid w:val="008702D4"/>
    <w:rsid w:val="00890859"/>
    <w:rsid w:val="008A5CFB"/>
    <w:rsid w:val="008C24AC"/>
    <w:rsid w:val="008E4204"/>
    <w:rsid w:val="008F1754"/>
    <w:rsid w:val="00941ECA"/>
    <w:rsid w:val="00946F1F"/>
    <w:rsid w:val="00953F1A"/>
    <w:rsid w:val="00984D2F"/>
    <w:rsid w:val="00990BE7"/>
    <w:rsid w:val="009D0C61"/>
    <w:rsid w:val="009D5B64"/>
    <w:rsid w:val="009E7210"/>
    <w:rsid w:val="00A0210B"/>
    <w:rsid w:val="00A071CB"/>
    <w:rsid w:val="00A10120"/>
    <w:rsid w:val="00A17E22"/>
    <w:rsid w:val="00A20729"/>
    <w:rsid w:val="00A21478"/>
    <w:rsid w:val="00A21532"/>
    <w:rsid w:val="00A30692"/>
    <w:rsid w:val="00A45246"/>
    <w:rsid w:val="00A4636F"/>
    <w:rsid w:val="00A50949"/>
    <w:rsid w:val="00A722D9"/>
    <w:rsid w:val="00A736FA"/>
    <w:rsid w:val="00A77234"/>
    <w:rsid w:val="00A865A2"/>
    <w:rsid w:val="00AA3977"/>
    <w:rsid w:val="00AB50B0"/>
    <w:rsid w:val="00AB6146"/>
    <w:rsid w:val="00AC0873"/>
    <w:rsid w:val="00AC549A"/>
    <w:rsid w:val="00AD4CD9"/>
    <w:rsid w:val="00AE08F6"/>
    <w:rsid w:val="00AE148A"/>
    <w:rsid w:val="00AE2D83"/>
    <w:rsid w:val="00AE7982"/>
    <w:rsid w:val="00AF2AB7"/>
    <w:rsid w:val="00B173F1"/>
    <w:rsid w:val="00B21419"/>
    <w:rsid w:val="00B4152B"/>
    <w:rsid w:val="00B5226D"/>
    <w:rsid w:val="00B53BBA"/>
    <w:rsid w:val="00B73156"/>
    <w:rsid w:val="00B762B8"/>
    <w:rsid w:val="00B84F97"/>
    <w:rsid w:val="00BC62CD"/>
    <w:rsid w:val="00BE1582"/>
    <w:rsid w:val="00BE1B67"/>
    <w:rsid w:val="00BF146A"/>
    <w:rsid w:val="00BF5F8D"/>
    <w:rsid w:val="00BF6517"/>
    <w:rsid w:val="00C14903"/>
    <w:rsid w:val="00C20663"/>
    <w:rsid w:val="00C3307B"/>
    <w:rsid w:val="00C54154"/>
    <w:rsid w:val="00C57033"/>
    <w:rsid w:val="00C57442"/>
    <w:rsid w:val="00C8040E"/>
    <w:rsid w:val="00C94C81"/>
    <w:rsid w:val="00CC1274"/>
    <w:rsid w:val="00CD3577"/>
    <w:rsid w:val="00CD6932"/>
    <w:rsid w:val="00CF6B00"/>
    <w:rsid w:val="00D147D2"/>
    <w:rsid w:val="00D2112A"/>
    <w:rsid w:val="00D21949"/>
    <w:rsid w:val="00D27935"/>
    <w:rsid w:val="00D345DC"/>
    <w:rsid w:val="00D61205"/>
    <w:rsid w:val="00D65D6A"/>
    <w:rsid w:val="00D767A2"/>
    <w:rsid w:val="00D7730A"/>
    <w:rsid w:val="00D912B6"/>
    <w:rsid w:val="00D91FAE"/>
    <w:rsid w:val="00D922C1"/>
    <w:rsid w:val="00DC7426"/>
    <w:rsid w:val="00DD0D21"/>
    <w:rsid w:val="00DD0E59"/>
    <w:rsid w:val="00DD3459"/>
    <w:rsid w:val="00DD7502"/>
    <w:rsid w:val="00DD7C2B"/>
    <w:rsid w:val="00E042A9"/>
    <w:rsid w:val="00E06463"/>
    <w:rsid w:val="00E2696B"/>
    <w:rsid w:val="00E439C1"/>
    <w:rsid w:val="00E46FA8"/>
    <w:rsid w:val="00E60184"/>
    <w:rsid w:val="00E728FE"/>
    <w:rsid w:val="00E81BA2"/>
    <w:rsid w:val="00E82EAB"/>
    <w:rsid w:val="00EB03F3"/>
    <w:rsid w:val="00ED6005"/>
    <w:rsid w:val="00EF256B"/>
    <w:rsid w:val="00F33EE3"/>
    <w:rsid w:val="00F37FEC"/>
    <w:rsid w:val="00F551C6"/>
    <w:rsid w:val="00F568E6"/>
    <w:rsid w:val="00F62D8D"/>
    <w:rsid w:val="00F658C7"/>
    <w:rsid w:val="00F7063B"/>
    <w:rsid w:val="00F72DE7"/>
    <w:rsid w:val="00F74FC1"/>
    <w:rsid w:val="00F83341"/>
    <w:rsid w:val="00F835DE"/>
    <w:rsid w:val="00FA40BC"/>
    <w:rsid w:val="00FA420E"/>
    <w:rsid w:val="00FA55D5"/>
    <w:rsid w:val="00FA7741"/>
    <w:rsid w:val="00FD1827"/>
    <w:rsid w:val="00FE574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E24000"/>
  <w15:docId w15:val="{BA95D20C-4486-464D-A57C-2FDAA24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606" w:hanging="55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26" w:right="402"/>
      <w:jc w:val="both"/>
      <w:outlineLvl w:val="1"/>
    </w:p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64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2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E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A531B"/>
    <w:pPr>
      <w:autoSpaceDE/>
      <w:autoSpaceDN/>
      <w:snapToGrid w:val="0"/>
    </w:pPr>
    <w:rPr>
      <w:rFonts w:ascii="Calibri" w:hAnsi="Calibri" w:cs="Times New Roman"/>
      <w:kern w:val="2"/>
      <w:sz w:val="20"/>
      <w:szCs w:val="20"/>
      <w:lang w:eastAsia="x-none"/>
    </w:rPr>
  </w:style>
  <w:style w:type="character" w:customStyle="1" w:styleId="ac">
    <w:name w:val="註腳文字 字元"/>
    <w:basedOn w:val="a0"/>
    <w:link w:val="ab"/>
    <w:uiPriority w:val="99"/>
    <w:rsid w:val="007A531B"/>
    <w:rPr>
      <w:rFonts w:ascii="Calibri" w:eastAsia="新細明體" w:hAnsi="Calibri" w:cs="Times New Roman"/>
      <w:kern w:val="2"/>
      <w:sz w:val="20"/>
      <w:szCs w:val="20"/>
      <w:lang w:eastAsia="x-none"/>
    </w:rPr>
  </w:style>
  <w:style w:type="character" w:styleId="ad">
    <w:name w:val="footnote reference"/>
    <w:uiPriority w:val="99"/>
    <w:semiHidden/>
    <w:unhideWhenUsed/>
    <w:rsid w:val="007A531B"/>
    <w:rPr>
      <w:vertAlign w:val="superscript"/>
    </w:rPr>
  </w:style>
  <w:style w:type="character" w:customStyle="1" w:styleId="apple-converted-space">
    <w:name w:val="apple-converted-space"/>
    <w:basedOn w:val="a0"/>
    <w:rsid w:val="00F7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47F8-5D2D-4FA2-8FFE-CC7DA68C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1948</Words>
  <Characters>11107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農業持續發展基金 - 農場改善計劃</dc:title>
  <dc:creator>Raymond WK CHEUNG</dc:creator>
  <cp:lastModifiedBy>Windows 使用者</cp:lastModifiedBy>
  <cp:revision>6</cp:revision>
  <cp:lastPrinted>2019-01-28T09:09:00Z</cp:lastPrinted>
  <dcterms:created xsi:type="dcterms:W3CDTF">2022-10-12T04:03:00Z</dcterms:created>
  <dcterms:modified xsi:type="dcterms:W3CDTF">2022-10-17T02:37:00Z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2016-12-09T00:00:00Z</vt:filetime>
  </property>
</Properties>
</file>