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9A" w:rsidRPr="007B099A" w:rsidRDefault="007B099A" w:rsidP="007B0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B099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Compulsory Quarantine of Certain Persons </w:t>
      </w:r>
    </w:p>
    <w:p w:rsidR="007B099A" w:rsidRDefault="007B099A" w:rsidP="007B0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B099A">
        <w:rPr>
          <w:rFonts w:ascii="Times New Roman" w:hAnsi="Times New Roman" w:cs="Times New Roman"/>
          <w:b/>
          <w:bCs/>
          <w:kern w:val="0"/>
          <w:sz w:val="28"/>
          <w:szCs w:val="28"/>
        </w:rPr>
        <w:t>Arriving at Hong Kong Regulation (Cap. 599C)</w:t>
      </w:r>
    </w:p>
    <w:p w:rsidR="007B099A" w:rsidRDefault="007B099A" w:rsidP="007B099A">
      <w:pPr>
        <w:ind w:rightChars="-142" w:right="-3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99A" w:rsidRDefault="007B099A" w:rsidP="007B099A">
      <w:pPr>
        <w:ind w:rightChars="-142" w:right="-3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E1B">
        <w:rPr>
          <w:rFonts w:ascii="Times New Roman" w:hAnsi="Times New Roman" w:cs="Times New Roman"/>
          <w:b/>
          <w:sz w:val="26"/>
          <w:szCs w:val="26"/>
        </w:rPr>
        <w:t>Exemption Arrangements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4E1B">
        <w:rPr>
          <w:rFonts w:ascii="Times New Roman" w:hAnsi="Times New Roman" w:cs="Times New Roman"/>
          <w:b/>
          <w:sz w:val="26"/>
          <w:szCs w:val="26"/>
        </w:rPr>
        <w:t>Agricultural and Fisheries Trade in Hong Kong</w:t>
      </w:r>
    </w:p>
    <w:p w:rsidR="005F67A2" w:rsidRDefault="005F67A2" w:rsidP="007B099A">
      <w:pPr>
        <w:ind w:rightChars="-142" w:right="-3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7A2" w:rsidRDefault="005F67A2" w:rsidP="007B099A">
      <w:pPr>
        <w:ind w:rightChars="-142" w:right="-34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Application Guidelines</w:t>
      </w:r>
    </w:p>
    <w:p w:rsidR="007B099A" w:rsidRPr="00124E1B" w:rsidRDefault="007B099A" w:rsidP="007B099A">
      <w:pPr>
        <w:ind w:rightChars="-142" w:right="-3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99A" w:rsidRPr="00C47747" w:rsidRDefault="007B099A" w:rsidP="009B3A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Cs w:val="24"/>
        </w:rPr>
      </w:pPr>
      <w:r w:rsidRPr="00C47747">
        <w:rPr>
          <w:rFonts w:ascii="Times New Roman" w:hAnsi="Times New Roman" w:cs="Times New Roman"/>
          <w:kern w:val="0"/>
          <w:szCs w:val="24"/>
        </w:rPr>
        <w:t>In accordance with</w:t>
      </w:r>
      <w:r w:rsidR="004E67C2">
        <w:rPr>
          <w:rFonts w:ascii="Times New Roman" w:hAnsi="Times New Roman" w:cs="Times New Roman"/>
          <w:kern w:val="0"/>
          <w:szCs w:val="24"/>
        </w:rPr>
        <w:t xml:space="preserve"> section 4(1</w:t>
      </w:r>
      <w:proofErr w:type="gramStart"/>
      <w:r w:rsidR="004E67C2">
        <w:rPr>
          <w:rFonts w:ascii="Times New Roman" w:hAnsi="Times New Roman" w:cs="Times New Roman"/>
          <w:kern w:val="0"/>
          <w:szCs w:val="24"/>
        </w:rPr>
        <w:t>)</w:t>
      </w:r>
      <w:r w:rsidR="00304F28">
        <w:rPr>
          <w:rFonts w:ascii="Times New Roman" w:hAnsi="Times New Roman" w:cs="Times New Roman"/>
          <w:kern w:val="0"/>
          <w:szCs w:val="24"/>
        </w:rPr>
        <w:t>(</w:t>
      </w:r>
      <w:proofErr w:type="gramEnd"/>
      <w:r w:rsidR="00304F28">
        <w:rPr>
          <w:rFonts w:ascii="Times New Roman" w:hAnsi="Times New Roman" w:cs="Times New Roman"/>
          <w:kern w:val="0"/>
          <w:szCs w:val="24"/>
        </w:rPr>
        <w:t>a)(</w:t>
      </w:r>
      <w:proofErr w:type="spellStart"/>
      <w:r w:rsidR="00304F28">
        <w:rPr>
          <w:rFonts w:ascii="Times New Roman" w:hAnsi="Times New Roman" w:cs="Times New Roman"/>
          <w:kern w:val="0"/>
          <w:szCs w:val="24"/>
        </w:rPr>
        <w:t>i</w:t>
      </w:r>
      <w:proofErr w:type="spellEnd"/>
      <w:r w:rsidR="00304F28">
        <w:rPr>
          <w:rFonts w:ascii="Times New Roman" w:hAnsi="Times New Roman" w:cs="Times New Roman"/>
          <w:kern w:val="0"/>
          <w:szCs w:val="24"/>
        </w:rPr>
        <w:t>) and section 4(1)(b) of</w:t>
      </w:r>
      <w:r w:rsidRPr="00C47747">
        <w:rPr>
          <w:rFonts w:ascii="Times New Roman" w:hAnsi="Times New Roman" w:cs="Times New Roman"/>
          <w:kern w:val="0"/>
          <w:szCs w:val="24"/>
        </w:rPr>
        <w:t xml:space="preserve"> the Compulsory Quarantine of Certain Persons Arriving at Hong Kong Regulation</w:t>
      </w:r>
      <w:r w:rsidR="001C7693">
        <w:rPr>
          <w:rFonts w:ascii="Times New Roman" w:hAnsi="Times New Roman" w:cs="Times New Roman"/>
          <w:kern w:val="0"/>
          <w:szCs w:val="24"/>
        </w:rPr>
        <w:t xml:space="preserve"> (Cap. 599C)</w:t>
      </w:r>
      <w:r w:rsidRPr="00C47747">
        <w:rPr>
          <w:rFonts w:ascii="Times New Roman" w:hAnsi="Times New Roman" w:cs="Times New Roman"/>
          <w:kern w:val="0"/>
          <w:szCs w:val="24"/>
        </w:rPr>
        <w:t xml:space="preserve">, </w:t>
      </w:r>
      <w:r w:rsidR="009B3A17" w:rsidRPr="00C47747">
        <w:rPr>
          <w:rFonts w:ascii="Times New Roman" w:hAnsi="Times New Roman" w:cs="Times New Roman"/>
          <w:kern w:val="0"/>
          <w:szCs w:val="24"/>
        </w:rPr>
        <w:t>the</w:t>
      </w:r>
      <w:r w:rsidR="00304F28">
        <w:rPr>
          <w:rFonts w:ascii="Times New Roman" w:hAnsi="Times New Roman" w:cs="Times New Roman"/>
          <w:kern w:val="0"/>
          <w:szCs w:val="24"/>
        </w:rPr>
        <w:t xml:space="preserve"> Chief Secretary for Administration has exempted the</w:t>
      </w:r>
      <w:r w:rsidR="009B3A17" w:rsidRPr="00C47747">
        <w:rPr>
          <w:rFonts w:ascii="Times New Roman" w:hAnsi="Times New Roman" w:cs="Times New Roman"/>
          <w:kern w:val="0"/>
          <w:szCs w:val="24"/>
        </w:rPr>
        <w:t xml:space="preserve"> following</w:t>
      </w:r>
      <w:r w:rsidRPr="00C47747">
        <w:rPr>
          <w:rFonts w:ascii="Times New Roman" w:hAnsi="Times New Roman" w:cs="Times New Roman"/>
          <w:kern w:val="0"/>
          <w:szCs w:val="24"/>
        </w:rPr>
        <w:t xml:space="preserve"> </w:t>
      </w:r>
      <w:r w:rsidR="00CD3F2B" w:rsidRPr="00C47747">
        <w:rPr>
          <w:rFonts w:ascii="Times New Roman" w:hAnsi="Times New Roman" w:cs="Times New Roman"/>
          <w:kern w:val="0"/>
          <w:szCs w:val="24"/>
        </w:rPr>
        <w:t>categor</w:t>
      </w:r>
      <w:r w:rsidR="00CD3F2B">
        <w:rPr>
          <w:rFonts w:ascii="Times New Roman" w:hAnsi="Times New Roman" w:cs="Times New Roman"/>
          <w:kern w:val="0"/>
          <w:szCs w:val="24"/>
        </w:rPr>
        <w:t>ies</w:t>
      </w:r>
      <w:r w:rsidR="00CD3F2B" w:rsidRPr="00C47747">
        <w:rPr>
          <w:rFonts w:ascii="Times New Roman" w:hAnsi="Times New Roman" w:cs="Times New Roman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>of persons from the compulsory quarantine</w:t>
      </w:r>
      <w:r w:rsidRPr="00C47747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>arrangement</w:t>
      </w:r>
      <w:r w:rsidR="00304F28">
        <w:rPr>
          <w:rFonts w:ascii="Times New Roman" w:hAnsi="Times New Roman" w:cs="Times New Roman"/>
          <w:kern w:val="0"/>
          <w:szCs w:val="24"/>
        </w:rPr>
        <w:t xml:space="preserve"> -</w:t>
      </w:r>
    </w:p>
    <w:p w:rsidR="00942AAB" w:rsidRPr="001C7693" w:rsidRDefault="00942AAB" w:rsidP="009B3A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Cs w:val="24"/>
        </w:rPr>
      </w:pPr>
    </w:p>
    <w:p w:rsidR="007B099A" w:rsidRPr="00C47747" w:rsidRDefault="007B099A" w:rsidP="007B099A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C47747">
        <w:rPr>
          <w:rFonts w:ascii="Times New Roman" w:hAnsi="Times New Roman" w:cs="Times New Roman"/>
          <w:szCs w:val="24"/>
        </w:rPr>
        <w:t>Up to two personnel who are</w:t>
      </w:r>
      <w:r w:rsidR="00A47C1C">
        <w:rPr>
          <w:rFonts w:ascii="Times New Roman" w:hAnsi="Times New Roman" w:cs="Times New Roman"/>
          <w:szCs w:val="24"/>
        </w:rPr>
        <w:t xml:space="preserve"> either</w:t>
      </w:r>
      <w:r w:rsidRPr="00C47747">
        <w:rPr>
          <w:rFonts w:ascii="Times New Roman" w:hAnsi="Times New Roman" w:cs="Times New Roman"/>
          <w:szCs w:val="24"/>
        </w:rPr>
        <w:t xml:space="preserve"> the owner </w:t>
      </w:r>
      <w:r w:rsidR="00527DDC" w:rsidRPr="00006A6E">
        <w:rPr>
          <w:rFonts w:ascii="Times New Roman" w:hAnsi="Times New Roman" w:cs="Times New Roman"/>
          <w:szCs w:val="24"/>
        </w:rPr>
        <w:t>and /or</w:t>
      </w:r>
      <w:r w:rsidRPr="00C47747">
        <w:rPr>
          <w:rFonts w:ascii="Times New Roman" w:hAnsi="Times New Roman" w:cs="Times New Roman"/>
          <w:szCs w:val="24"/>
        </w:rPr>
        <w:t xml:space="preserve"> the </w:t>
      </w:r>
      <w:bookmarkStart w:id="0" w:name="_GoBack"/>
      <w:bookmarkEnd w:id="0"/>
      <w:r w:rsidRPr="00C47747">
        <w:rPr>
          <w:rFonts w:ascii="Times New Roman" w:hAnsi="Times New Roman" w:cs="Times New Roman"/>
          <w:szCs w:val="24"/>
        </w:rPr>
        <w:t xml:space="preserve">employees of a vegetable farm, </w:t>
      </w:r>
      <w:r w:rsidR="004A2F18">
        <w:rPr>
          <w:rFonts w:ascii="Times New Roman" w:hAnsi="Times New Roman" w:cs="Times New Roman"/>
          <w:szCs w:val="24"/>
        </w:rPr>
        <w:t xml:space="preserve">or </w:t>
      </w:r>
      <w:r w:rsidRPr="00C47747">
        <w:rPr>
          <w:rFonts w:ascii="Times New Roman" w:hAnsi="Times New Roman" w:cs="Times New Roman"/>
          <w:szCs w:val="24"/>
        </w:rPr>
        <w:t xml:space="preserve">hydroponic farm, </w:t>
      </w:r>
      <w:r w:rsidR="004A2F18">
        <w:rPr>
          <w:rFonts w:ascii="Times New Roman" w:hAnsi="Times New Roman" w:cs="Times New Roman"/>
          <w:szCs w:val="24"/>
        </w:rPr>
        <w:t xml:space="preserve">or </w:t>
      </w:r>
      <w:r w:rsidRPr="00C47747">
        <w:rPr>
          <w:rFonts w:ascii="Times New Roman" w:hAnsi="Times New Roman" w:cs="Times New Roman"/>
          <w:szCs w:val="24"/>
        </w:rPr>
        <w:t>flower farm,</w:t>
      </w:r>
      <w:r w:rsidR="004A2F18">
        <w:rPr>
          <w:rFonts w:ascii="Times New Roman" w:hAnsi="Times New Roman" w:cs="Times New Roman"/>
          <w:szCs w:val="24"/>
        </w:rPr>
        <w:t xml:space="preserve"> or</w:t>
      </w:r>
      <w:r w:rsidRPr="00C47747">
        <w:rPr>
          <w:rFonts w:ascii="Times New Roman" w:hAnsi="Times New Roman" w:cs="Times New Roman"/>
          <w:szCs w:val="24"/>
        </w:rPr>
        <w:t xml:space="preserve"> plant nursery, </w:t>
      </w:r>
      <w:r w:rsidR="004A2F18">
        <w:rPr>
          <w:rFonts w:ascii="Times New Roman" w:hAnsi="Times New Roman" w:cs="Times New Roman"/>
          <w:szCs w:val="24"/>
        </w:rPr>
        <w:t xml:space="preserve">or </w:t>
      </w:r>
      <w:r w:rsidRPr="00C47747">
        <w:rPr>
          <w:rFonts w:ascii="Times New Roman" w:hAnsi="Times New Roman" w:cs="Times New Roman"/>
          <w:szCs w:val="24"/>
        </w:rPr>
        <w:t xml:space="preserve">livestock farm, </w:t>
      </w:r>
      <w:r w:rsidR="004A2F18">
        <w:rPr>
          <w:rFonts w:ascii="Times New Roman" w:hAnsi="Times New Roman" w:cs="Times New Roman"/>
          <w:szCs w:val="24"/>
        </w:rPr>
        <w:t xml:space="preserve">or </w:t>
      </w:r>
      <w:r w:rsidRPr="00C47747">
        <w:rPr>
          <w:rFonts w:ascii="Times New Roman" w:hAnsi="Times New Roman" w:cs="Times New Roman"/>
          <w:szCs w:val="24"/>
        </w:rPr>
        <w:t>fish farm which is engaged in the production of agricultural and fisheries products for supply to Hong Kong</w:t>
      </w:r>
      <w:r w:rsidR="004A2F18">
        <w:rPr>
          <w:rFonts w:ascii="Times New Roman" w:hAnsi="Times New Roman" w:cs="Times New Roman"/>
          <w:szCs w:val="24"/>
        </w:rPr>
        <w:t>,</w:t>
      </w:r>
      <w:r w:rsidRPr="00C47747">
        <w:rPr>
          <w:rFonts w:ascii="Times New Roman" w:hAnsi="Times New Roman" w:cs="Times New Roman"/>
          <w:szCs w:val="24"/>
        </w:rPr>
        <w:t xml:space="preserve"> and that such persons have to travel -</w:t>
      </w:r>
    </w:p>
    <w:p w:rsidR="007B099A" w:rsidRPr="00C47747" w:rsidRDefault="004A2F18" w:rsidP="007B099A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C47747">
        <w:rPr>
          <w:rFonts w:ascii="Times New Roman" w:hAnsi="Times New Roman" w:cs="Times New Roman"/>
          <w:szCs w:val="24"/>
        </w:rPr>
        <w:t xml:space="preserve">to the Mainland or Taiwan for </w:t>
      </w:r>
      <w:r w:rsidR="007B099A" w:rsidRPr="00C47747">
        <w:rPr>
          <w:rFonts w:ascii="Times New Roman" w:hAnsi="Times New Roman" w:cs="Times New Roman"/>
          <w:szCs w:val="24"/>
        </w:rPr>
        <w:t xml:space="preserve">overseeing the operation of the farm; or </w:t>
      </w:r>
    </w:p>
    <w:p w:rsidR="007B099A" w:rsidRPr="00C47747" w:rsidRDefault="004A2F18" w:rsidP="007B099A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C47747">
        <w:rPr>
          <w:rFonts w:ascii="Times New Roman" w:hAnsi="Times New Roman" w:cs="Times New Roman"/>
          <w:szCs w:val="24"/>
        </w:rPr>
        <w:t xml:space="preserve">to the Mainland or Taiwan for </w:t>
      </w:r>
      <w:r w:rsidR="007B099A" w:rsidRPr="00C47747">
        <w:rPr>
          <w:rFonts w:ascii="Times New Roman" w:hAnsi="Times New Roman" w:cs="Times New Roman"/>
          <w:szCs w:val="24"/>
        </w:rPr>
        <w:t xml:space="preserve">procuring necessary inputs for </w:t>
      </w:r>
      <w:r w:rsidR="00A47C1C" w:rsidRPr="00C47747">
        <w:rPr>
          <w:rFonts w:ascii="Times New Roman" w:hAnsi="Times New Roman" w:cs="Times New Roman"/>
          <w:szCs w:val="24"/>
        </w:rPr>
        <w:t xml:space="preserve">agricultural and fisheries </w:t>
      </w:r>
      <w:r w:rsidR="007B099A" w:rsidRPr="00C47747">
        <w:rPr>
          <w:rFonts w:ascii="Times New Roman" w:hAnsi="Times New Roman" w:cs="Times New Roman"/>
          <w:szCs w:val="24"/>
        </w:rPr>
        <w:t>production</w:t>
      </w:r>
      <w:r w:rsidR="00527DDC" w:rsidRPr="00C47747">
        <w:rPr>
          <w:rFonts w:ascii="Times New Roman" w:hAnsi="Times New Roman" w:cs="Times New Roman"/>
          <w:szCs w:val="24"/>
        </w:rPr>
        <w:t>; or</w:t>
      </w:r>
    </w:p>
    <w:p w:rsidR="007B099A" w:rsidRPr="00C47747" w:rsidRDefault="007B099A" w:rsidP="007B099A">
      <w:pPr>
        <w:pStyle w:val="a3"/>
        <w:ind w:leftChars="0" w:left="1080"/>
        <w:rPr>
          <w:rFonts w:ascii="Times New Roman" w:hAnsi="Times New Roman" w:cs="Times New Roman"/>
          <w:szCs w:val="24"/>
        </w:rPr>
      </w:pPr>
    </w:p>
    <w:p w:rsidR="00D915BB" w:rsidRDefault="00006A6E" w:rsidP="00527DD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06A6E">
        <w:rPr>
          <w:rFonts w:ascii="Times New Roman" w:hAnsi="Times New Roman" w:cs="Times New Roman"/>
          <w:szCs w:val="24"/>
        </w:rPr>
        <w:t xml:space="preserve">Up to two personnel who are either the owner and /or the employees of a fishing vessel / fish collector vessel </w:t>
      </w:r>
      <w:r w:rsidR="00D915BB">
        <w:rPr>
          <w:rFonts w:ascii="Times New Roman" w:hAnsi="Times New Roman" w:cs="Times New Roman"/>
          <w:szCs w:val="24"/>
        </w:rPr>
        <w:t>which is engaged in operation</w:t>
      </w:r>
      <w:r w:rsidRPr="00006A6E">
        <w:rPr>
          <w:rFonts w:ascii="Times New Roman" w:hAnsi="Times New Roman" w:cs="Times New Roman"/>
          <w:szCs w:val="24"/>
        </w:rPr>
        <w:t xml:space="preserve"> in the Mainland waters </w:t>
      </w:r>
      <w:r w:rsidR="00D915BB">
        <w:rPr>
          <w:rFonts w:ascii="Times New Roman" w:hAnsi="Times New Roman" w:cs="Times New Roman"/>
          <w:szCs w:val="24"/>
        </w:rPr>
        <w:t xml:space="preserve">for </w:t>
      </w:r>
      <w:r w:rsidRPr="00006A6E">
        <w:rPr>
          <w:rFonts w:ascii="Times New Roman" w:hAnsi="Times New Roman" w:cs="Times New Roman"/>
          <w:szCs w:val="24"/>
        </w:rPr>
        <w:t xml:space="preserve">supply of fisheries products to Hong Kong and such persons have to travel to the Mainland </w:t>
      </w:r>
      <w:r w:rsidR="00D915BB">
        <w:rPr>
          <w:rFonts w:ascii="Times New Roman" w:hAnsi="Times New Roman" w:cs="Times New Roman"/>
          <w:szCs w:val="24"/>
        </w:rPr>
        <w:t xml:space="preserve">for – </w:t>
      </w:r>
    </w:p>
    <w:p w:rsidR="00D915BB" w:rsidRDefault="00D915BB" w:rsidP="00D915BB">
      <w:pPr>
        <w:pStyle w:val="a3"/>
        <w:numPr>
          <w:ilvl w:val="0"/>
          <w:numId w:val="4"/>
        </w:numPr>
        <w:ind w:leftChars="0" w:left="1134" w:hanging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handling</w:t>
      </w:r>
      <w:r w:rsidR="00006A6E" w:rsidRPr="00006A6E">
        <w:rPr>
          <w:rFonts w:ascii="Times New Roman" w:hAnsi="Times New Roman" w:cs="Times New Roman"/>
          <w:szCs w:val="24"/>
        </w:rPr>
        <w:t xml:space="preserve"> matters related to the vessel or its operation such as inspection/maintenance of the vessel, application for </w:t>
      </w:r>
      <w:r>
        <w:rPr>
          <w:rFonts w:ascii="Times New Roman" w:hAnsi="Times New Roman" w:cs="Times New Roman"/>
          <w:szCs w:val="24"/>
        </w:rPr>
        <w:t xml:space="preserve">a </w:t>
      </w:r>
      <w:proofErr w:type="spellStart"/>
      <w:r w:rsidR="00006A6E" w:rsidRPr="00006A6E">
        <w:rPr>
          <w:rFonts w:ascii="Times New Roman" w:hAnsi="Times New Roman" w:cs="Times New Roman"/>
          <w:szCs w:val="24"/>
        </w:rPr>
        <w:t>licence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006A6E" w:rsidRPr="00006A6E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 xml:space="preserve"> </w:t>
      </w:r>
      <w:r w:rsidR="00006A6E" w:rsidRPr="00006A6E">
        <w:rPr>
          <w:rFonts w:ascii="Times New Roman" w:hAnsi="Times New Roman" w:cs="Times New Roman"/>
          <w:szCs w:val="24"/>
        </w:rPr>
        <w:t>permit for the vessel or any m</w:t>
      </w:r>
      <w:r>
        <w:rPr>
          <w:rFonts w:ascii="Times New Roman" w:hAnsi="Times New Roman" w:cs="Times New Roman"/>
          <w:szCs w:val="24"/>
        </w:rPr>
        <w:t>atters related to its operation;</w:t>
      </w:r>
      <w:r w:rsidR="00006A6E" w:rsidRPr="00006A6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or </w:t>
      </w:r>
    </w:p>
    <w:p w:rsidR="00006A6E" w:rsidRDefault="00D915BB" w:rsidP="00D915BB">
      <w:pPr>
        <w:pStyle w:val="a3"/>
        <w:numPr>
          <w:ilvl w:val="0"/>
          <w:numId w:val="4"/>
        </w:numPr>
        <w:ind w:leftChars="0" w:left="1134" w:hanging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procuring</w:t>
      </w:r>
      <w:r w:rsidR="00006A6E" w:rsidRPr="00006A6E">
        <w:rPr>
          <w:rFonts w:ascii="Times New Roman" w:hAnsi="Times New Roman" w:cs="Times New Roman"/>
          <w:szCs w:val="24"/>
        </w:rPr>
        <w:t xml:space="preserve"> equipment onboard for meeting operational needs</w:t>
      </w:r>
      <w:r w:rsidR="00527DDC" w:rsidRPr="00C47747">
        <w:rPr>
          <w:rFonts w:ascii="Times New Roman" w:hAnsi="Times New Roman" w:cs="Times New Roman"/>
          <w:szCs w:val="24"/>
        </w:rPr>
        <w:t>; or</w:t>
      </w:r>
    </w:p>
    <w:p w:rsidR="00006A6E" w:rsidRPr="00527DDC" w:rsidRDefault="00006A6E" w:rsidP="00A06FF9">
      <w:pPr>
        <w:pStyle w:val="a3"/>
        <w:ind w:leftChars="0" w:left="360"/>
        <w:jc w:val="both"/>
        <w:rPr>
          <w:rFonts w:ascii="Times New Roman" w:hAnsi="Times New Roman" w:cs="Times New Roman"/>
          <w:szCs w:val="24"/>
        </w:rPr>
      </w:pPr>
    </w:p>
    <w:p w:rsidR="007B099A" w:rsidRPr="00C47747" w:rsidRDefault="007B099A" w:rsidP="007B099A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C47747">
        <w:rPr>
          <w:rFonts w:ascii="Times New Roman" w:hAnsi="Times New Roman" w:cs="Times New Roman"/>
          <w:szCs w:val="24"/>
        </w:rPr>
        <w:t xml:space="preserve">Up to two personnel of each </w:t>
      </w:r>
      <w:r w:rsidR="00A47C1C">
        <w:rPr>
          <w:rFonts w:ascii="Times New Roman" w:hAnsi="Times New Roman" w:cs="Times New Roman"/>
          <w:szCs w:val="24"/>
        </w:rPr>
        <w:t xml:space="preserve">local </w:t>
      </w:r>
      <w:r w:rsidRPr="00C47747">
        <w:rPr>
          <w:rFonts w:ascii="Times New Roman" w:hAnsi="Times New Roman" w:cs="Times New Roman"/>
          <w:szCs w:val="24"/>
        </w:rPr>
        <w:t xml:space="preserve">agricultural and fisheries trade association who </w:t>
      </w:r>
      <w:proofErr w:type="gramStart"/>
      <w:r w:rsidR="00A47C1C">
        <w:rPr>
          <w:rFonts w:ascii="Times New Roman" w:hAnsi="Times New Roman" w:cs="Times New Roman"/>
          <w:szCs w:val="24"/>
        </w:rPr>
        <w:t>have</w:t>
      </w:r>
      <w:proofErr w:type="gramEnd"/>
      <w:r w:rsidRPr="00C47747">
        <w:rPr>
          <w:rFonts w:ascii="Times New Roman" w:hAnsi="Times New Roman" w:cs="Times New Roman"/>
          <w:szCs w:val="24"/>
        </w:rPr>
        <w:t xml:space="preserve"> to attend meeting</w:t>
      </w:r>
      <w:r w:rsidR="004A2F18">
        <w:rPr>
          <w:rFonts w:ascii="Times New Roman" w:hAnsi="Times New Roman" w:cs="Times New Roman"/>
          <w:szCs w:val="24"/>
        </w:rPr>
        <w:t>s</w:t>
      </w:r>
      <w:r w:rsidRPr="00C47747">
        <w:rPr>
          <w:rFonts w:ascii="Times New Roman" w:hAnsi="Times New Roman" w:cs="Times New Roman"/>
          <w:szCs w:val="24"/>
        </w:rPr>
        <w:t xml:space="preserve"> convened by government bodies of the Mainland to support industry exchanges or development in the Guangdong-Hong Kong-Macau Greater Bay Area.</w:t>
      </w:r>
    </w:p>
    <w:p w:rsidR="007B099A" w:rsidRPr="004A2F18" w:rsidRDefault="007B099A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7B099A" w:rsidRPr="00C47747" w:rsidRDefault="007B099A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u w:val="single"/>
        </w:rPr>
      </w:pPr>
      <w:r w:rsidRPr="00C47747">
        <w:rPr>
          <w:rFonts w:ascii="Times New Roman" w:hAnsi="Times New Roman" w:cs="Times New Roman"/>
          <w:kern w:val="0"/>
          <w:szCs w:val="24"/>
          <w:u w:val="single"/>
        </w:rPr>
        <w:t>Validity Period of Exemption</w:t>
      </w:r>
    </w:p>
    <w:p w:rsidR="00942AAB" w:rsidRPr="00C47747" w:rsidRDefault="00942AAB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942AAB" w:rsidRPr="00C47747" w:rsidRDefault="00942AAB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C47747">
        <w:rPr>
          <w:rFonts w:ascii="Times New Roman" w:hAnsi="Times New Roman" w:cs="Times New Roman"/>
          <w:kern w:val="0"/>
          <w:szCs w:val="24"/>
        </w:rPr>
        <w:t xml:space="preserve">From </w:t>
      </w:r>
      <w:r w:rsidR="00C515A7">
        <w:rPr>
          <w:rFonts w:ascii="Times New Roman" w:hAnsi="Times New Roman" w:cs="Times New Roman"/>
          <w:kern w:val="0"/>
          <w:szCs w:val="24"/>
        </w:rPr>
        <w:t>16</w:t>
      </w:r>
      <w:r w:rsidR="00C515A7" w:rsidRPr="00C47747">
        <w:rPr>
          <w:rFonts w:ascii="Times New Roman" w:hAnsi="Times New Roman" w:cs="Times New Roman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 xml:space="preserve">June 2020 until </w:t>
      </w:r>
      <w:r w:rsidRPr="005472F0">
        <w:rPr>
          <w:rFonts w:ascii="Times New Roman" w:hAnsi="Times New Roman" w:cs="Times New Roman"/>
          <w:kern w:val="0"/>
          <w:szCs w:val="24"/>
        </w:rPr>
        <w:t>section 4(1</w:t>
      </w:r>
      <w:proofErr w:type="gramStart"/>
      <w:r w:rsidRPr="005472F0">
        <w:rPr>
          <w:rFonts w:ascii="Times New Roman" w:hAnsi="Times New Roman" w:cs="Times New Roman"/>
          <w:kern w:val="0"/>
          <w:szCs w:val="24"/>
        </w:rPr>
        <w:t>)(</w:t>
      </w:r>
      <w:proofErr w:type="gramEnd"/>
      <w:r w:rsidRPr="005472F0">
        <w:rPr>
          <w:rFonts w:ascii="Times New Roman" w:hAnsi="Times New Roman" w:cs="Times New Roman"/>
          <w:kern w:val="0"/>
          <w:szCs w:val="24"/>
        </w:rPr>
        <w:t>a)(</w:t>
      </w:r>
      <w:proofErr w:type="spellStart"/>
      <w:r w:rsidRPr="005472F0">
        <w:rPr>
          <w:rFonts w:ascii="Times New Roman" w:hAnsi="Times New Roman" w:cs="Times New Roman"/>
          <w:kern w:val="0"/>
          <w:szCs w:val="24"/>
        </w:rPr>
        <w:t>i</w:t>
      </w:r>
      <w:proofErr w:type="spellEnd"/>
      <w:r w:rsidRPr="005472F0">
        <w:rPr>
          <w:rFonts w:ascii="Times New Roman" w:hAnsi="Times New Roman" w:cs="Times New Roman"/>
          <w:kern w:val="0"/>
          <w:szCs w:val="24"/>
        </w:rPr>
        <w:t>)</w:t>
      </w:r>
      <w:r w:rsidR="001C7693" w:rsidRPr="005472F0">
        <w:rPr>
          <w:rFonts w:ascii="Times New Roman" w:hAnsi="Times New Roman" w:cs="Times New Roman"/>
          <w:kern w:val="0"/>
          <w:szCs w:val="24"/>
        </w:rPr>
        <w:t xml:space="preserve"> and </w:t>
      </w:r>
      <w:r w:rsidR="00CD3F2B" w:rsidRPr="005472F0">
        <w:rPr>
          <w:rFonts w:ascii="Times New Roman" w:hAnsi="Times New Roman" w:cs="Times New Roman"/>
          <w:kern w:val="0"/>
          <w:szCs w:val="24"/>
        </w:rPr>
        <w:t xml:space="preserve">section </w:t>
      </w:r>
      <w:r w:rsidR="001C7693" w:rsidRPr="005472F0">
        <w:rPr>
          <w:rFonts w:ascii="Times New Roman" w:hAnsi="Times New Roman" w:cs="Times New Roman"/>
          <w:kern w:val="0"/>
          <w:szCs w:val="24"/>
        </w:rPr>
        <w:t>4(1)(b)</w:t>
      </w:r>
      <w:r w:rsidRPr="005472F0">
        <w:rPr>
          <w:rFonts w:ascii="Times New Roman" w:hAnsi="Times New Roman" w:cs="Times New Roman"/>
          <w:kern w:val="0"/>
          <w:szCs w:val="24"/>
        </w:rPr>
        <w:t xml:space="preserve"> of</w:t>
      </w:r>
      <w:r w:rsidRPr="00C47747">
        <w:rPr>
          <w:rFonts w:ascii="Times New Roman" w:hAnsi="Times New Roman" w:cs="Times New Roman"/>
          <w:kern w:val="0"/>
          <w:szCs w:val="24"/>
        </w:rPr>
        <w:t xml:space="preserve"> Cap. 599C expire.</w:t>
      </w:r>
    </w:p>
    <w:p w:rsidR="00911524" w:rsidRPr="00A06FF9" w:rsidRDefault="00911524">
      <w:pPr>
        <w:widowControl/>
        <w:rPr>
          <w:rFonts w:ascii="Times New Roman" w:hAnsi="Times New Roman" w:cs="Times New Roman"/>
          <w:kern w:val="0"/>
          <w:szCs w:val="24"/>
        </w:rPr>
      </w:pPr>
      <w:r w:rsidRPr="00A06FF9">
        <w:rPr>
          <w:rFonts w:ascii="Times New Roman" w:hAnsi="Times New Roman" w:cs="Times New Roman"/>
          <w:kern w:val="0"/>
          <w:szCs w:val="24"/>
        </w:rPr>
        <w:br w:type="page"/>
      </w:r>
    </w:p>
    <w:p w:rsidR="007B099A" w:rsidRPr="00C47747" w:rsidRDefault="007B099A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u w:val="single"/>
        </w:rPr>
      </w:pPr>
      <w:r w:rsidRPr="00C47747">
        <w:rPr>
          <w:rFonts w:ascii="Times New Roman" w:hAnsi="Times New Roman" w:cs="Times New Roman"/>
          <w:kern w:val="0"/>
          <w:szCs w:val="24"/>
          <w:u w:val="single"/>
        </w:rPr>
        <w:lastRenderedPageBreak/>
        <w:t>Administrative Arrangement</w:t>
      </w:r>
    </w:p>
    <w:p w:rsidR="00942AAB" w:rsidRPr="00C47747" w:rsidRDefault="00942AAB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942AAB" w:rsidRPr="00C47747" w:rsidRDefault="007B099A" w:rsidP="00AC7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Cs w:val="24"/>
        </w:rPr>
      </w:pPr>
      <w:r w:rsidRPr="00C47747">
        <w:rPr>
          <w:rFonts w:ascii="Times New Roman" w:hAnsi="Times New Roman" w:cs="Times New Roman"/>
          <w:kern w:val="0"/>
          <w:szCs w:val="24"/>
        </w:rPr>
        <w:t xml:space="preserve">The </w:t>
      </w:r>
      <w:r w:rsidR="00942AAB" w:rsidRPr="00C47747">
        <w:rPr>
          <w:rFonts w:ascii="Times New Roman" w:hAnsi="Times New Roman" w:cs="Times New Roman"/>
          <w:kern w:val="0"/>
          <w:szCs w:val="24"/>
        </w:rPr>
        <w:t>Agriculture, Fisheries and Conservation Department (AFCD)</w:t>
      </w:r>
      <w:r w:rsidRPr="00C47747">
        <w:rPr>
          <w:rFonts w:ascii="Times New Roman" w:hAnsi="Times New Roman" w:cs="Times New Roman"/>
          <w:kern w:val="0"/>
          <w:szCs w:val="24"/>
        </w:rPr>
        <w:t xml:space="preserve"> will process the applications</w:t>
      </w:r>
      <w:r w:rsidR="00942AAB" w:rsidRPr="00C47747">
        <w:rPr>
          <w:rFonts w:ascii="Times New Roman" w:hAnsi="Times New Roman" w:cs="Times New Roman"/>
          <w:kern w:val="0"/>
          <w:szCs w:val="24"/>
        </w:rPr>
        <w:t xml:space="preserve"> and, where necessary, consult the relevant agricultural and fisheries trade association</w:t>
      </w:r>
      <w:r w:rsidR="00CD3F2B">
        <w:rPr>
          <w:rFonts w:ascii="Times New Roman" w:hAnsi="Times New Roman" w:cs="Times New Roman"/>
          <w:kern w:val="0"/>
          <w:szCs w:val="24"/>
        </w:rPr>
        <w:t>s</w:t>
      </w:r>
      <w:r w:rsidR="00942AAB" w:rsidRPr="00C47747">
        <w:rPr>
          <w:rFonts w:ascii="Times New Roman" w:hAnsi="Times New Roman" w:cs="Times New Roman"/>
          <w:kern w:val="0"/>
          <w:szCs w:val="24"/>
        </w:rPr>
        <w:t xml:space="preserve"> as well as the relevant </w:t>
      </w:r>
      <w:proofErr w:type="spellStart"/>
      <w:r w:rsidR="00942AAB" w:rsidRPr="00C47747">
        <w:rPr>
          <w:rFonts w:ascii="Times New Roman" w:hAnsi="Times New Roman" w:cs="Times New Roman"/>
          <w:kern w:val="0"/>
          <w:szCs w:val="24"/>
        </w:rPr>
        <w:t>bureaux</w:t>
      </w:r>
      <w:proofErr w:type="spellEnd"/>
      <w:r w:rsidR="00942AAB" w:rsidRPr="00C47747">
        <w:rPr>
          <w:rFonts w:ascii="Times New Roman" w:hAnsi="Times New Roman" w:cs="Times New Roman"/>
          <w:kern w:val="0"/>
          <w:szCs w:val="24"/>
        </w:rPr>
        <w:t xml:space="preserve"> and departments. Where exemption </w:t>
      </w:r>
      <w:proofErr w:type="gramStart"/>
      <w:r w:rsidR="00942AAB" w:rsidRPr="00C47747">
        <w:rPr>
          <w:rFonts w:ascii="Times New Roman" w:hAnsi="Times New Roman" w:cs="Times New Roman"/>
          <w:kern w:val="0"/>
          <w:szCs w:val="24"/>
        </w:rPr>
        <w:t>is</w:t>
      </w:r>
      <w:r w:rsidR="00CD3F2B">
        <w:rPr>
          <w:rFonts w:ascii="Times New Roman" w:hAnsi="Times New Roman" w:cs="Times New Roman"/>
          <w:kern w:val="0"/>
          <w:szCs w:val="24"/>
        </w:rPr>
        <w:t xml:space="preserve"> </w:t>
      </w:r>
      <w:r w:rsidR="00942AAB" w:rsidRPr="00C47747">
        <w:rPr>
          <w:rFonts w:ascii="Times New Roman" w:hAnsi="Times New Roman" w:cs="Times New Roman"/>
          <w:kern w:val="0"/>
          <w:szCs w:val="24"/>
        </w:rPr>
        <w:t>granted</w:t>
      </w:r>
      <w:proofErr w:type="gramEnd"/>
      <w:r w:rsidR="00942AAB" w:rsidRPr="00C47747">
        <w:rPr>
          <w:rFonts w:ascii="Times New Roman" w:hAnsi="Times New Roman" w:cs="Times New Roman"/>
          <w:kern w:val="0"/>
          <w:szCs w:val="24"/>
        </w:rPr>
        <w:t>, AFCD will issue to the applicant an authorization letter, setting out the details and conditions of exemption.</w:t>
      </w:r>
    </w:p>
    <w:p w:rsidR="00942AAB" w:rsidRPr="00C47747" w:rsidRDefault="00942AAB" w:rsidP="00AC7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Cs w:val="24"/>
        </w:rPr>
      </w:pPr>
    </w:p>
    <w:p w:rsidR="007B099A" w:rsidRDefault="007B099A" w:rsidP="00A06FF9">
      <w:pPr>
        <w:widowControl/>
        <w:rPr>
          <w:rFonts w:ascii="Times New Roman" w:hAnsi="Times New Roman" w:cs="Times New Roman"/>
          <w:kern w:val="0"/>
          <w:szCs w:val="24"/>
          <w:u w:val="single"/>
        </w:rPr>
      </w:pPr>
      <w:r w:rsidRPr="00C47747">
        <w:rPr>
          <w:rFonts w:ascii="Times New Roman" w:hAnsi="Times New Roman" w:cs="Times New Roman"/>
          <w:kern w:val="0"/>
          <w:szCs w:val="24"/>
          <w:u w:val="single"/>
        </w:rPr>
        <w:t xml:space="preserve">Information and Supporting Documents to be </w:t>
      </w:r>
      <w:proofErr w:type="gramStart"/>
      <w:r w:rsidRPr="00C47747">
        <w:rPr>
          <w:rFonts w:ascii="Times New Roman" w:hAnsi="Times New Roman" w:cs="Times New Roman"/>
          <w:kern w:val="0"/>
          <w:szCs w:val="24"/>
          <w:u w:val="single"/>
        </w:rPr>
        <w:t>Submitted</w:t>
      </w:r>
      <w:proofErr w:type="gramEnd"/>
      <w:r w:rsidRPr="00C47747">
        <w:rPr>
          <w:rFonts w:ascii="Times New Roman" w:hAnsi="Times New Roman" w:cs="Times New Roman"/>
          <w:kern w:val="0"/>
          <w:szCs w:val="24"/>
          <w:u w:val="single"/>
        </w:rPr>
        <w:t xml:space="preserve"> by Applicants</w:t>
      </w:r>
    </w:p>
    <w:p w:rsidR="007E583C" w:rsidRPr="00C47747" w:rsidRDefault="007E583C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u w:val="single"/>
        </w:rPr>
      </w:pPr>
    </w:p>
    <w:p w:rsidR="009B4626" w:rsidRPr="00C47747" w:rsidRDefault="007B099A" w:rsidP="00006A6E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C47747">
        <w:rPr>
          <w:rFonts w:ascii="Times New Roman" w:hAnsi="Times New Roman" w:cs="Times New Roman"/>
          <w:kern w:val="0"/>
          <w:szCs w:val="24"/>
        </w:rPr>
        <w:t>Completed application form setting out, for each applicant, the personal</w:t>
      </w:r>
      <w:r w:rsidR="00450D77" w:rsidRPr="00C47747">
        <w:rPr>
          <w:rFonts w:ascii="Times New Roman" w:hAnsi="Times New Roman" w:cs="Times New Roman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 xml:space="preserve">particulars, post title, contact information, </w:t>
      </w:r>
      <w:r w:rsidR="00450D77" w:rsidRPr="00C47747">
        <w:rPr>
          <w:rFonts w:ascii="Times New Roman" w:hAnsi="Times New Roman" w:cs="Times New Roman"/>
          <w:szCs w:val="24"/>
        </w:rPr>
        <w:t xml:space="preserve">name of </w:t>
      </w:r>
      <w:r w:rsidR="00450D77" w:rsidRPr="00C47747">
        <w:rPr>
          <w:rFonts w:ascii="Times New Roman" w:hAnsi="Times New Roman" w:cs="Times New Roman"/>
          <w:szCs w:val="24"/>
          <w:lang w:eastAsia="zh-HK"/>
        </w:rPr>
        <w:t>the farm(s)</w:t>
      </w:r>
      <w:r w:rsidR="00006A6E" w:rsidRPr="00006A6E">
        <w:t xml:space="preserve"> </w:t>
      </w:r>
      <w:r w:rsidR="00450D77" w:rsidRPr="00C47747">
        <w:rPr>
          <w:rFonts w:ascii="Times New Roman" w:hAnsi="Times New Roman" w:cs="Times New Roman"/>
          <w:szCs w:val="24"/>
          <w:lang w:eastAsia="zh-HK"/>
        </w:rPr>
        <w:t xml:space="preserve">in the </w:t>
      </w:r>
      <w:r w:rsidR="00450D77" w:rsidRPr="00C47747">
        <w:rPr>
          <w:rFonts w:ascii="Times New Roman" w:hAnsi="Times New Roman" w:cs="Times New Roman"/>
          <w:szCs w:val="24"/>
        </w:rPr>
        <w:t>M</w:t>
      </w:r>
      <w:r w:rsidR="00450D77" w:rsidRPr="00C47747">
        <w:rPr>
          <w:rFonts w:ascii="Times New Roman" w:hAnsi="Times New Roman" w:cs="Times New Roman"/>
          <w:szCs w:val="24"/>
          <w:lang w:eastAsia="zh-HK"/>
        </w:rPr>
        <w:t>ainland</w:t>
      </w:r>
      <w:r w:rsidR="00072272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450D77" w:rsidRPr="00C47747">
        <w:rPr>
          <w:rFonts w:ascii="Times New Roman" w:hAnsi="Times New Roman" w:cs="Times New Roman"/>
          <w:szCs w:val="24"/>
          <w:lang w:eastAsia="zh-HK"/>
        </w:rPr>
        <w:t>/ Taiwan</w:t>
      </w:r>
      <w:r w:rsidR="00B75B33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B75B33">
        <w:rPr>
          <w:rFonts w:ascii="Times New Roman" w:hAnsi="Times New Roman" w:cs="Times New Roman"/>
          <w:kern w:val="0"/>
          <w:szCs w:val="24"/>
        </w:rPr>
        <w:t>(if applicable)</w:t>
      </w:r>
      <w:r w:rsidR="00072272">
        <w:rPr>
          <w:rFonts w:ascii="Times New Roman" w:hAnsi="Times New Roman" w:cs="Times New Roman"/>
          <w:szCs w:val="24"/>
        </w:rPr>
        <w:t>,</w:t>
      </w:r>
      <w:r w:rsidR="00450D77" w:rsidRPr="00C47747">
        <w:rPr>
          <w:rFonts w:ascii="Times New Roman" w:hAnsi="Times New Roman" w:cs="Times New Roman"/>
          <w:szCs w:val="24"/>
        </w:rPr>
        <w:t xml:space="preserve"> name of the relevant Hong Kong </w:t>
      </w:r>
      <w:r w:rsidR="00CD3F2B">
        <w:rPr>
          <w:rFonts w:ascii="Times New Roman" w:hAnsi="Times New Roman" w:cs="Times New Roman"/>
          <w:szCs w:val="24"/>
        </w:rPr>
        <w:t xml:space="preserve">farm </w:t>
      </w:r>
      <w:r w:rsidR="00006A6E">
        <w:rPr>
          <w:rFonts w:ascii="Times New Roman" w:hAnsi="Times New Roman" w:cs="Times New Roman"/>
          <w:szCs w:val="24"/>
        </w:rPr>
        <w:t>/</w:t>
      </w:r>
      <w:r w:rsidR="00006A6E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450D77" w:rsidRPr="00C47747">
        <w:rPr>
          <w:rFonts w:ascii="Times New Roman" w:hAnsi="Times New Roman" w:cs="Times New Roman"/>
          <w:szCs w:val="24"/>
        </w:rPr>
        <w:t xml:space="preserve">enterprise </w:t>
      </w:r>
      <w:r w:rsidR="00072272">
        <w:rPr>
          <w:rFonts w:ascii="Times New Roman" w:hAnsi="Times New Roman" w:cs="Times New Roman"/>
          <w:szCs w:val="24"/>
        </w:rPr>
        <w:t xml:space="preserve">/ </w:t>
      </w:r>
      <w:r w:rsidR="00072272" w:rsidRPr="00C47747">
        <w:rPr>
          <w:rFonts w:ascii="Times New Roman" w:hAnsi="Times New Roman" w:cs="Times New Roman"/>
          <w:szCs w:val="24"/>
        </w:rPr>
        <w:t>agricultural and fisheries trade association</w:t>
      </w:r>
      <w:r w:rsidR="00072272">
        <w:rPr>
          <w:rFonts w:ascii="Times New Roman" w:hAnsi="Times New Roman" w:cs="Times New Roman"/>
          <w:szCs w:val="24"/>
        </w:rPr>
        <w:t xml:space="preserve"> (if applicable) </w:t>
      </w:r>
      <w:r w:rsidR="00450D77" w:rsidRPr="00C47747">
        <w:rPr>
          <w:rFonts w:ascii="Times New Roman" w:hAnsi="Times New Roman" w:cs="Times New Roman"/>
          <w:szCs w:val="24"/>
        </w:rPr>
        <w:t>and the justifications for travelling to the Mainland</w:t>
      </w:r>
      <w:r w:rsidR="00B75B33">
        <w:rPr>
          <w:rFonts w:ascii="Times New Roman" w:hAnsi="Times New Roman" w:cs="Times New Roman"/>
          <w:szCs w:val="24"/>
        </w:rPr>
        <w:t xml:space="preserve"> </w:t>
      </w:r>
      <w:r w:rsidR="00450D77" w:rsidRPr="00C47747">
        <w:rPr>
          <w:rFonts w:ascii="Times New Roman" w:hAnsi="Times New Roman" w:cs="Times New Roman"/>
          <w:szCs w:val="24"/>
        </w:rPr>
        <w:t>/ Taiwan (if applicable) (Note : Applications are to be submitted by farms/</w:t>
      </w:r>
      <w:r w:rsidR="00006A6E">
        <w:rPr>
          <w:rFonts w:ascii="Times New Roman" w:hAnsi="Times New Roman" w:cs="Times New Roman"/>
          <w:szCs w:val="24"/>
        </w:rPr>
        <w:t xml:space="preserve"> </w:t>
      </w:r>
      <w:r w:rsidR="00006A6E" w:rsidRPr="00006A6E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006A6E">
        <w:rPr>
          <w:rStyle w:val="bumpedfont15"/>
          <w:rFonts w:ascii="Times New Roman" w:hAnsi="Times New Roman" w:cs="Times New Roman"/>
          <w:szCs w:val="24"/>
        </w:rPr>
        <w:t>fishing vessel</w:t>
      </w:r>
      <w:r w:rsidR="00D915BB">
        <w:rPr>
          <w:rStyle w:val="bumpedfont15"/>
          <w:rFonts w:ascii="Times New Roman" w:hAnsi="Times New Roman" w:cs="Times New Roman"/>
          <w:szCs w:val="24"/>
        </w:rPr>
        <w:t>s</w:t>
      </w:r>
      <w:r w:rsidR="00006A6E">
        <w:rPr>
          <w:rStyle w:val="bumpedfont15"/>
          <w:rFonts w:ascii="Times New Roman" w:hAnsi="Times New Roman" w:cs="Times New Roman"/>
          <w:szCs w:val="24"/>
        </w:rPr>
        <w:t xml:space="preserve"> / fish collector vessel</w:t>
      </w:r>
      <w:r w:rsidR="00D915BB">
        <w:rPr>
          <w:rStyle w:val="bumpedfont15"/>
          <w:rFonts w:ascii="Times New Roman" w:hAnsi="Times New Roman" w:cs="Times New Roman"/>
          <w:szCs w:val="24"/>
        </w:rPr>
        <w:t>s</w:t>
      </w:r>
      <w:r w:rsidR="00006A6E">
        <w:rPr>
          <w:rStyle w:val="bumpedfont15"/>
          <w:rFonts w:ascii="Times New Roman" w:hAnsi="Times New Roman" w:cs="Times New Roman"/>
          <w:szCs w:val="24"/>
        </w:rPr>
        <w:t xml:space="preserve"> /</w:t>
      </w:r>
      <w:r w:rsidR="00450D77" w:rsidRPr="00C47747">
        <w:rPr>
          <w:rFonts w:ascii="Times New Roman" w:hAnsi="Times New Roman" w:cs="Times New Roman"/>
          <w:szCs w:val="24"/>
        </w:rPr>
        <w:t xml:space="preserve"> enterprises</w:t>
      </w:r>
      <w:r w:rsidR="00072272">
        <w:rPr>
          <w:rFonts w:ascii="Times New Roman" w:hAnsi="Times New Roman" w:cs="Times New Roman"/>
          <w:szCs w:val="24"/>
        </w:rPr>
        <w:t xml:space="preserve"> /</w:t>
      </w:r>
      <w:r w:rsidR="00072272" w:rsidRPr="00072272">
        <w:rPr>
          <w:rFonts w:ascii="Times New Roman" w:hAnsi="Times New Roman" w:cs="Times New Roman"/>
          <w:szCs w:val="24"/>
        </w:rPr>
        <w:t xml:space="preserve"> </w:t>
      </w:r>
      <w:r w:rsidR="00072272" w:rsidRPr="00C47747">
        <w:rPr>
          <w:rFonts w:ascii="Times New Roman" w:hAnsi="Times New Roman" w:cs="Times New Roman"/>
          <w:szCs w:val="24"/>
        </w:rPr>
        <w:t>agricultural and fisheries trade association</w:t>
      </w:r>
      <w:r w:rsidR="00072272">
        <w:rPr>
          <w:rFonts w:ascii="Times New Roman" w:hAnsi="Times New Roman" w:cs="Times New Roman"/>
          <w:szCs w:val="24"/>
        </w:rPr>
        <w:t>s</w:t>
      </w:r>
      <w:r w:rsidR="00450D77" w:rsidRPr="00C47747">
        <w:rPr>
          <w:rFonts w:ascii="Times New Roman" w:hAnsi="Times New Roman" w:cs="Times New Roman"/>
          <w:szCs w:val="24"/>
        </w:rPr>
        <w:t xml:space="preserve">; the same farm / </w:t>
      </w:r>
      <w:r w:rsidR="00006A6E">
        <w:rPr>
          <w:rStyle w:val="bumpedfont15"/>
          <w:rFonts w:ascii="Times New Roman" w:hAnsi="Times New Roman" w:cs="Times New Roman"/>
          <w:szCs w:val="24"/>
        </w:rPr>
        <w:t xml:space="preserve">fishing vessel / fish collector vessel / </w:t>
      </w:r>
      <w:r w:rsidR="00450D77" w:rsidRPr="00C47747">
        <w:rPr>
          <w:rFonts w:ascii="Times New Roman" w:hAnsi="Times New Roman" w:cs="Times New Roman"/>
          <w:szCs w:val="24"/>
        </w:rPr>
        <w:t>enterprise</w:t>
      </w:r>
      <w:r w:rsidR="00072272" w:rsidRPr="00072272">
        <w:rPr>
          <w:rFonts w:ascii="Times New Roman" w:hAnsi="Times New Roman" w:cs="Times New Roman"/>
          <w:szCs w:val="24"/>
        </w:rPr>
        <w:t xml:space="preserve"> </w:t>
      </w:r>
      <w:r w:rsidR="00072272">
        <w:rPr>
          <w:rFonts w:ascii="Times New Roman" w:hAnsi="Times New Roman" w:cs="Times New Roman"/>
          <w:szCs w:val="24"/>
        </w:rPr>
        <w:t xml:space="preserve">/ </w:t>
      </w:r>
      <w:r w:rsidR="00072272" w:rsidRPr="00C47747">
        <w:rPr>
          <w:rFonts w:ascii="Times New Roman" w:hAnsi="Times New Roman" w:cs="Times New Roman"/>
          <w:szCs w:val="24"/>
        </w:rPr>
        <w:t>agricultural and fisheries trade association</w:t>
      </w:r>
      <w:r w:rsidR="00CD3F2B">
        <w:rPr>
          <w:rFonts w:ascii="Times New Roman" w:hAnsi="Times New Roman" w:cs="Times New Roman"/>
          <w:szCs w:val="24"/>
        </w:rPr>
        <w:t xml:space="preserve"> should</w:t>
      </w:r>
      <w:r w:rsidR="00450D77" w:rsidRPr="00C47747">
        <w:rPr>
          <w:rFonts w:ascii="Times New Roman" w:hAnsi="Times New Roman" w:cs="Times New Roman"/>
          <w:szCs w:val="24"/>
        </w:rPr>
        <w:t xml:space="preserve"> submit exemption applications for up to two applicants using the same application form);</w:t>
      </w:r>
    </w:p>
    <w:p w:rsidR="009B4626" w:rsidRPr="00E40246" w:rsidRDefault="00450D77" w:rsidP="007B099A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5472F0">
        <w:rPr>
          <w:rFonts w:ascii="Times New Roman" w:hAnsi="Times New Roman" w:cs="Times New Roman"/>
          <w:szCs w:val="24"/>
        </w:rPr>
        <w:t>Affiliated agricultural and fisheries trade association(s)</w:t>
      </w:r>
      <w:r w:rsidR="00072272" w:rsidRPr="005472F0">
        <w:rPr>
          <w:rFonts w:ascii="Times New Roman" w:hAnsi="Times New Roman" w:cs="Times New Roman"/>
          <w:szCs w:val="24"/>
        </w:rPr>
        <w:t xml:space="preserve"> (if applicable)</w:t>
      </w:r>
      <w:r w:rsidRPr="005472F0">
        <w:rPr>
          <w:rFonts w:ascii="Times New Roman" w:hAnsi="Times New Roman" w:cs="Times New Roman"/>
          <w:szCs w:val="24"/>
        </w:rPr>
        <w:t>;</w:t>
      </w:r>
    </w:p>
    <w:p w:rsidR="009B4626" w:rsidRDefault="007B099A" w:rsidP="007B099A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C47747">
        <w:rPr>
          <w:rFonts w:ascii="Times New Roman" w:hAnsi="Times New Roman" w:cs="Times New Roman"/>
          <w:kern w:val="0"/>
          <w:szCs w:val="24"/>
        </w:rPr>
        <w:t xml:space="preserve">Copy of Hong Kong Identification Card </w:t>
      </w:r>
      <w:r w:rsidR="006E0269">
        <w:rPr>
          <w:rFonts w:ascii="Times New Roman" w:hAnsi="Times New Roman" w:cs="Times New Roman"/>
          <w:kern w:val="0"/>
          <w:szCs w:val="24"/>
        </w:rPr>
        <w:t xml:space="preserve">or Passport </w:t>
      </w:r>
      <w:r w:rsidRPr="00C47747">
        <w:rPr>
          <w:rFonts w:ascii="Times New Roman" w:hAnsi="Times New Roman" w:cs="Times New Roman"/>
          <w:kern w:val="0"/>
          <w:szCs w:val="24"/>
        </w:rPr>
        <w:t>of each applicant;</w:t>
      </w:r>
    </w:p>
    <w:p w:rsidR="00072272" w:rsidRPr="00C47747" w:rsidRDefault="00072272" w:rsidP="0004637B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072272">
        <w:rPr>
          <w:rFonts w:ascii="Times New Roman" w:hAnsi="Times New Roman" w:cs="Times New Roman"/>
          <w:kern w:val="0"/>
          <w:szCs w:val="24"/>
        </w:rPr>
        <w:t>Copy of Business Registration Certificate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="0004637B" w:rsidRPr="0004637B">
        <w:rPr>
          <w:rFonts w:ascii="Times New Roman" w:hAnsi="Times New Roman" w:cs="Times New Roman"/>
          <w:kern w:val="0"/>
          <w:szCs w:val="24"/>
        </w:rPr>
        <w:t xml:space="preserve">/ Certificate of Ownership </w:t>
      </w:r>
      <w:r w:rsidR="00D915BB">
        <w:rPr>
          <w:rFonts w:ascii="Times New Roman" w:hAnsi="Times New Roman" w:cs="Times New Roman"/>
          <w:kern w:val="0"/>
          <w:szCs w:val="24"/>
        </w:rPr>
        <w:t>and</w:t>
      </w:r>
      <w:r w:rsidR="0004637B" w:rsidRPr="0004637B">
        <w:rPr>
          <w:rFonts w:ascii="Times New Roman" w:hAnsi="Times New Roman" w:cs="Times New Roman"/>
          <w:kern w:val="0"/>
          <w:szCs w:val="24"/>
        </w:rPr>
        <w:t xml:space="preserve"> Operating </w:t>
      </w:r>
      <w:proofErr w:type="spellStart"/>
      <w:r w:rsidR="0004637B" w:rsidRPr="0004637B">
        <w:rPr>
          <w:rFonts w:ascii="Times New Roman" w:hAnsi="Times New Roman" w:cs="Times New Roman"/>
          <w:kern w:val="0"/>
          <w:szCs w:val="24"/>
        </w:rPr>
        <w:t>Licen</w:t>
      </w:r>
      <w:r w:rsidR="00D915BB">
        <w:rPr>
          <w:rFonts w:ascii="Times New Roman" w:hAnsi="Times New Roman" w:cs="Times New Roman"/>
          <w:kern w:val="0"/>
          <w:szCs w:val="24"/>
        </w:rPr>
        <w:t>c</w:t>
      </w:r>
      <w:r w:rsidR="0004637B" w:rsidRPr="0004637B">
        <w:rPr>
          <w:rFonts w:ascii="Times New Roman" w:hAnsi="Times New Roman" w:cs="Times New Roman"/>
          <w:kern w:val="0"/>
          <w:szCs w:val="24"/>
        </w:rPr>
        <w:t>e</w:t>
      </w:r>
      <w:proofErr w:type="spellEnd"/>
      <w:r w:rsidR="0004637B" w:rsidRPr="0004637B">
        <w:rPr>
          <w:rFonts w:ascii="Times New Roman" w:hAnsi="Times New Roman" w:cs="Times New Roman"/>
          <w:kern w:val="0"/>
          <w:szCs w:val="24"/>
        </w:rPr>
        <w:t xml:space="preserve"> of fishing vessel / fish collector vessel </w:t>
      </w:r>
      <w:r>
        <w:rPr>
          <w:rFonts w:ascii="Times New Roman" w:hAnsi="Times New Roman" w:cs="Times New Roman"/>
          <w:kern w:val="0"/>
          <w:szCs w:val="24"/>
        </w:rPr>
        <w:t>(if applicable);</w:t>
      </w:r>
    </w:p>
    <w:p w:rsidR="009B4626" w:rsidRPr="00A06FF9" w:rsidRDefault="00450D77" w:rsidP="00450D77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A06FF9">
        <w:rPr>
          <w:rFonts w:ascii="Times New Roman" w:hAnsi="Times New Roman" w:cs="Times New Roman"/>
          <w:kern w:val="0"/>
          <w:szCs w:val="24"/>
        </w:rPr>
        <w:t xml:space="preserve">Information about the farm </w:t>
      </w:r>
      <w:r w:rsidR="00CD3F2B" w:rsidRPr="00A06FF9">
        <w:rPr>
          <w:rFonts w:ascii="Times New Roman" w:hAnsi="Times New Roman" w:cs="Times New Roman"/>
          <w:szCs w:val="24"/>
          <w:lang w:eastAsia="zh-HK"/>
        </w:rPr>
        <w:t>(e.g. address, production capacity)</w:t>
      </w:r>
      <w:r w:rsidR="0004637B" w:rsidRPr="00A06FF9">
        <w:rPr>
          <w:rFonts w:ascii="Times New Roman" w:hAnsi="Times New Roman" w:cs="Times New Roman"/>
          <w:szCs w:val="24"/>
        </w:rPr>
        <w:t xml:space="preserve"> / </w:t>
      </w:r>
      <w:r w:rsidR="0004637B" w:rsidRPr="00A06FF9">
        <w:rPr>
          <w:rStyle w:val="bumpedfont15"/>
          <w:rFonts w:ascii="Times New Roman" w:hAnsi="Times New Roman" w:cs="Times New Roman"/>
          <w:szCs w:val="24"/>
        </w:rPr>
        <w:t xml:space="preserve">fishing vessel / fish collector vessel (e.g. vessel number) </w:t>
      </w:r>
      <w:r w:rsidRPr="00A06FF9">
        <w:rPr>
          <w:rFonts w:ascii="Times New Roman" w:hAnsi="Times New Roman" w:cs="Times New Roman"/>
          <w:kern w:val="0"/>
          <w:szCs w:val="24"/>
        </w:rPr>
        <w:t>in</w:t>
      </w:r>
      <w:r w:rsidR="00B75B33" w:rsidRPr="00A06FF9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A06FF9">
        <w:rPr>
          <w:rFonts w:ascii="Times New Roman" w:hAnsi="Times New Roman" w:cs="Times New Roman"/>
          <w:kern w:val="0"/>
          <w:szCs w:val="24"/>
        </w:rPr>
        <w:t>the Main</w:t>
      </w:r>
      <w:r w:rsidRPr="00A06FF9">
        <w:rPr>
          <w:rFonts w:ascii="Times New Roman" w:hAnsi="Times New Roman" w:cs="Times New Roman"/>
          <w:szCs w:val="24"/>
        </w:rPr>
        <w:t>land / T</w:t>
      </w:r>
      <w:r w:rsidRPr="00A06FF9">
        <w:rPr>
          <w:rFonts w:ascii="Times New Roman" w:hAnsi="Times New Roman" w:cs="Times New Roman"/>
          <w:szCs w:val="24"/>
          <w:lang w:eastAsia="zh-HK"/>
        </w:rPr>
        <w:t>aiwan</w:t>
      </w:r>
      <w:r w:rsidR="00B75B33" w:rsidRPr="00A06FF9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B75B33" w:rsidRPr="00A06FF9">
        <w:rPr>
          <w:rFonts w:ascii="Times New Roman" w:hAnsi="Times New Roman" w:cs="Times New Roman"/>
          <w:kern w:val="0"/>
          <w:szCs w:val="24"/>
        </w:rPr>
        <w:t>(if applicable)</w:t>
      </w:r>
      <w:r w:rsidRPr="00A06FF9">
        <w:rPr>
          <w:rFonts w:ascii="Times New Roman" w:hAnsi="Times New Roman" w:cs="Times New Roman"/>
          <w:szCs w:val="24"/>
        </w:rPr>
        <w:t xml:space="preserve"> </w:t>
      </w:r>
      <w:r w:rsidR="00072272" w:rsidRPr="00A06FF9">
        <w:rPr>
          <w:rFonts w:ascii="Times New Roman" w:hAnsi="Times New Roman" w:cs="Times New Roman"/>
          <w:szCs w:val="24"/>
        </w:rPr>
        <w:t xml:space="preserve">and a </w:t>
      </w:r>
      <w:r w:rsidRPr="00A06FF9">
        <w:rPr>
          <w:rFonts w:ascii="Times New Roman" w:hAnsi="Times New Roman" w:cs="Times New Roman"/>
          <w:szCs w:val="24"/>
        </w:rPr>
        <w:t>cop</w:t>
      </w:r>
      <w:r w:rsidR="00072272" w:rsidRPr="00A06FF9">
        <w:rPr>
          <w:rFonts w:ascii="Times New Roman" w:hAnsi="Times New Roman" w:cs="Times New Roman"/>
          <w:szCs w:val="24"/>
        </w:rPr>
        <w:t>y</w:t>
      </w:r>
      <w:r w:rsidRPr="00A06FF9">
        <w:rPr>
          <w:rFonts w:ascii="Times New Roman" w:hAnsi="Times New Roman" w:cs="Times New Roman"/>
          <w:szCs w:val="24"/>
        </w:rPr>
        <w:t xml:space="preserve"> of business </w:t>
      </w:r>
      <w:proofErr w:type="spellStart"/>
      <w:r w:rsidRPr="00A06FF9">
        <w:rPr>
          <w:rFonts w:ascii="Times New Roman" w:hAnsi="Times New Roman" w:cs="Times New Roman"/>
          <w:szCs w:val="24"/>
        </w:rPr>
        <w:t>licence</w:t>
      </w:r>
      <w:proofErr w:type="spellEnd"/>
      <w:r w:rsidRPr="00A06FF9">
        <w:rPr>
          <w:rFonts w:ascii="Times New Roman" w:hAnsi="Times New Roman" w:cs="Times New Roman"/>
          <w:szCs w:val="24"/>
        </w:rPr>
        <w:t xml:space="preserve">(s) </w:t>
      </w:r>
      <w:r w:rsidR="00072272" w:rsidRPr="00A06FF9">
        <w:rPr>
          <w:rFonts w:ascii="Times New Roman" w:hAnsi="Times New Roman" w:cs="Times New Roman"/>
          <w:szCs w:val="24"/>
        </w:rPr>
        <w:t>and/</w:t>
      </w:r>
      <w:r w:rsidRPr="00A06FF9">
        <w:rPr>
          <w:rFonts w:ascii="Times New Roman" w:hAnsi="Times New Roman" w:cs="Times New Roman"/>
          <w:szCs w:val="24"/>
        </w:rPr>
        <w:t>or business certificate(s)</w:t>
      </w:r>
      <w:r w:rsidR="0004637B" w:rsidRPr="00A06FF9">
        <w:rPr>
          <w:rFonts w:ascii="Times New Roman" w:hAnsi="Times New Roman" w:cs="Times New Roman"/>
          <w:szCs w:val="24"/>
        </w:rPr>
        <w:t xml:space="preserve"> / fishing permit / fisheries ancillary vessel permit</w:t>
      </w:r>
      <w:r w:rsidRPr="00A06FF9">
        <w:rPr>
          <w:rFonts w:ascii="Times New Roman" w:hAnsi="Times New Roman" w:cs="Times New Roman"/>
          <w:szCs w:val="24"/>
        </w:rPr>
        <w:t>;</w:t>
      </w:r>
    </w:p>
    <w:p w:rsidR="009B4626" w:rsidRPr="00C47747" w:rsidRDefault="00CD3F2B" w:rsidP="007B099A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szCs w:val="24"/>
        </w:rPr>
        <w:t xml:space="preserve">Copy of </w:t>
      </w:r>
      <w:r w:rsidR="004A2F18">
        <w:rPr>
          <w:rFonts w:ascii="Times New Roman" w:hAnsi="Times New Roman" w:cs="Times New Roman"/>
          <w:szCs w:val="24"/>
        </w:rPr>
        <w:t>i</w:t>
      </w:r>
      <w:r w:rsidR="00450D77" w:rsidRPr="00C47747">
        <w:rPr>
          <w:rFonts w:ascii="Times New Roman" w:hAnsi="Times New Roman" w:cs="Times New Roman"/>
          <w:szCs w:val="24"/>
        </w:rPr>
        <w:t xml:space="preserve">nvitation letter from the government bodies of the Mainland for attending meeting relating to industry exchanges or development in the Guangdong-Hong Kong-Macau Greater Bay Area </w:t>
      </w:r>
      <w:r w:rsidR="00C76426" w:rsidRPr="00C47747">
        <w:rPr>
          <w:rFonts w:ascii="Times New Roman" w:hAnsi="Times New Roman" w:cs="Times New Roman"/>
          <w:szCs w:val="24"/>
        </w:rPr>
        <w:t>(if applicable)</w:t>
      </w:r>
      <w:r w:rsidR="00450D77" w:rsidRPr="00C47747">
        <w:rPr>
          <w:rFonts w:ascii="Times New Roman" w:hAnsi="Times New Roman" w:cs="Times New Roman"/>
          <w:szCs w:val="24"/>
        </w:rPr>
        <w:t>;</w:t>
      </w:r>
    </w:p>
    <w:p w:rsidR="007B099A" w:rsidRPr="00C47747" w:rsidRDefault="009B4626" w:rsidP="0004637B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C47747">
        <w:rPr>
          <w:rFonts w:ascii="Times New Roman" w:hAnsi="Times New Roman" w:cs="Times New Roman"/>
          <w:szCs w:val="24"/>
        </w:rPr>
        <w:t>Each applicant must declare that he/she is travelling to the Mainland</w:t>
      </w:r>
      <w:r w:rsidR="00B75B33">
        <w:rPr>
          <w:rFonts w:ascii="Times New Roman" w:hAnsi="Times New Roman" w:cs="Times New Roman"/>
          <w:szCs w:val="24"/>
        </w:rPr>
        <w:t xml:space="preserve"> </w:t>
      </w:r>
      <w:r w:rsidRPr="00C47747">
        <w:rPr>
          <w:rFonts w:ascii="Times New Roman" w:hAnsi="Times New Roman" w:cs="Times New Roman"/>
          <w:szCs w:val="24"/>
        </w:rPr>
        <w:t xml:space="preserve">/ Taiwan </w:t>
      </w:r>
      <w:r w:rsidR="00B75B33">
        <w:rPr>
          <w:rFonts w:ascii="Times New Roman" w:hAnsi="Times New Roman" w:cs="Times New Roman"/>
          <w:kern w:val="0"/>
          <w:szCs w:val="24"/>
        </w:rPr>
        <w:t xml:space="preserve"> (if applicable) </w:t>
      </w:r>
      <w:r w:rsidRPr="00C47747">
        <w:rPr>
          <w:rFonts w:ascii="Times New Roman" w:hAnsi="Times New Roman" w:cs="Times New Roman"/>
          <w:szCs w:val="24"/>
        </w:rPr>
        <w:t>for overseeing the operation of the farm(s)</w:t>
      </w:r>
      <w:r w:rsidR="0004637B">
        <w:rPr>
          <w:rFonts w:ascii="Times New Roman" w:hAnsi="Times New Roman" w:cs="Times New Roman"/>
          <w:szCs w:val="24"/>
        </w:rPr>
        <w:t>;</w:t>
      </w:r>
      <w:r w:rsidRPr="00C47747">
        <w:rPr>
          <w:rFonts w:ascii="Times New Roman" w:hAnsi="Times New Roman" w:cs="Times New Roman"/>
          <w:szCs w:val="24"/>
        </w:rPr>
        <w:t xml:space="preserve"> or </w:t>
      </w:r>
      <w:r w:rsidR="0004637B">
        <w:rPr>
          <w:rFonts w:ascii="Times New Roman" w:hAnsi="Times New Roman" w:cs="Times New Roman"/>
          <w:szCs w:val="24"/>
        </w:rPr>
        <w:t xml:space="preserve">for </w:t>
      </w:r>
      <w:r w:rsidRPr="00C47747">
        <w:rPr>
          <w:rFonts w:ascii="Times New Roman" w:hAnsi="Times New Roman" w:cs="Times New Roman"/>
          <w:szCs w:val="24"/>
        </w:rPr>
        <w:t>procuring necessary inputs</w:t>
      </w:r>
      <w:r w:rsidR="0004637B">
        <w:rPr>
          <w:rFonts w:ascii="Times New Roman" w:hAnsi="Times New Roman" w:cs="Times New Roman"/>
          <w:szCs w:val="24"/>
        </w:rPr>
        <w:t xml:space="preserve"> and equipment</w:t>
      </w:r>
      <w:r w:rsidRPr="00C47747">
        <w:rPr>
          <w:rFonts w:ascii="Times New Roman" w:hAnsi="Times New Roman" w:cs="Times New Roman"/>
          <w:szCs w:val="24"/>
        </w:rPr>
        <w:t xml:space="preserve"> for </w:t>
      </w:r>
      <w:r w:rsidR="004A2F18" w:rsidRPr="00C47747">
        <w:rPr>
          <w:rFonts w:ascii="Times New Roman" w:hAnsi="Times New Roman" w:cs="Times New Roman"/>
          <w:szCs w:val="24"/>
        </w:rPr>
        <w:t xml:space="preserve">agricultural and fisheries </w:t>
      </w:r>
      <w:r w:rsidRPr="00C47747">
        <w:rPr>
          <w:rFonts w:ascii="Times New Roman" w:hAnsi="Times New Roman" w:cs="Times New Roman"/>
          <w:szCs w:val="24"/>
        </w:rPr>
        <w:t xml:space="preserve">production; </w:t>
      </w:r>
      <w:r w:rsidR="0004637B">
        <w:rPr>
          <w:rFonts w:ascii="Times New Roman" w:hAnsi="Times New Roman" w:cs="Times New Roman"/>
          <w:szCs w:val="24"/>
        </w:rPr>
        <w:t>or for handling</w:t>
      </w:r>
      <w:r w:rsidR="0004637B" w:rsidRPr="0004637B">
        <w:rPr>
          <w:rFonts w:ascii="Times New Roman" w:hAnsi="Times New Roman" w:cs="Times New Roman"/>
          <w:szCs w:val="24"/>
        </w:rPr>
        <w:t xml:space="preserve"> matters related to the vessel or its operation such as inspection/maintenance of the vessel, application for </w:t>
      </w:r>
      <w:r w:rsidR="00D915BB">
        <w:rPr>
          <w:rFonts w:ascii="Times New Roman" w:hAnsi="Times New Roman" w:cs="Times New Roman"/>
          <w:szCs w:val="24"/>
        </w:rPr>
        <w:t xml:space="preserve">a </w:t>
      </w:r>
      <w:proofErr w:type="spellStart"/>
      <w:r w:rsidR="00D915BB">
        <w:rPr>
          <w:rFonts w:ascii="Times New Roman" w:hAnsi="Times New Roman" w:cs="Times New Roman"/>
          <w:szCs w:val="24"/>
        </w:rPr>
        <w:t>licence</w:t>
      </w:r>
      <w:proofErr w:type="spellEnd"/>
      <w:r w:rsidR="0004637B" w:rsidRPr="0004637B">
        <w:rPr>
          <w:rFonts w:ascii="Times New Roman" w:hAnsi="Times New Roman" w:cs="Times New Roman"/>
          <w:szCs w:val="24"/>
        </w:rPr>
        <w:t xml:space="preserve"> / permit for the vessel or any matters related to its operation; </w:t>
      </w:r>
      <w:r w:rsidRPr="00C47747">
        <w:rPr>
          <w:rFonts w:ascii="Times New Roman" w:hAnsi="Times New Roman" w:cs="Times New Roman"/>
          <w:szCs w:val="24"/>
        </w:rPr>
        <w:t>or for attending meeting to support industry exchanges or development in the Guangdong-Hong Kong-Macau Greater Bay Area;</w:t>
      </w:r>
    </w:p>
    <w:p w:rsidR="009B4626" w:rsidRPr="00A06FF9" w:rsidRDefault="009B4626" w:rsidP="003C13C6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kern w:val="0"/>
          <w:szCs w:val="24"/>
        </w:rPr>
      </w:pPr>
      <w:r w:rsidRPr="003C13C6">
        <w:rPr>
          <w:rFonts w:ascii="Times New Roman" w:hAnsi="Times New Roman" w:cs="Times New Roman"/>
          <w:szCs w:val="24"/>
        </w:rPr>
        <w:t xml:space="preserve">Each applicant must declare that he/ she will only travel to and stay in the city in </w:t>
      </w:r>
      <w:r w:rsidRPr="003C13C6">
        <w:rPr>
          <w:rFonts w:ascii="Times New Roman" w:hAnsi="Times New Roman" w:cs="Times New Roman"/>
          <w:szCs w:val="24"/>
        </w:rPr>
        <w:lastRenderedPageBreak/>
        <w:t>the Mainland</w:t>
      </w:r>
      <w:r w:rsidR="00B75B33" w:rsidRPr="003C13C6">
        <w:rPr>
          <w:rFonts w:ascii="Times New Roman" w:hAnsi="Times New Roman" w:cs="Times New Roman"/>
          <w:szCs w:val="24"/>
        </w:rPr>
        <w:t xml:space="preserve"> </w:t>
      </w:r>
      <w:r w:rsidRPr="003C13C6">
        <w:rPr>
          <w:rFonts w:ascii="Times New Roman" w:hAnsi="Times New Roman" w:cs="Times New Roman"/>
          <w:szCs w:val="24"/>
        </w:rPr>
        <w:t>/</w:t>
      </w:r>
      <w:r w:rsidR="00B75B33" w:rsidRPr="003C13C6">
        <w:rPr>
          <w:rFonts w:ascii="Times New Roman" w:hAnsi="Times New Roman" w:cs="Times New Roman"/>
          <w:szCs w:val="24"/>
        </w:rPr>
        <w:t xml:space="preserve"> </w:t>
      </w:r>
      <w:r w:rsidRPr="003C13C6">
        <w:rPr>
          <w:rFonts w:ascii="Times New Roman" w:hAnsi="Times New Roman" w:cs="Times New Roman"/>
          <w:szCs w:val="24"/>
        </w:rPr>
        <w:t>Taiwan</w:t>
      </w:r>
      <w:r w:rsidR="00B75B33" w:rsidRPr="003C13C6">
        <w:rPr>
          <w:rFonts w:ascii="Times New Roman" w:hAnsi="Times New Roman" w:cs="Times New Roman"/>
          <w:kern w:val="0"/>
          <w:szCs w:val="24"/>
        </w:rPr>
        <w:t xml:space="preserve"> (if applicable)</w:t>
      </w:r>
      <w:r w:rsidRPr="003C13C6">
        <w:rPr>
          <w:rFonts w:ascii="Times New Roman" w:hAnsi="Times New Roman" w:cs="Times New Roman"/>
          <w:szCs w:val="24"/>
        </w:rPr>
        <w:t xml:space="preserve"> where the production farms or the suppliers of necessary inputs </w:t>
      </w:r>
      <w:r w:rsidR="0004637B">
        <w:rPr>
          <w:rFonts w:ascii="Times New Roman" w:hAnsi="Times New Roman" w:cs="Times New Roman"/>
          <w:szCs w:val="24"/>
        </w:rPr>
        <w:t xml:space="preserve">and equipment </w:t>
      </w:r>
      <w:r w:rsidRPr="003C13C6">
        <w:rPr>
          <w:rFonts w:ascii="Times New Roman" w:hAnsi="Times New Roman" w:cs="Times New Roman"/>
          <w:szCs w:val="24"/>
        </w:rPr>
        <w:t xml:space="preserve">for production are located, </w:t>
      </w:r>
      <w:r w:rsidR="0004637B">
        <w:rPr>
          <w:rFonts w:ascii="Times New Roman" w:hAnsi="Times New Roman" w:cs="Times New Roman"/>
          <w:szCs w:val="24"/>
        </w:rPr>
        <w:t xml:space="preserve">or where the </w:t>
      </w:r>
      <w:r w:rsidR="0004637B">
        <w:rPr>
          <w:rStyle w:val="bumpedfont15"/>
          <w:rFonts w:ascii="Times New Roman" w:hAnsi="Times New Roman" w:cs="Times New Roman"/>
          <w:szCs w:val="24"/>
        </w:rPr>
        <w:t>matters related to the vessel or its operation are</w:t>
      </w:r>
      <w:r w:rsidR="0004637B">
        <w:rPr>
          <w:rFonts w:ascii="Times New Roman" w:hAnsi="Times New Roman" w:cs="Times New Roman"/>
          <w:szCs w:val="24"/>
        </w:rPr>
        <w:t xml:space="preserve"> </w:t>
      </w:r>
      <w:r w:rsidR="0004637B">
        <w:rPr>
          <w:rStyle w:val="bumpedfont15"/>
          <w:rFonts w:ascii="Times New Roman" w:hAnsi="Times New Roman" w:cs="Times New Roman"/>
          <w:szCs w:val="24"/>
        </w:rPr>
        <w:t xml:space="preserve">handled, </w:t>
      </w:r>
      <w:r w:rsidRPr="003C13C6">
        <w:rPr>
          <w:rFonts w:ascii="Times New Roman" w:hAnsi="Times New Roman" w:cs="Times New Roman"/>
          <w:szCs w:val="24"/>
        </w:rPr>
        <w:t xml:space="preserve">or where the meeting to support industry exchanges or development in the Guangdong-Hong Kong-Macau Greater Bay Area is held; </w:t>
      </w:r>
      <w:r w:rsidR="00B75B33" w:rsidRPr="003C13C6">
        <w:rPr>
          <w:rFonts w:ascii="Times New Roman" w:hAnsi="Times New Roman" w:cs="Times New Roman"/>
          <w:szCs w:val="24"/>
        </w:rPr>
        <w:t>and</w:t>
      </w:r>
      <w:r w:rsidR="003C13C6">
        <w:rPr>
          <w:rFonts w:ascii="Times New Roman" w:hAnsi="Times New Roman" w:cs="Times New Roman"/>
          <w:szCs w:val="24"/>
        </w:rPr>
        <w:t xml:space="preserve"> e</w:t>
      </w:r>
      <w:r w:rsidRPr="003C13C6">
        <w:rPr>
          <w:rFonts w:ascii="Times New Roman" w:hAnsi="Times New Roman" w:cs="Times New Roman"/>
          <w:szCs w:val="24"/>
        </w:rPr>
        <w:t>ach applicant must take every precautionary measure to ensure personal hygiene and avoid unnecessary social contact whilst in the Mainland</w:t>
      </w:r>
      <w:r w:rsidR="00B75B33" w:rsidRPr="003C13C6">
        <w:rPr>
          <w:rFonts w:ascii="Times New Roman" w:hAnsi="Times New Roman" w:cs="Times New Roman"/>
          <w:szCs w:val="24"/>
        </w:rPr>
        <w:t xml:space="preserve"> </w:t>
      </w:r>
      <w:r w:rsidRPr="003C13C6">
        <w:rPr>
          <w:rFonts w:ascii="Times New Roman" w:hAnsi="Times New Roman" w:cs="Times New Roman"/>
          <w:szCs w:val="24"/>
        </w:rPr>
        <w:t>/ Taiwan (if applicable</w:t>
      </w:r>
      <w:r w:rsidR="005D61E9" w:rsidRPr="003C13C6">
        <w:rPr>
          <w:rFonts w:ascii="Times New Roman" w:hAnsi="Times New Roman" w:cs="Times New Roman"/>
          <w:szCs w:val="24"/>
        </w:rPr>
        <w:t>)</w:t>
      </w:r>
      <w:r w:rsidR="005D61E9">
        <w:rPr>
          <w:rFonts w:ascii="Times New Roman" w:hAnsi="Times New Roman" w:cs="Times New Roman"/>
          <w:szCs w:val="24"/>
        </w:rPr>
        <w:t>;</w:t>
      </w:r>
    </w:p>
    <w:p w:rsidR="003C13C6" w:rsidRPr="00A06FF9" w:rsidRDefault="003C13C6" w:rsidP="00A06FF9">
      <w:pPr>
        <w:pStyle w:val="Web"/>
        <w:numPr>
          <w:ilvl w:val="0"/>
          <w:numId w:val="3"/>
        </w:numPr>
        <w:spacing w:before="0" w:beforeAutospacing="0" w:after="0" w:afterAutospacing="0"/>
        <w:rPr>
          <w:kern w:val="2"/>
        </w:rPr>
      </w:pPr>
      <w:r>
        <w:rPr>
          <w:rFonts w:eastAsiaTheme="minorEastAsia"/>
          <w:kern w:val="2"/>
        </w:rPr>
        <w:t>Other supporting i</w:t>
      </w:r>
      <w:r w:rsidRPr="00A06FF9">
        <w:rPr>
          <w:rFonts w:eastAsiaTheme="minorEastAsia"/>
          <w:kern w:val="2"/>
        </w:rPr>
        <w:t xml:space="preserve">nformation and </w:t>
      </w:r>
      <w:r>
        <w:rPr>
          <w:rFonts w:eastAsiaTheme="minorEastAsia"/>
          <w:kern w:val="2"/>
        </w:rPr>
        <w:t>d</w:t>
      </w:r>
      <w:r w:rsidRPr="00A06FF9">
        <w:rPr>
          <w:rFonts w:eastAsiaTheme="minorEastAsia"/>
          <w:kern w:val="2"/>
        </w:rPr>
        <w:t xml:space="preserve">ocuments </w:t>
      </w:r>
      <w:r>
        <w:rPr>
          <w:rFonts w:eastAsiaTheme="minorEastAsia"/>
          <w:kern w:val="2"/>
        </w:rPr>
        <w:t>(if required).</w:t>
      </w:r>
      <w:r w:rsidRPr="00A06FF9">
        <w:rPr>
          <w:rFonts w:eastAsiaTheme="minorEastAsia"/>
          <w:kern w:val="2"/>
        </w:rPr>
        <w:t xml:space="preserve"> </w:t>
      </w:r>
    </w:p>
    <w:p w:rsidR="009B4626" w:rsidRPr="00C47747" w:rsidRDefault="009B4626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7B099A" w:rsidRDefault="007B099A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u w:val="single"/>
        </w:rPr>
      </w:pPr>
      <w:r w:rsidRPr="00C47747">
        <w:rPr>
          <w:rFonts w:ascii="Times New Roman" w:hAnsi="Times New Roman" w:cs="Times New Roman"/>
          <w:kern w:val="0"/>
          <w:szCs w:val="24"/>
          <w:u w:val="single"/>
        </w:rPr>
        <w:t>Conditions for Exemption</w:t>
      </w:r>
    </w:p>
    <w:p w:rsidR="005A64FF" w:rsidRPr="00C47747" w:rsidRDefault="005A64FF" w:rsidP="007B09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u w:val="single"/>
        </w:rPr>
      </w:pPr>
    </w:p>
    <w:p w:rsidR="003C537C" w:rsidRPr="00C47747" w:rsidRDefault="007B099A" w:rsidP="00C47747">
      <w:pPr>
        <w:autoSpaceDE w:val="0"/>
        <w:autoSpaceDN w:val="0"/>
        <w:adjustRightInd w:val="0"/>
        <w:jc w:val="both"/>
        <w:rPr>
          <w:szCs w:val="24"/>
        </w:rPr>
      </w:pPr>
      <w:r w:rsidRPr="00C47747">
        <w:rPr>
          <w:rFonts w:ascii="Times New Roman" w:hAnsi="Times New Roman" w:cs="Times New Roman"/>
          <w:kern w:val="0"/>
          <w:szCs w:val="24"/>
        </w:rPr>
        <w:t>After returning to Hong Kong, each exempted pe</w:t>
      </w:r>
      <w:r w:rsidR="009B4626" w:rsidRPr="00C47747">
        <w:rPr>
          <w:rFonts w:ascii="Times New Roman" w:hAnsi="Times New Roman" w:cs="Times New Roman"/>
          <w:kern w:val="0"/>
          <w:szCs w:val="24"/>
        </w:rPr>
        <w:t>rson must be subject to medical</w:t>
      </w:r>
      <w:r w:rsidR="009B4626" w:rsidRPr="00C47747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>surveillance arranged by the Department of Health (DH) during his/her stay in Hong</w:t>
      </w:r>
      <w:r w:rsidR="009B4626" w:rsidRPr="00C47747">
        <w:rPr>
          <w:rFonts w:ascii="Times New Roman" w:hAnsi="Times New Roman" w:cs="Times New Roman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>Kong, and is required to wear masks and check body temperature daily, as well as</w:t>
      </w:r>
      <w:r w:rsidR="009B4626" w:rsidRPr="00C47747">
        <w:rPr>
          <w:rFonts w:ascii="Times New Roman" w:hAnsi="Times New Roman" w:cs="Times New Roman"/>
          <w:kern w:val="0"/>
          <w:szCs w:val="24"/>
        </w:rPr>
        <w:t xml:space="preserve"> </w:t>
      </w:r>
      <w:r w:rsidRPr="00C47747">
        <w:rPr>
          <w:rFonts w:ascii="Times New Roman" w:hAnsi="Times New Roman" w:cs="Times New Roman"/>
          <w:kern w:val="0"/>
          <w:szCs w:val="24"/>
        </w:rPr>
        <w:t>report to the DH on any discomfort.</w:t>
      </w:r>
    </w:p>
    <w:sectPr w:rsidR="003C537C" w:rsidRPr="00C477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A7" w:rsidRDefault="00C810A7" w:rsidP="006E0269">
      <w:r>
        <w:separator/>
      </w:r>
    </w:p>
  </w:endnote>
  <w:endnote w:type="continuationSeparator" w:id="0">
    <w:p w:rsidR="00C810A7" w:rsidRDefault="00C810A7" w:rsidP="006E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573524"/>
      <w:docPartObj>
        <w:docPartGallery w:val="Page Numbers (Bottom of Page)"/>
        <w:docPartUnique/>
      </w:docPartObj>
    </w:sdtPr>
    <w:sdtEndPr/>
    <w:sdtContent>
      <w:p w:rsidR="007A22E4" w:rsidRDefault="007A22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E0" w:rsidRPr="00C61DE0">
          <w:rPr>
            <w:noProof/>
            <w:lang w:val="zh-TW"/>
          </w:rPr>
          <w:t>3</w:t>
        </w:r>
        <w:r>
          <w:fldChar w:fldCharType="end"/>
        </w:r>
      </w:p>
    </w:sdtContent>
  </w:sdt>
  <w:p w:rsidR="007A22E4" w:rsidRDefault="007A22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A7" w:rsidRDefault="00C810A7" w:rsidP="006E0269">
      <w:r>
        <w:separator/>
      </w:r>
    </w:p>
  </w:footnote>
  <w:footnote w:type="continuationSeparator" w:id="0">
    <w:p w:rsidR="00C810A7" w:rsidRDefault="00C810A7" w:rsidP="006E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7C3"/>
    <w:multiLevelType w:val="hybridMultilevel"/>
    <w:tmpl w:val="35B27012"/>
    <w:lvl w:ilvl="0" w:tplc="F54E7A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1BC57C7"/>
    <w:multiLevelType w:val="hybridMultilevel"/>
    <w:tmpl w:val="5C348D3A"/>
    <w:lvl w:ilvl="0" w:tplc="E45089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691CB5"/>
    <w:multiLevelType w:val="hybridMultilevel"/>
    <w:tmpl w:val="A4E8D2D8"/>
    <w:lvl w:ilvl="0" w:tplc="52A4CCD6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94649"/>
    <w:multiLevelType w:val="hybridMultilevel"/>
    <w:tmpl w:val="2DA214EA"/>
    <w:lvl w:ilvl="0" w:tplc="F54E7AD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08"/>
    <w:rsid w:val="00006A6E"/>
    <w:rsid w:val="0004637B"/>
    <w:rsid w:val="0005149C"/>
    <w:rsid w:val="00052095"/>
    <w:rsid w:val="00072272"/>
    <w:rsid w:val="000A340B"/>
    <w:rsid w:val="000C3A8F"/>
    <w:rsid w:val="001A48D8"/>
    <w:rsid w:val="001C7693"/>
    <w:rsid w:val="002A4DB6"/>
    <w:rsid w:val="002F5C03"/>
    <w:rsid w:val="0030086F"/>
    <w:rsid w:val="00304F28"/>
    <w:rsid w:val="00393E08"/>
    <w:rsid w:val="003C13C6"/>
    <w:rsid w:val="003C4D2E"/>
    <w:rsid w:val="003C7E0B"/>
    <w:rsid w:val="00450D77"/>
    <w:rsid w:val="004A2F18"/>
    <w:rsid w:val="004E67C2"/>
    <w:rsid w:val="00527DDC"/>
    <w:rsid w:val="005472F0"/>
    <w:rsid w:val="00561D66"/>
    <w:rsid w:val="005A64FF"/>
    <w:rsid w:val="005D61E9"/>
    <w:rsid w:val="005F67A2"/>
    <w:rsid w:val="00626B7C"/>
    <w:rsid w:val="006E0269"/>
    <w:rsid w:val="0075141D"/>
    <w:rsid w:val="0075778E"/>
    <w:rsid w:val="00785799"/>
    <w:rsid w:val="007914E6"/>
    <w:rsid w:val="007A20C7"/>
    <w:rsid w:val="007A22E4"/>
    <w:rsid w:val="007B099A"/>
    <w:rsid w:val="007E583C"/>
    <w:rsid w:val="008C303C"/>
    <w:rsid w:val="00911524"/>
    <w:rsid w:val="00926100"/>
    <w:rsid w:val="00942AAB"/>
    <w:rsid w:val="009508F6"/>
    <w:rsid w:val="009B3A17"/>
    <w:rsid w:val="009B4626"/>
    <w:rsid w:val="00A06FF9"/>
    <w:rsid w:val="00A23ADE"/>
    <w:rsid w:val="00A47C1C"/>
    <w:rsid w:val="00A67BCD"/>
    <w:rsid w:val="00A76991"/>
    <w:rsid w:val="00AC7009"/>
    <w:rsid w:val="00B75B33"/>
    <w:rsid w:val="00BD1D3B"/>
    <w:rsid w:val="00C4506E"/>
    <w:rsid w:val="00C47747"/>
    <w:rsid w:val="00C5120B"/>
    <w:rsid w:val="00C515A7"/>
    <w:rsid w:val="00C61DE0"/>
    <w:rsid w:val="00C76426"/>
    <w:rsid w:val="00C810A7"/>
    <w:rsid w:val="00C96808"/>
    <w:rsid w:val="00CD3F2B"/>
    <w:rsid w:val="00D51DCF"/>
    <w:rsid w:val="00D915BB"/>
    <w:rsid w:val="00DF4B50"/>
    <w:rsid w:val="00E40246"/>
    <w:rsid w:val="00E662BE"/>
    <w:rsid w:val="00E936D0"/>
    <w:rsid w:val="00F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96997-602A-427F-8129-C00C4D89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02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2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76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C1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umpedfont15">
    <w:name w:val="bumpedfont15"/>
    <w:basedOn w:val="a0"/>
    <w:rsid w:val="0000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4554</Characters>
  <Application>Microsoft Office Word</Application>
  <DocSecurity>0</DocSecurity>
  <Lines>37</Lines>
  <Paragraphs>10</Paragraphs>
  <ScaleCrop>false</ScaleCrop>
  <Company>The Government of the HKSAR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Edward WS Lok</cp:lastModifiedBy>
  <cp:revision>3</cp:revision>
  <dcterms:created xsi:type="dcterms:W3CDTF">2020-06-16T09:56:00Z</dcterms:created>
  <dcterms:modified xsi:type="dcterms:W3CDTF">2020-06-16T09:56:00Z</dcterms:modified>
</cp:coreProperties>
</file>