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afterLines="50" w:after="180"/>
        <w:jc w:val="center"/>
        <w:textAlignment w:val="bottom"/>
        <w:rPr>
          <w:rFonts w:ascii="SimSun" w:eastAsia="SimSun" w:hAnsi="SimSun"/>
          <w:b/>
          <w:spacing w:val="100"/>
          <w:sz w:val="26"/>
          <w:szCs w:val="26"/>
        </w:rPr>
      </w:pPr>
      <w:r>
        <w:rPr>
          <w:rFonts w:ascii="SimSun" w:hAnsi="SimSun" w:hint="eastAsia"/>
          <w:b/>
          <w:spacing w:val="80"/>
          <w:sz w:val="26"/>
          <w:szCs w:val="26"/>
        </w:rPr>
        <w:t>漁農自然護理署</w:t>
      </w:r>
    </w:p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line="300" w:lineRule="exact"/>
        <w:jc w:val="center"/>
        <w:textAlignment w:val="bottom"/>
        <w:rPr>
          <w:rFonts w:ascii="SimSun" w:eastAsia="SimSun" w:hAnsi="SimSun"/>
          <w:spacing w:val="30"/>
          <w:sz w:val="20"/>
          <w:szCs w:val="20"/>
        </w:rPr>
      </w:pPr>
      <w:r>
        <w:rPr>
          <w:rFonts w:ascii="新細明體" w:hAnsi="新細明體" w:hint="eastAsia"/>
          <w:spacing w:val="30"/>
          <w:sz w:val="20"/>
          <w:szCs w:val="20"/>
        </w:rPr>
        <w:t>九龍長沙灣道</w:t>
      </w:r>
      <w:r>
        <w:rPr>
          <w:rFonts w:ascii="新細明體" w:hAnsi="新細明體" w:hint="eastAsia"/>
          <w:spacing w:val="30"/>
          <w:sz w:val="20"/>
          <w:szCs w:val="20"/>
          <w:lang w:eastAsia="zh-HK"/>
        </w:rPr>
        <w:t>三</w:t>
      </w:r>
      <w:r>
        <w:rPr>
          <w:rFonts w:ascii="新細明體" w:hAnsi="新細明體" w:hint="eastAsia"/>
          <w:spacing w:val="30"/>
          <w:sz w:val="20"/>
          <w:szCs w:val="20"/>
        </w:rPr>
        <w:t>O</w:t>
      </w:r>
      <w:r>
        <w:rPr>
          <w:rFonts w:ascii="新細明體" w:hAnsi="新細明體" w:hint="eastAsia"/>
          <w:spacing w:val="30"/>
          <w:sz w:val="20"/>
          <w:szCs w:val="20"/>
          <w:lang w:eastAsia="zh-HK"/>
        </w:rPr>
        <w:t>三</w:t>
      </w:r>
      <w:r>
        <w:rPr>
          <w:rFonts w:ascii="SimSun" w:hAnsi="SimSun" w:hint="eastAsia"/>
          <w:spacing w:val="60"/>
          <w:sz w:val="20"/>
          <w:szCs w:val="20"/>
        </w:rPr>
        <w:t>號</w:t>
      </w:r>
    </w:p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line="300" w:lineRule="exact"/>
        <w:jc w:val="center"/>
        <w:textAlignment w:val="bottom"/>
        <w:rPr>
          <w:rFonts w:ascii="SimSun" w:hAnsi="SimSun"/>
          <w:spacing w:val="40"/>
          <w:sz w:val="20"/>
          <w:szCs w:val="20"/>
        </w:rPr>
      </w:pPr>
      <w:r>
        <w:rPr>
          <w:rFonts w:ascii="SimSun" w:hAnsi="SimSun" w:hint="eastAsia"/>
          <w:spacing w:val="40"/>
          <w:sz w:val="20"/>
          <w:szCs w:val="20"/>
        </w:rPr>
        <w:t>長沙灣政府合署</w:t>
      </w:r>
      <w:r>
        <w:rPr>
          <w:rFonts w:ascii="SimSun" w:hAnsi="SimSun" w:hint="eastAsia"/>
          <w:spacing w:val="40"/>
          <w:sz w:val="20"/>
          <w:szCs w:val="20"/>
          <w:lang w:eastAsia="zh-HK"/>
        </w:rPr>
        <w:t>八</w:t>
      </w:r>
      <w:r>
        <w:rPr>
          <w:rFonts w:ascii="SimSun" w:hAnsi="SimSun" w:hint="eastAsia"/>
          <w:spacing w:val="40"/>
          <w:sz w:val="20"/>
          <w:szCs w:val="20"/>
        </w:rPr>
        <w:t>樓</w:t>
      </w:r>
    </w:p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line="300" w:lineRule="exact"/>
        <w:jc w:val="center"/>
        <w:textAlignment w:val="bottom"/>
        <w:rPr>
          <w:rFonts w:ascii="SimSun" w:eastAsia="SimSun" w:hAnsi="SimSun"/>
          <w:spacing w:val="40"/>
          <w:sz w:val="20"/>
          <w:szCs w:val="20"/>
        </w:rPr>
      </w:pPr>
      <w:r>
        <w:rPr>
          <w:rFonts w:ascii="SimSun" w:eastAsia="SimSun" w:hAnsi="SimSun" w:hint="eastAsia"/>
          <w:spacing w:val="40"/>
          <w:sz w:val="20"/>
          <w:szCs w:val="20"/>
        </w:rPr>
        <w:t>漁農自然護理署漁業分署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hAnsi="Arial" w:cs="Arial"/>
          <w:b/>
          <w:sz w:val="20"/>
          <w:szCs w:val="20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>AGRICULTURE, FISHERIES AND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afterLines="50" w:after="180" w:line="240" w:lineRule="exact"/>
        <w:jc w:val="center"/>
        <w:textAlignment w:val="bottom"/>
        <w:rPr>
          <w:rFonts w:ascii="Arial" w:eastAsia="MS PGothic" w:hAnsi="Arial" w:cs="Arial"/>
          <w:b/>
          <w:sz w:val="20"/>
          <w:szCs w:val="20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>CONSERVATION DEPARTMENT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Fisheries </w:t>
      </w:r>
      <w:r>
        <w:rPr>
          <w:rFonts w:ascii="Arial" w:hAnsi="Arial" w:cs="Arial"/>
          <w:sz w:val="20"/>
          <w:szCs w:val="20"/>
        </w:rPr>
        <w:t>Branch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eastAsia="MS PGothic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8/F, Cheung </w:t>
      </w:r>
      <w:proofErr w:type="spellStart"/>
      <w:r>
        <w:rPr>
          <w:rFonts w:ascii="Arial" w:hAnsi="Arial" w:cs="Arial"/>
          <w:sz w:val="20"/>
          <w:szCs w:val="20"/>
        </w:rPr>
        <w:t>Sha</w:t>
      </w:r>
      <w:proofErr w:type="spellEnd"/>
      <w:r>
        <w:rPr>
          <w:rFonts w:ascii="Arial" w:hAnsi="Arial" w:cs="Arial"/>
          <w:sz w:val="20"/>
          <w:szCs w:val="20"/>
        </w:rPr>
        <w:t xml:space="preserve"> Wan Government Offices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eastAsia="MS PGothic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303 Cheung </w:t>
      </w:r>
      <w:proofErr w:type="spellStart"/>
      <w:r>
        <w:rPr>
          <w:rFonts w:ascii="Arial" w:hAnsi="Arial" w:cs="Arial"/>
          <w:sz w:val="20"/>
          <w:szCs w:val="20"/>
        </w:rPr>
        <w:t>Sha</w:t>
      </w:r>
      <w:proofErr w:type="spellEnd"/>
      <w:r>
        <w:rPr>
          <w:rFonts w:ascii="Arial" w:hAnsi="Arial" w:cs="Arial"/>
          <w:sz w:val="20"/>
          <w:szCs w:val="20"/>
        </w:rPr>
        <w:t xml:space="preserve"> Wan Road</w:t>
      </w:r>
      <w:r>
        <w:rPr>
          <w:rFonts w:ascii="Arial" w:eastAsia="SimSun" w:hAnsi="Arial" w:cs="Arial"/>
          <w:sz w:val="20"/>
          <w:szCs w:val="20"/>
          <w:lang w:eastAsia="zh-CN"/>
        </w:rPr>
        <w:t>, Kowloon</w:t>
      </w:r>
    </w:p>
    <w:p w:rsidR="009441F3" w:rsidRDefault="00D03AE3" w:rsidP="009441F3">
      <w:pPr>
        <w:spacing w:afterLines="20" w:after="72"/>
        <w:jc w:val="center"/>
        <w:rPr>
          <w:b/>
          <w:bCs/>
          <w:sz w:val="36"/>
          <w:szCs w:val="32"/>
          <w:u w:val="single"/>
        </w:rPr>
      </w:pPr>
      <w:r>
        <w:rPr>
          <w:noProof/>
          <w:sz w:val="20"/>
          <w:szCs w:val="20"/>
        </w:rPr>
        <w:drawing>
          <wp:inline distT="0" distB="0" distL="0" distR="0">
            <wp:extent cx="1133475" cy="1114425"/>
            <wp:effectExtent l="0" t="0" r="0" b="0"/>
            <wp:docPr id="1" name="圖片 1" descr="afcd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cd logo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F3" w:rsidRPr="009441F3" w:rsidRDefault="009441F3" w:rsidP="002B22DE">
      <w:pPr>
        <w:spacing w:line="120" w:lineRule="atLeast"/>
        <w:jc w:val="center"/>
        <w:rPr>
          <w:b/>
          <w:bCs/>
          <w:color w:val="FFFFFF" w:themeColor="background1"/>
        </w:rPr>
      </w:pPr>
      <w:r w:rsidRPr="009441F3">
        <w:rPr>
          <w:rFonts w:hint="eastAsia"/>
          <w:b/>
          <w:bCs/>
          <w:color w:val="FFFFFF" w:themeColor="background1"/>
        </w:rPr>
        <w:t>《若干到港人士強制檢疫規例》</w:t>
      </w:r>
      <w:r w:rsidRPr="009441F3">
        <w:rPr>
          <w:rFonts w:hint="eastAsia"/>
          <w:b/>
          <w:bCs/>
          <w:color w:val="FFFFFF" w:themeColor="background1"/>
        </w:rPr>
        <w:t>(</w:t>
      </w:r>
      <w:r w:rsidRPr="009441F3">
        <w:rPr>
          <w:rFonts w:hint="eastAsia"/>
          <w:b/>
          <w:bCs/>
          <w:color w:val="FFFFFF" w:themeColor="background1"/>
        </w:rPr>
        <w:t>第</w:t>
      </w:r>
      <w:r w:rsidRPr="009441F3">
        <w:rPr>
          <w:rFonts w:hint="eastAsia"/>
          <w:b/>
          <w:bCs/>
          <w:color w:val="FFFFFF" w:themeColor="background1"/>
        </w:rPr>
        <w:t>5</w:t>
      </w:r>
      <w:r w:rsidRPr="009441F3">
        <w:rPr>
          <w:b/>
          <w:bCs/>
          <w:color w:val="FFFFFF" w:themeColor="background1"/>
        </w:rPr>
        <w:t>99C</w:t>
      </w:r>
      <w:r w:rsidRPr="009441F3">
        <w:rPr>
          <w:rFonts w:hint="eastAsia"/>
          <w:b/>
          <w:bCs/>
          <w:color w:val="FFFFFF" w:themeColor="background1"/>
        </w:rPr>
        <w:t>章</w:t>
      </w:r>
      <w:r w:rsidRPr="009441F3">
        <w:rPr>
          <w:rFonts w:hint="eastAsia"/>
          <w:b/>
          <w:bCs/>
          <w:color w:val="FFFFFF" w:themeColor="background1"/>
        </w:rPr>
        <w:t>)</w:t>
      </w:r>
    </w:p>
    <w:p w:rsidR="009441F3" w:rsidRPr="00D24CD1" w:rsidRDefault="009441F3" w:rsidP="009441F3">
      <w:pPr>
        <w:jc w:val="center"/>
        <w:rPr>
          <w:rFonts w:asciiTheme="minorHAnsi" w:eastAsiaTheme="minorEastAsia" w:hAnsiTheme="minorHAnsi" w:cstheme="minorHAnsi"/>
          <w:b/>
          <w:bCs/>
        </w:rPr>
      </w:pPr>
      <w:r w:rsidRPr="00D24CD1">
        <w:rPr>
          <w:rFonts w:asciiTheme="minorHAnsi" w:eastAsiaTheme="minorEastAsia" w:hAnsiTheme="minorHAnsi" w:cstheme="minorHAnsi"/>
          <w:b/>
          <w:bCs/>
        </w:rPr>
        <w:t>《若干到港人士強制檢疫規例》</w:t>
      </w:r>
      <w:r w:rsidRPr="00D24CD1">
        <w:rPr>
          <w:rFonts w:asciiTheme="minorHAnsi" w:eastAsiaTheme="minorEastAsia" w:hAnsiTheme="minorHAnsi" w:cstheme="minorHAnsi"/>
          <w:b/>
          <w:bCs/>
        </w:rPr>
        <w:t>(</w:t>
      </w:r>
      <w:r w:rsidRPr="00D24CD1">
        <w:rPr>
          <w:rFonts w:asciiTheme="minorHAnsi" w:eastAsiaTheme="minorEastAsia" w:hAnsiTheme="minorHAnsi" w:cstheme="minorHAnsi"/>
          <w:b/>
          <w:bCs/>
        </w:rPr>
        <w:t>第</w:t>
      </w:r>
      <w:r w:rsidRPr="00D24CD1">
        <w:rPr>
          <w:rFonts w:asciiTheme="minorHAnsi" w:eastAsiaTheme="minorEastAsia" w:hAnsiTheme="minorHAnsi" w:cstheme="minorHAnsi"/>
          <w:b/>
          <w:bCs/>
        </w:rPr>
        <w:t>599C</w:t>
      </w:r>
      <w:r w:rsidRPr="00D24CD1">
        <w:rPr>
          <w:rFonts w:asciiTheme="minorHAnsi" w:eastAsiaTheme="minorEastAsia" w:hAnsiTheme="minorHAnsi" w:cstheme="minorHAnsi"/>
          <w:b/>
          <w:bCs/>
        </w:rPr>
        <w:t>章</w:t>
      </w:r>
      <w:r w:rsidRPr="00D24CD1">
        <w:rPr>
          <w:rFonts w:asciiTheme="minorHAnsi" w:eastAsiaTheme="minorEastAsia" w:hAnsiTheme="minorHAnsi" w:cstheme="minorHAnsi"/>
          <w:b/>
          <w:bCs/>
        </w:rPr>
        <w:t>)</w:t>
      </w:r>
    </w:p>
    <w:p w:rsidR="009441F3" w:rsidRPr="00D24CD1" w:rsidRDefault="00E958DE" w:rsidP="009441F3">
      <w:pPr>
        <w:jc w:val="center"/>
        <w:rPr>
          <w:rFonts w:asciiTheme="minorHAnsi" w:eastAsiaTheme="minorEastAsia" w:hAnsiTheme="minorHAnsi" w:cstheme="minorHAnsi"/>
          <w:b/>
          <w:bCs/>
        </w:rPr>
      </w:pPr>
      <w:r w:rsidRPr="00D24CD1">
        <w:rPr>
          <w:rFonts w:asciiTheme="minorHAnsi" w:eastAsiaTheme="minorEastAsia" w:hAnsiTheme="minorHAnsi" w:cstheme="minorHAnsi"/>
          <w:b/>
          <w:bCs/>
        </w:rPr>
        <w:t>根據第</w:t>
      </w:r>
      <w:r w:rsidRPr="00D24CD1">
        <w:rPr>
          <w:rFonts w:asciiTheme="minorHAnsi" w:eastAsiaTheme="minorEastAsia" w:hAnsiTheme="minorHAnsi" w:cstheme="minorHAnsi"/>
          <w:b/>
          <w:bCs/>
        </w:rPr>
        <w:t>4(1)</w:t>
      </w:r>
      <w:proofErr w:type="gramStart"/>
      <w:r w:rsidRPr="00D24CD1">
        <w:rPr>
          <w:rFonts w:asciiTheme="minorHAnsi" w:eastAsiaTheme="minorEastAsia" w:hAnsiTheme="minorHAnsi" w:cstheme="minorHAnsi"/>
          <w:b/>
          <w:bCs/>
        </w:rPr>
        <w:t>條獲政務</w:t>
      </w:r>
      <w:proofErr w:type="gramEnd"/>
      <w:r w:rsidRPr="00D24CD1">
        <w:rPr>
          <w:rFonts w:asciiTheme="minorHAnsi" w:eastAsiaTheme="minorEastAsia" w:hAnsiTheme="minorHAnsi" w:cstheme="minorHAnsi"/>
          <w:b/>
          <w:bCs/>
        </w:rPr>
        <w:t>司司長批准豁免的人士</w:t>
      </w:r>
    </w:p>
    <w:p w:rsidR="009441F3" w:rsidRPr="00D24CD1" w:rsidRDefault="00E958DE" w:rsidP="009441F3">
      <w:pPr>
        <w:jc w:val="center"/>
        <w:rPr>
          <w:rFonts w:asciiTheme="minorHAnsi" w:eastAsiaTheme="minorEastAsia" w:hAnsiTheme="minorHAnsi" w:cstheme="minorHAnsi"/>
          <w:b/>
          <w:bCs/>
          <w:u w:val="single"/>
        </w:rPr>
      </w:pPr>
      <w:r w:rsidRPr="00D24CD1">
        <w:rPr>
          <w:rFonts w:asciiTheme="minorHAnsi" w:eastAsiaTheme="minorEastAsia" w:hAnsiTheme="minorHAnsi" w:cstheme="minorHAnsi"/>
          <w:b/>
          <w:bCs/>
          <w:u w:val="single"/>
        </w:rPr>
        <w:t>漁船及</w:t>
      </w:r>
      <w:proofErr w:type="gramStart"/>
      <w:r w:rsidRPr="00D24CD1">
        <w:rPr>
          <w:rFonts w:asciiTheme="minorHAnsi" w:eastAsiaTheme="minorEastAsia" w:hAnsiTheme="minorHAnsi" w:cstheme="minorHAnsi"/>
          <w:b/>
          <w:bCs/>
          <w:u w:val="single"/>
        </w:rPr>
        <w:t>收魚艇</w:t>
      </w:r>
      <w:proofErr w:type="gramEnd"/>
      <w:r w:rsidRPr="00D24CD1">
        <w:rPr>
          <w:rFonts w:asciiTheme="minorHAnsi" w:eastAsiaTheme="minorEastAsia" w:hAnsiTheme="minorHAnsi" w:cstheme="minorHAnsi"/>
          <w:b/>
          <w:bCs/>
          <w:u w:val="single"/>
        </w:rPr>
        <w:t>船員</w:t>
      </w:r>
      <w:r w:rsidRPr="00D24CD1">
        <w:rPr>
          <w:rFonts w:asciiTheme="minorHAnsi" w:eastAsiaTheme="minorEastAsia" w:hAnsiTheme="minorHAnsi" w:cstheme="minorHAnsi"/>
          <w:b/>
          <w:bCs/>
          <w:u w:val="single"/>
        </w:rPr>
        <w:t>(</w:t>
      </w:r>
      <w:r w:rsidRPr="00D24CD1">
        <w:rPr>
          <w:rFonts w:asciiTheme="minorHAnsi" w:eastAsiaTheme="minorEastAsia" w:hAnsiTheme="minorHAnsi" w:cstheme="minorHAnsi"/>
          <w:b/>
          <w:bCs/>
          <w:u w:val="single"/>
        </w:rPr>
        <w:t>包括內地過港漁工</w:t>
      </w:r>
      <w:r w:rsidRPr="00D24CD1">
        <w:rPr>
          <w:rFonts w:asciiTheme="minorHAnsi" w:eastAsiaTheme="minorEastAsia" w:hAnsiTheme="minorHAnsi" w:cstheme="minorHAnsi"/>
          <w:b/>
          <w:bCs/>
          <w:u w:val="single"/>
        </w:rPr>
        <w:t>)</w:t>
      </w:r>
      <w:r w:rsidR="007379B5" w:rsidRPr="007379B5">
        <w:rPr>
          <w:rFonts w:ascii="DengXian" w:hAnsiTheme="minorHAnsi" w:cstheme="minorHAnsi" w:hint="eastAsia"/>
          <w:b/>
          <w:bCs/>
          <w:u w:val="single"/>
        </w:rPr>
        <w:t>抵港</w:t>
      </w:r>
      <w:r w:rsidR="009441F3" w:rsidRPr="00D24CD1">
        <w:rPr>
          <w:rFonts w:asciiTheme="minorHAnsi" w:eastAsiaTheme="minorEastAsia" w:hAnsiTheme="minorHAnsi" w:cstheme="minorHAnsi"/>
          <w:b/>
          <w:bCs/>
          <w:u w:val="single"/>
        </w:rPr>
        <w:t>健康申報表</w:t>
      </w:r>
    </w:p>
    <w:p w:rsidR="00E958DE" w:rsidRPr="00D24CD1" w:rsidRDefault="00E958DE" w:rsidP="002B22DE">
      <w:pPr>
        <w:spacing w:line="120" w:lineRule="atLeast"/>
        <w:jc w:val="center"/>
        <w:rPr>
          <w:rFonts w:asciiTheme="minorHAnsi" w:eastAsiaTheme="minorEastAsia" w:hAnsiTheme="minorHAnsi" w:cstheme="minorHAnsi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829"/>
      </w:tblGrid>
      <w:tr w:rsidR="002B22DE" w:rsidRPr="00D24CD1" w:rsidTr="00D24CD1">
        <w:tc>
          <w:tcPr>
            <w:tcW w:w="1555" w:type="dxa"/>
          </w:tcPr>
          <w:p w:rsidR="009441F3" w:rsidRPr="00D24CD1" w:rsidRDefault="009441F3" w:rsidP="002B22DE">
            <w:pPr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船東姓名</w:t>
            </w:r>
            <w:r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9441F3" w:rsidRPr="00D24CD1" w:rsidRDefault="002B22DE" w:rsidP="002B22DE">
            <w:pPr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船</w:t>
            </w:r>
            <w:r w:rsidR="009441F3" w:rsidRPr="00D24CD1">
              <w:rPr>
                <w:rFonts w:asciiTheme="minorHAnsi" w:eastAsiaTheme="minorEastAsia" w:hAnsiTheme="minorHAnsi" w:cstheme="minorHAnsi"/>
              </w:rPr>
              <w:t>員或內地漁工姓名</w:t>
            </w:r>
            <w:r w:rsidR="009441F3"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2B22DE" w:rsidRPr="00D24CD1" w:rsidTr="00666B13">
        <w:trPr>
          <w:trHeight w:val="353"/>
        </w:trPr>
        <w:tc>
          <w:tcPr>
            <w:tcW w:w="1555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2B22DE" w:rsidRPr="00D24CD1" w:rsidTr="00666B13">
        <w:trPr>
          <w:trHeight w:val="417"/>
        </w:trPr>
        <w:tc>
          <w:tcPr>
            <w:tcW w:w="1555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2B22DE" w:rsidRPr="00D24CD1" w:rsidTr="00666B13">
        <w:trPr>
          <w:trHeight w:val="406"/>
        </w:trPr>
        <w:tc>
          <w:tcPr>
            <w:tcW w:w="1555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666B13" w:rsidRPr="00D24CD1" w:rsidTr="00000604">
        <w:trPr>
          <w:trHeight w:val="406"/>
        </w:trPr>
        <w:tc>
          <w:tcPr>
            <w:tcW w:w="1555" w:type="dxa"/>
          </w:tcPr>
          <w:p w:rsidR="00666B13" w:rsidRPr="00D24CD1" w:rsidRDefault="00666B1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</w:tcPr>
          <w:p w:rsidR="00666B13" w:rsidRPr="00D24CD1" w:rsidRDefault="00666B1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666B13" w:rsidRPr="00D24CD1" w:rsidRDefault="00666B1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666B13" w:rsidRPr="00D24CD1" w:rsidRDefault="00666B1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E70A6F" w:rsidRPr="00D24CD1" w:rsidTr="00000604">
        <w:trPr>
          <w:trHeight w:val="406"/>
        </w:trPr>
        <w:tc>
          <w:tcPr>
            <w:tcW w:w="1555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E70A6F" w:rsidRPr="00D24CD1" w:rsidTr="00000604">
        <w:trPr>
          <w:trHeight w:val="406"/>
        </w:trPr>
        <w:tc>
          <w:tcPr>
            <w:tcW w:w="1555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E70A6F" w:rsidRPr="00D24CD1" w:rsidTr="00000604">
        <w:trPr>
          <w:trHeight w:val="406"/>
        </w:trPr>
        <w:tc>
          <w:tcPr>
            <w:tcW w:w="1555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</w:tbl>
    <w:p w:rsidR="00E70A6F" w:rsidRDefault="00E70A6F" w:rsidP="009441F3">
      <w:pPr>
        <w:rPr>
          <w:rFonts w:asciiTheme="minorHAnsi" w:eastAsiaTheme="minorEastAsia" w:hAnsiTheme="minorHAnsi" w:cstheme="minorHAnsi"/>
        </w:rPr>
      </w:pPr>
    </w:p>
    <w:p w:rsidR="00D24CD1" w:rsidRDefault="002B22DE" w:rsidP="009441F3">
      <w:pPr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香港船隻擁有權證明書</w:t>
      </w:r>
      <w:r w:rsidR="009441F3" w:rsidRPr="00D24CD1">
        <w:rPr>
          <w:rFonts w:asciiTheme="minorHAnsi" w:eastAsiaTheme="minorEastAsia" w:hAnsiTheme="minorHAnsi" w:cstheme="minorHAnsi"/>
        </w:rPr>
        <w:t>號碼</w:t>
      </w:r>
      <w:r w:rsidR="009441F3" w:rsidRPr="00D24CD1">
        <w:rPr>
          <w:rFonts w:asciiTheme="minorHAnsi" w:eastAsiaTheme="minorEastAsia" w:hAnsiTheme="minorHAnsi" w:cstheme="minorHAnsi"/>
        </w:rPr>
        <w:t xml:space="preserve">:________________________ </w:t>
      </w:r>
    </w:p>
    <w:p w:rsidR="00000604" w:rsidRPr="00D24CD1" w:rsidRDefault="00000604" w:rsidP="009441F3">
      <w:pPr>
        <w:rPr>
          <w:rFonts w:asciiTheme="minorHAnsi" w:eastAsiaTheme="minorEastAsia" w:hAnsiTheme="minorHAnsi" w:cs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4"/>
        <w:gridCol w:w="850"/>
        <w:gridCol w:w="851"/>
        <w:gridCol w:w="3400"/>
      </w:tblGrid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2"/>
              </w:numPr>
              <w:ind w:leftChars="0"/>
              <w:rPr>
                <w:rFonts w:cstheme="minorHAnsi"/>
              </w:rPr>
            </w:pPr>
            <w:r w:rsidRPr="00D24CD1">
              <w:rPr>
                <w:rFonts w:cstheme="minorHAnsi"/>
              </w:rPr>
              <w:t>病徵</w:t>
            </w:r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無</w:t>
            </w: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有</w:t>
            </w: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如有</w:t>
            </w:r>
            <w:r w:rsidRPr="00D24CD1">
              <w:rPr>
                <w:rFonts w:asciiTheme="minorHAnsi" w:eastAsiaTheme="minorEastAsia" w:hAnsiTheme="minorHAnsi" w:cstheme="minorHAnsi"/>
              </w:rPr>
              <w:t xml:space="preserve">, </w:t>
            </w:r>
            <w:r w:rsidR="00216709" w:rsidRPr="00370DF1">
              <w:rPr>
                <w:rFonts w:ascii="新細明體" w:hAnsi="新細明體" w:hint="eastAsia"/>
                <w:kern w:val="0"/>
              </w:rPr>
              <w:t>船員或漁工姓名及</w:t>
            </w:r>
            <w:r w:rsidRPr="00D24CD1">
              <w:rPr>
                <w:rFonts w:asciiTheme="minorHAnsi" w:eastAsiaTheme="minorEastAsia" w:hAnsiTheme="minorHAnsi" w:cstheme="minorHAnsi"/>
              </w:rPr>
              <w:t>日數</w:t>
            </w:r>
          </w:p>
        </w:tc>
      </w:tr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3"/>
              </w:numPr>
              <w:ind w:leftChars="0"/>
              <w:rPr>
                <w:rFonts w:cstheme="minorHAnsi"/>
              </w:rPr>
            </w:pPr>
            <w:r w:rsidRPr="00D24CD1">
              <w:rPr>
                <w:rFonts w:cstheme="minorHAnsi"/>
              </w:rPr>
              <w:t>發燒</w:t>
            </w:r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3"/>
              </w:numPr>
              <w:ind w:leftChars="0"/>
              <w:rPr>
                <w:rFonts w:cstheme="minorHAnsi"/>
              </w:rPr>
            </w:pPr>
            <w:r w:rsidRPr="00D24CD1">
              <w:rPr>
                <w:rFonts w:cstheme="minorHAnsi"/>
              </w:rPr>
              <w:t>發冷</w:t>
            </w:r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3"/>
              </w:numPr>
              <w:ind w:leftChars="0"/>
              <w:rPr>
                <w:rFonts w:cstheme="minorHAnsi"/>
              </w:rPr>
            </w:pPr>
            <w:r w:rsidRPr="00D24CD1">
              <w:rPr>
                <w:rFonts w:cstheme="minorHAnsi"/>
              </w:rPr>
              <w:t>咳嗽</w:t>
            </w:r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3"/>
              </w:numPr>
              <w:ind w:leftChars="0"/>
              <w:rPr>
                <w:rFonts w:cstheme="minorHAnsi"/>
              </w:rPr>
            </w:pPr>
            <w:proofErr w:type="gramStart"/>
            <w:r w:rsidRPr="00D24CD1">
              <w:rPr>
                <w:rFonts w:cstheme="minorHAnsi"/>
              </w:rPr>
              <w:t>肚瀉</w:t>
            </w:r>
            <w:proofErr w:type="gramEnd"/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3"/>
              </w:numPr>
              <w:ind w:leftChars="0"/>
              <w:rPr>
                <w:rFonts w:cstheme="minorHAnsi"/>
              </w:rPr>
            </w:pPr>
            <w:r w:rsidRPr="00D24CD1">
              <w:rPr>
                <w:rFonts w:cstheme="minorHAnsi"/>
              </w:rPr>
              <w:t>呼吸急促</w:t>
            </w:r>
            <w:r w:rsidRPr="00D24CD1">
              <w:rPr>
                <w:rFonts w:cstheme="minorHAnsi"/>
              </w:rPr>
              <w:t xml:space="preserve">/ </w:t>
            </w:r>
            <w:r w:rsidRPr="00D24CD1">
              <w:rPr>
                <w:rFonts w:cstheme="minorHAnsi"/>
              </w:rPr>
              <w:t>呼吸困難</w:t>
            </w:r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3"/>
              </w:numPr>
              <w:ind w:leftChars="0"/>
              <w:rPr>
                <w:rFonts w:cstheme="minorHAnsi"/>
              </w:rPr>
            </w:pPr>
            <w:r w:rsidRPr="00D24CD1">
              <w:rPr>
                <w:rFonts w:cstheme="minorHAnsi"/>
              </w:rPr>
              <w:t>其他病徵</w:t>
            </w:r>
            <w:r w:rsidRPr="00D24CD1">
              <w:rPr>
                <w:rFonts w:cstheme="minorHAnsi"/>
              </w:rPr>
              <w:t xml:space="preserve"> (</w:t>
            </w:r>
            <w:proofErr w:type="gramStart"/>
            <w:r w:rsidRPr="00D24CD1">
              <w:rPr>
                <w:rFonts w:cstheme="minorHAnsi"/>
              </w:rPr>
              <w:t>請列明</w:t>
            </w:r>
            <w:proofErr w:type="gramEnd"/>
            <w:r w:rsidRPr="00D24CD1">
              <w:rPr>
                <w:rFonts w:cstheme="minorHAnsi"/>
              </w:rPr>
              <w:t>)</w:t>
            </w:r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</w:tbl>
    <w:p w:rsidR="00D24CD1" w:rsidRPr="00D24CD1" w:rsidRDefault="00D24CD1" w:rsidP="009441F3">
      <w:pPr>
        <w:rPr>
          <w:rFonts w:asciiTheme="minorHAnsi" w:eastAsiaTheme="minorEastAsia" w:hAnsiTheme="minorHAnsi" w:cstheme="minorHAnsi"/>
        </w:rPr>
      </w:pPr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請提供以下資料</w:t>
      </w:r>
      <w:r w:rsidRPr="00D24CD1">
        <w:rPr>
          <w:rFonts w:asciiTheme="minorHAnsi" w:eastAsiaTheme="minorEastAsia" w:hAnsiTheme="minorHAnsi" w:cstheme="minorHAnsi"/>
        </w:rPr>
        <w:t>:</w:t>
      </w:r>
    </w:p>
    <w:p w:rsidR="009441F3" w:rsidRPr="00D24CD1" w:rsidRDefault="00CC4FC6" w:rsidP="009441F3">
      <w:pPr>
        <w:pStyle w:val="ab"/>
        <w:numPr>
          <w:ilvl w:val="0"/>
          <w:numId w:val="32"/>
        </w:numPr>
        <w:ind w:leftChars="0"/>
        <w:rPr>
          <w:rFonts w:cstheme="minorHAnsi"/>
        </w:rPr>
      </w:pPr>
      <w:r w:rsidRPr="00D24CD1">
        <w:rPr>
          <w:rFonts w:cstheme="minorHAnsi"/>
        </w:rPr>
        <w:t>14</w:t>
      </w:r>
      <w:r w:rsidRPr="00D24CD1">
        <w:rPr>
          <w:rFonts w:cstheme="minorHAnsi"/>
        </w:rPr>
        <w:t>日</w:t>
      </w:r>
      <w:r w:rsidR="009441F3" w:rsidRPr="00D24CD1">
        <w:rPr>
          <w:rFonts w:cstheme="minorHAnsi"/>
        </w:rPr>
        <w:t>內的旅遊紀錄</w:t>
      </w:r>
    </w:p>
    <w:p w:rsidR="009441F3" w:rsidRPr="00D24CD1" w:rsidRDefault="009441F3" w:rsidP="009441F3">
      <w:pPr>
        <w:ind w:leftChars="100" w:left="240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____________________________________________________________________________</w:t>
      </w:r>
    </w:p>
    <w:p w:rsidR="009441F3" w:rsidRPr="00D24CD1" w:rsidRDefault="009441F3" w:rsidP="00EB16E1">
      <w:pPr>
        <w:pStyle w:val="ab"/>
        <w:numPr>
          <w:ilvl w:val="0"/>
          <w:numId w:val="34"/>
        </w:numPr>
        <w:ind w:leftChars="0"/>
        <w:rPr>
          <w:rFonts w:cstheme="minorHAnsi"/>
        </w:rPr>
      </w:pPr>
      <w:r w:rsidRPr="00D24CD1">
        <w:rPr>
          <w:rFonts w:cstheme="minorHAnsi"/>
        </w:rPr>
        <w:t>預計未來</w:t>
      </w:r>
      <w:r w:rsidRPr="00D24CD1">
        <w:rPr>
          <w:rFonts w:cstheme="minorHAnsi"/>
        </w:rPr>
        <w:t>14</w:t>
      </w:r>
      <w:r w:rsidRPr="00D24CD1">
        <w:rPr>
          <w:rFonts w:cstheme="minorHAnsi"/>
        </w:rPr>
        <w:t>日到訪地方</w:t>
      </w:r>
    </w:p>
    <w:p w:rsidR="009441F3" w:rsidRPr="00D24CD1" w:rsidRDefault="009441F3" w:rsidP="002B22DE">
      <w:pPr>
        <w:ind w:leftChars="100" w:left="240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____________________________________________________________________________</w:t>
      </w:r>
    </w:p>
    <w:p w:rsidR="009441F3" w:rsidRPr="00D24CD1" w:rsidRDefault="009441F3" w:rsidP="009441F3">
      <w:pPr>
        <w:pStyle w:val="ab"/>
        <w:numPr>
          <w:ilvl w:val="0"/>
          <w:numId w:val="34"/>
        </w:numPr>
        <w:ind w:leftChars="0"/>
        <w:rPr>
          <w:rFonts w:cstheme="minorHAnsi"/>
        </w:rPr>
      </w:pPr>
      <w:r w:rsidRPr="00D24CD1">
        <w:rPr>
          <w:rFonts w:cstheme="minorHAnsi"/>
        </w:rPr>
        <w:t>相關醫療紀錄</w:t>
      </w:r>
      <w:r w:rsidRPr="00D24CD1">
        <w:rPr>
          <w:rFonts w:cstheme="minorHAnsi"/>
        </w:rPr>
        <w:t>(</w:t>
      </w:r>
      <w:r w:rsidRPr="00D24CD1">
        <w:rPr>
          <w:rFonts w:cstheme="minorHAnsi"/>
        </w:rPr>
        <w:t>曾到訪醫院或與傳染病患者有密切接觸</w:t>
      </w:r>
      <w:r w:rsidRPr="00D24CD1">
        <w:rPr>
          <w:rFonts w:cstheme="minorHAnsi"/>
        </w:rPr>
        <w:t>) (</w:t>
      </w:r>
      <w:proofErr w:type="gramStart"/>
      <w:r w:rsidRPr="00D24CD1">
        <w:rPr>
          <w:rFonts w:cstheme="minorHAnsi"/>
        </w:rPr>
        <w:t>請列明</w:t>
      </w:r>
      <w:proofErr w:type="gramEnd"/>
      <w:r w:rsidRPr="00D24CD1">
        <w:rPr>
          <w:rFonts w:cstheme="minorHAnsi"/>
        </w:rPr>
        <w:t>)</w:t>
      </w:r>
    </w:p>
    <w:p w:rsidR="002B22DE" w:rsidRPr="00D24CD1" w:rsidRDefault="009441F3" w:rsidP="009441F3">
      <w:pPr>
        <w:ind w:firstLineChars="100" w:firstLine="240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___________________________________________________________________________</w:t>
      </w:r>
    </w:p>
    <w:p w:rsidR="002B22DE" w:rsidRPr="00D24CD1" w:rsidRDefault="002B22DE" w:rsidP="009441F3">
      <w:pPr>
        <w:ind w:firstLineChars="100" w:firstLine="240"/>
        <w:rPr>
          <w:rFonts w:asciiTheme="minorHAnsi" w:eastAsiaTheme="minorEastAsia" w:hAnsiTheme="minorHAnsi" w:cstheme="minorHAnsi"/>
        </w:rPr>
      </w:pPr>
    </w:p>
    <w:p w:rsidR="002B22DE" w:rsidRPr="00D24CD1" w:rsidRDefault="002B22DE" w:rsidP="009441F3">
      <w:pPr>
        <w:ind w:firstLineChars="100" w:firstLine="240"/>
        <w:rPr>
          <w:rFonts w:asciiTheme="minorHAnsi" w:eastAsiaTheme="minorEastAsia" w:hAnsiTheme="minorHAnsi" w:cstheme="minorHAnsi"/>
        </w:rPr>
      </w:pPr>
    </w:p>
    <w:p w:rsidR="009441F3" w:rsidRPr="00D24CD1" w:rsidRDefault="009441F3" w:rsidP="009441F3">
      <w:pPr>
        <w:jc w:val="right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簽名</w:t>
      </w:r>
      <w:r w:rsidRPr="00D24CD1">
        <w:rPr>
          <w:rFonts w:asciiTheme="minorHAnsi" w:eastAsiaTheme="minorEastAsia" w:hAnsiTheme="minorHAnsi" w:cstheme="minorHAnsi"/>
        </w:rPr>
        <w:t>:____________________________</w:t>
      </w:r>
    </w:p>
    <w:p w:rsidR="009441F3" w:rsidRPr="00D24CD1" w:rsidRDefault="009441F3" w:rsidP="009441F3">
      <w:pPr>
        <w:jc w:val="right"/>
        <w:rPr>
          <w:rFonts w:asciiTheme="minorHAnsi" w:eastAsiaTheme="minorEastAsia" w:hAnsiTheme="minorHAnsi" w:cstheme="minorHAnsi"/>
        </w:rPr>
      </w:pPr>
    </w:p>
    <w:p w:rsidR="009441F3" w:rsidRPr="00D24CD1" w:rsidRDefault="009441F3" w:rsidP="009441F3">
      <w:pPr>
        <w:jc w:val="right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聯絡電話</w:t>
      </w:r>
      <w:r w:rsidRPr="00D24CD1">
        <w:rPr>
          <w:rFonts w:asciiTheme="minorHAnsi" w:eastAsiaTheme="minorEastAsia" w:hAnsiTheme="minorHAnsi" w:cstheme="minorHAnsi"/>
        </w:rPr>
        <w:t>:____________________________</w:t>
      </w:r>
    </w:p>
    <w:p w:rsidR="009441F3" w:rsidRDefault="009441F3" w:rsidP="009441F3">
      <w:pPr>
        <w:jc w:val="right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br/>
      </w:r>
      <w:r w:rsidRPr="00D24CD1">
        <w:rPr>
          <w:rFonts w:asciiTheme="minorHAnsi" w:eastAsiaTheme="minorEastAsia" w:hAnsiTheme="minorHAnsi" w:cstheme="minorHAnsi"/>
        </w:rPr>
        <w:t>日期</w:t>
      </w:r>
      <w:r w:rsidRPr="00D24CD1">
        <w:rPr>
          <w:rFonts w:asciiTheme="minorHAnsi" w:eastAsiaTheme="minorEastAsia" w:hAnsiTheme="minorHAnsi" w:cstheme="minorHAnsi"/>
        </w:rPr>
        <w:t>:____________________________</w:t>
      </w:r>
    </w:p>
    <w:p w:rsidR="00695D89" w:rsidRDefault="00695D89" w:rsidP="009441F3">
      <w:pPr>
        <w:jc w:val="right"/>
        <w:rPr>
          <w:rFonts w:asciiTheme="minorHAnsi" w:eastAsiaTheme="minorEastAsia" w:hAnsiTheme="minorHAnsi" w:cstheme="minorHAnsi"/>
        </w:rPr>
      </w:pPr>
    </w:p>
    <w:p w:rsidR="00695D89" w:rsidRPr="00D24CD1" w:rsidRDefault="00695D89" w:rsidP="009441F3">
      <w:pPr>
        <w:jc w:val="right"/>
        <w:rPr>
          <w:rFonts w:asciiTheme="minorHAnsi" w:eastAsiaTheme="minorEastAsia" w:hAnsiTheme="minorHAnsi" w:cstheme="minorHAnsi"/>
        </w:rPr>
      </w:pPr>
    </w:p>
    <w:p w:rsidR="009441F3" w:rsidRPr="00666B13" w:rsidRDefault="009441F3" w:rsidP="009441F3">
      <w:pPr>
        <w:pStyle w:val="ac"/>
        <w:jc w:val="both"/>
        <w:rPr>
          <w:rFonts w:cstheme="minorHAnsi"/>
        </w:rPr>
      </w:pPr>
      <w:r w:rsidRPr="002F5F76">
        <w:rPr>
          <w:rStyle w:val="ae"/>
          <w:rFonts w:cstheme="minorHAnsi"/>
        </w:rPr>
        <w:footnoteRef/>
      </w:r>
      <w:r w:rsidRPr="00666B13">
        <w:rPr>
          <w:rFonts w:cstheme="minorHAnsi"/>
        </w:rPr>
        <w:t xml:space="preserve"> </w:t>
      </w:r>
      <w:r w:rsidRPr="00666B13">
        <w:rPr>
          <w:rFonts w:cstheme="minorHAnsi" w:hint="eastAsia"/>
        </w:rPr>
        <w:t>抵港後必須盡快填寫及遞交本申報表。</w:t>
      </w:r>
    </w:p>
    <w:p w:rsidR="009441F3" w:rsidRPr="00666B13" w:rsidRDefault="009441F3" w:rsidP="009441F3">
      <w:pPr>
        <w:pStyle w:val="ac"/>
        <w:jc w:val="both"/>
        <w:rPr>
          <w:rFonts w:cstheme="minorHAnsi"/>
        </w:rPr>
      </w:pPr>
      <w:r w:rsidRPr="00666B13">
        <w:rPr>
          <w:rStyle w:val="ae"/>
          <w:rFonts w:cstheme="minorHAnsi"/>
        </w:rPr>
        <w:t>2</w:t>
      </w:r>
      <w:r w:rsidRPr="00666B13">
        <w:rPr>
          <w:rFonts w:cstheme="minorHAnsi"/>
        </w:rPr>
        <w:t xml:space="preserve"> </w:t>
      </w:r>
      <w:r w:rsidRPr="00666B13">
        <w:rPr>
          <w:rFonts w:cstheme="minorHAnsi" w:hint="eastAsia"/>
        </w:rPr>
        <w:t>在本申報表內蓄意提供不正確或虛假資料欺騙政府乃刑事罪行</w:t>
      </w:r>
      <w:r w:rsidRPr="00666B13">
        <w:rPr>
          <w:rFonts w:cstheme="minorHAnsi" w:hint="eastAsia"/>
          <w:kern w:val="0"/>
        </w:rPr>
        <w:t>。</w:t>
      </w:r>
    </w:p>
    <w:p w:rsidR="009441F3" w:rsidRPr="00D24CD1" w:rsidRDefault="009441F3" w:rsidP="009441F3">
      <w:pPr>
        <w:pStyle w:val="ac"/>
        <w:jc w:val="both"/>
        <w:rPr>
          <w:rFonts w:cstheme="minorHAnsi"/>
        </w:rPr>
      </w:pPr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</w:p>
    <w:p w:rsidR="009441F3" w:rsidRPr="00D24CD1" w:rsidRDefault="009441F3" w:rsidP="009441F3">
      <w:pPr>
        <w:pStyle w:val="af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備註</w:t>
      </w:r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</w:p>
    <w:p w:rsidR="009441F3" w:rsidRDefault="009441F3" w:rsidP="009441F3">
      <w:pPr>
        <w:rPr>
          <w:rFonts w:asciiTheme="minorHAnsi" w:eastAsiaTheme="minorEastAsia" w:hAnsiTheme="minorHAnsi" w:cstheme="minorHAnsi"/>
          <w:kern w:val="0"/>
        </w:rPr>
      </w:pPr>
      <w:r w:rsidRPr="00D24CD1">
        <w:rPr>
          <w:rFonts w:asciiTheme="minorHAnsi" w:eastAsiaTheme="minorEastAsia" w:hAnsiTheme="minorHAnsi" w:cstheme="minorHAnsi"/>
          <w:kern w:val="0"/>
        </w:rPr>
        <w:t>如在同一艘抵港船隻上所有申報者的</w:t>
      </w:r>
      <w:r w:rsidRPr="00D24CD1">
        <w:rPr>
          <w:rFonts w:asciiTheme="minorHAnsi" w:eastAsiaTheme="minorEastAsia" w:hAnsiTheme="minorHAnsi" w:cstheme="minorHAnsi"/>
          <w:kern w:val="0"/>
        </w:rPr>
        <w:t>A</w:t>
      </w:r>
      <w:r w:rsidRPr="00D24CD1">
        <w:rPr>
          <w:rFonts w:asciiTheme="minorHAnsi" w:eastAsiaTheme="minorEastAsia" w:hAnsiTheme="minorHAnsi" w:cstheme="minorHAnsi"/>
          <w:kern w:val="0"/>
        </w:rPr>
        <w:t>至</w:t>
      </w:r>
      <w:r w:rsidR="00000604">
        <w:rPr>
          <w:rFonts w:asciiTheme="minorHAnsi" w:eastAsiaTheme="minorEastAsia" w:hAnsiTheme="minorHAnsi" w:cstheme="minorHAnsi"/>
          <w:kern w:val="0"/>
        </w:rPr>
        <w:t>D</w:t>
      </w:r>
      <w:r w:rsidRPr="00D24CD1">
        <w:rPr>
          <w:rFonts w:asciiTheme="minorHAnsi" w:eastAsiaTheme="minorEastAsia" w:hAnsiTheme="minorHAnsi" w:cstheme="minorHAnsi"/>
          <w:kern w:val="0"/>
        </w:rPr>
        <w:t>項資料相同，則只要填寫及遞交一份健康申報表；如有需要，個別申報者可獨立填寫及遞交一份健康申報表。</w:t>
      </w:r>
    </w:p>
    <w:p w:rsidR="00391285" w:rsidRDefault="00391285" w:rsidP="009441F3">
      <w:pPr>
        <w:rPr>
          <w:rFonts w:asciiTheme="minorHAnsi" w:eastAsiaTheme="minorEastAsia" w:hAnsiTheme="minorHAnsi" w:cstheme="minorHAnsi"/>
          <w:kern w:val="0"/>
        </w:rPr>
      </w:pPr>
    </w:p>
    <w:p w:rsidR="00391285" w:rsidRDefault="00626FC4" w:rsidP="009441F3">
      <w:pPr>
        <w:rPr>
          <w:rFonts w:asciiTheme="minorHAnsi" w:eastAsiaTheme="minorEastAsia" w:hAnsiTheme="minorHAnsi" w:cstheme="minorHAnsi"/>
          <w:kern w:val="0"/>
        </w:rPr>
      </w:pPr>
      <w:r>
        <w:rPr>
          <w:rFonts w:asciiTheme="minorHAnsi" w:eastAsiaTheme="minorEastAsia" w:hAnsiTheme="minorHAnsi" w:cstheme="minorHAnsi" w:hint="eastAsia"/>
          <w:kern w:val="0"/>
        </w:rPr>
        <w:t>請將填好的</w:t>
      </w:r>
      <w:r w:rsidRPr="00626FC4">
        <w:rPr>
          <w:rFonts w:asciiTheme="minorHAnsi" w:eastAsiaTheme="minorEastAsia" w:hAnsiTheme="minorHAnsi" w:cstheme="minorHAnsi"/>
          <w:kern w:val="0"/>
        </w:rPr>
        <w:t>健康</w:t>
      </w:r>
      <w:r>
        <w:rPr>
          <w:rFonts w:asciiTheme="minorHAnsi" w:eastAsiaTheme="minorEastAsia" w:hAnsiTheme="minorHAnsi" w:cstheme="minorHAnsi" w:hint="eastAsia"/>
          <w:kern w:val="0"/>
        </w:rPr>
        <w:t>申報表以以下其中一種方式</w:t>
      </w:r>
      <w:proofErr w:type="gramStart"/>
      <w:r>
        <w:rPr>
          <w:rFonts w:asciiTheme="minorHAnsi" w:eastAsiaTheme="minorEastAsia" w:hAnsiTheme="minorHAnsi" w:cstheme="minorHAnsi" w:hint="eastAsia"/>
          <w:kern w:val="0"/>
        </w:rPr>
        <w:t>交回漁農</w:t>
      </w:r>
      <w:proofErr w:type="gramEnd"/>
      <w:r>
        <w:rPr>
          <w:rFonts w:asciiTheme="minorHAnsi" w:eastAsiaTheme="minorEastAsia" w:hAnsiTheme="minorHAnsi" w:cstheme="minorHAnsi" w:hint="eastAsia"/>
          <w:kern w:val="0"/>
        </w:rPr>
        <w:t>自然護理署：</w:t>
      </w:r>
    </w:p>
    <w:p w:rsidR="00391285" w:rsidRDefault="00391285" w:rsidP="009441F3">
      <w:pPr>
        <w:rPr>
          <w:rFonts w:asciiTheme="minorHAnsi" w:eastAsiaTheme="minorEastAsia" w:hAnsiTheme="minorHAnsi" w:cstheme="minorHAnsi"/>
          <w:kern w:val="0"/>
        </w:rPr>
      </w:pPr>
    </w:p>
    <w:p w:rsidR="00391285" w:rsidRPr="00626FC4" w:rsidRDefault="00391285" w:rsidP="00391285">
      <w:pPr>
        <w:autoSpaceDE w:val="0"/>
        <w:autoSpaceDN w:val="0"/>
        <w:adjustRightInd w:val="0"/>
        <w:rPr>
          <w:rFonts w:ascii="SimSun" w:eastAsiaTheme="minorEastAsia" w:cs="SimSun"/>
          <w:color w:val="000000"/>
          <w:kern w:val="0"/>
        </w:rPr>
      </w:pPr>
      <w:r w:rsidRPr="000419B1">
        <w:rPr>
          <w:rFonts w:ascii="Calibri" w:hAnsi="Calibri" w:cs="Calibri"/>
          <w:color w:val="000000"/>
          <w:kern w:val="0"/>
        </w:rPr>
        <w:t>1.</w:t>
      </w:r>
      <w:r w:rsidRPr="000419B1">
        <w:rPr>
          <w:rFonts w:ascii="Calibri" w:eastAsia="SimSun" w:hAnsi="Calibri" w:cs="Calibri"/>
          <w:color w:val="000000"/>
          <w:kern w:val="0"/>
        </w:rPr>
        <w:t xml:space="preserve"> </w:t>
      </w:r>
      <w:proofErr w:type="gramStart"/>
      <w:r w:rsidRPr="000419B1">
        <w:rPr>
          <w:rFonts w:ascii="新細明體" w:hAnsi="新細明體" w:cs="SimSun" w:hint="eastAsia"/>
          <w:color w:val="000000"/>
          <w:kern w:val="0"/>
        </w:rPr>
        <w:t>電郵至</w:t>
      </w:r>
      <w:proofErr w:type="gramEnd"/>
      <w:r>
        <w:rPr>
          <w:rFonts w:ascii="SimSun" w:eastAsia="SimSun" w:cs="SimSun"/>
          <w:color w:val="000000"/>
          <w:kern w:val="0"/>
        </w:rPr>
        <w:t xml:space="preserve"> </w:t>
      </w:r>
      <w:hyperlink r:id="rId9" w:history="1">
        <w:r w:rsidR="00626FC4" w:rsidRPr="000419B1">
          <w:rPr>
            <w:rStyle w:val="a9"/>
            <w:rFonts w:eastAsia="SimSun"/>
            <w:kern w:val="0"/>
          </w:rPr>
          <w:t>healthdecla@afcd.gov.hk</w:t>
        </w:r>
      </w:hyperlink>
      <w:r w:rsidR="00626FC4">
        <w:rPr>
          <w:rFonts w:asciiTheme="minorEastAsia" w:eastAsiaTheme="minorEastAsia" w:hAnsiTheme="minorEastAsia" w:cs="SimSun" w:hint="eastAsia"/>
          <w:color w:val="000000"/>
          <w:kern w:val="0"/>
        </w:rPr>
        <w:t>；</w:t>
      </w:r>
      <w:r w:rsidR="00FA4E1D">
        <w:rPr>
          <w:rFonts w:ascii="SimSun" w:eastAsiaTheme="minorEastAsia" w:cs="SimSun" w:hint="eastAsia"/>
          <w:color w:val="000000"/>
          <w:kern w:val="0"/>
        </w:rPr>
        <w:t>或</w:t>
      </w:r>
    </w:p>
    <w:p w:rsidR="00391285" w:rsidRPr="00626FC4" w:rsidRDefault="00391285" w:rsidP="00391285">
      <w:pPr>
        <w:autoSpaceDE w:val="0"/>
        <w:autoSpaceDN w:val="0"/>
        <w:adjustRightInd w:val="0"/>
        <w:rPr>
          <w:rFonts w:ascii="SimSun" w:eastAsiaTheme="minorEastAsia" w:cs="SimSun"/>
          <w:color w:val="000000"/>
          <w:kern w:val="0"/>
        </w:rPr>
      </w:pPr>
      <w:r w:rsidRPr="000419B1">
        <w:rPr>
          <w:rFonts w:ascii="Calibri" w:eastAsia="SimSun" w:hAnsi="Calibri" w:cs="Calibri"/>
          <w:color w:val="000000"/>
          <w:kern w:val="0"/>
        </w:rPr>
        <w:t>2.</w:t>
      </w:r>
      <w:r>
        <w:rPr>
          <w:rFonts w:ascii="SimSun" w:eastAsia="SimSun" w:cs="SimSun"/>
          <w:color w:val="000000"/>
          <w:kern w:val="0"/>
        </w:rPr>
        <w:t xml:space="preserve"> </w:t>
      </w:r>
      <w:r w:rsidRPr="000419B1">
        <w:rPr>
          <w:rFonts w:ascii="新細明體" w:hAnsi="新細明體" w:cs="SimSun" w:hint="eastAsia"/>
          <w:color w:val="000000"/>
          <w:kern w:val="0"/>
        </w:rPr>
        <w:t>傳真至</w:t>
      </w:r>
      <w:r w:rsidR="000419B1">
        <w:rPr>
          <w:rFonts w:ascii="新細明體" w:hAnsi="新細明體" w:cs="SimSun" w:hint="eastAsia"/>
          <w:color w:val="000000"/>
          <w:kern w:val="0"/>
        </w:rPr>
        <w:t xml:space="preserve"> </w:t>
      </w:r>
      <w:r w:rsidRPr="000419B1">
        <w:rPr>
          <w:rFonts w:eastAsia="SimSun"/>
          <w:color w:val="000000"/>
          <w:kern w:val="0"/>
        </w:rPr>
        <w:t>2314 2866</w:t>
      </w:r>
      <w:r w:rsidR="00626FC4">
        <w:rPr>
          <w:rFonts w:asciiTheme="minorEastAsia" w:eastAsiaTheme="minorEastAsia" w:hAnsiTheme="minorEastAsia" w:cs="SimSun" w:hint="eastAsia"/>
          <w:color w:val="000000"/>
          <w:kern w:val="0"/>
        </w:rPr>
        <w:t>；</w:t>
      </w:r>
      <w:r w:rsidR="00FA4E1D">
        <w:rPr>
          <w:rFonts w:ascii="SimSun" w:eastAsiaTheme="minorEastAsia" w:cs="SimSun" w:hint="eastAsia"/>
          <w:color w:val="000000"/>
          <w:kern w:val="0"/>
        </w:rPr>
        <w:t>或</w:t>
      </w:r>
      <w:r w:rsidR="00FA4E1D" w:rsidRPr="00626FC4">
        <w:rPr>
          <w:rFonts w:ascii="SimSun" w:eastAsiaTheme="minorEastAsia" w:cs="SimSun"/>
          <w:color w:val="000000"/>
          <w:kern w:val="0"/>
        </w:rPr>
        <w:t xml:space="preserve"> </w:t>
      </w:r>
    </w:p>
    <w:p w:rsidR="00391285" w:rsidRDefault="00391285" w:rsidP="00391285">
      <w:pPr>
        <w:rPr>
          <w:rFonts w:ascii="SimSun" w:eastAsiaTheme="minorEastAsia" w:cs="SimSun"/>
          <w:color w:val="000000"/>
          <w:kern w:val="0"/>
        </w:rPr>
      </w:pPr>
      <w:r w:rsidRPr="000419B1">
        <w:rPr>
          <w:rFonts w:ascii="Calibri" w:eastAsia="SimSun" w:hAnsi="Calibri" w:cs="Calibri"/>
          <w:color w:val="000000"/>
          <w:kern w:val="0"/>
        </w:rPr>
        <w:t>3.</w:t>
      </w:r>
      <w:r>
        <w:rPr>
          <w:rFonts w:ascii="SimSun" w:eastAsia="SimSun" w:cs="SimSun"/>
          <w:color w:val="000000"/>
          <w:kern w:val="0"/>
        </w:rPr>
        <w:t xml:space="preserve"> </w:t>
      </w:r>
      <w:r w:rsidR="00FA4E1D" w:rsidRPr="00FA4E1D">
        <w:rPr>
          <w:rFonts w:ascii="新細明體" w:hAnsi="新細明體" w:cs="SimSun" w:hint="eastAsia"/>
          <w:color w:val="000000"/>
          <w:kern w:val="0"/>
        </w:rPr>
        <w:t>投入</w:t>
      </w:r>
      <w:r w:rsidRPr="00FA4E1D">
        <w:rPr>
          <w:rFonts w:ascii="新細明體" w:hAnsi="新細明體" w:cs="SimSun" w:hint="eastAsia"/>
          <w:color w:val="000000"/>
          <w:kern w:val="0"/>
        </w:rPr>
        <w:t>魚類</w:t>
      </w:r>
      <w:proofErr w:type="gramStart"/>
      <w:r w:rsidRPr="00FA4E1D">
        <w:rPr>
          <w:rFonts w:ascii="新細明體" w:hAnsi="新細明體" w:cs="SimSun" w:hint="eastAsia"/>
          <w:color w:val="000000"/>
          <w:kern w:val="0"/>
        </w:rPr>
        <w:t>統營處魚市</w:t>
      </w:r>
      <w:proofErr w:type="gramEnd"/>
      <w:r w:rsidRPr="00FA4E1D">
        <w:rPr>
          <w:rFonts w:ascii="新細明體" w:hAnsi="新細明體" w:cs="SimSun" w:hint="eastAsia"/>
          <w:color w:val="000000"/>
          <w:kern w:val="0"/>
        </w:rPr>
        <w:t>場</w:t>
      </w:r>
      <w:r w:rsidR="00FA4E1D" w:rsidRPr="00FA4E1D">
        <w:rPr>
          <w:rFonts w:ascii="新細明體" w:hAnsi="新細明體" w:cs="SimSun" w:hint="eastAsia"/>
          <w:color w:val="000000"/>
          <w:kern w:val="0"/>
        </w:rPr>
        <w:t>的收集箱</w:t>
      </w:r>
      <w:r w:rsidR="00FA4E1D">
        <w:rPr>
          <w:rFonts w:asciiTheme="minorEastAsia" w:eastAsiaTheme="minorEastAsia" w:hAnsiTheme="minorEastAsia" w:cs="SimSun" w:hint="eastAsia"/>
          <w:color w:val="000000"/>
          <w:kern w:val="0"/>
        </w:rPr>
        <w:t>；</w:t>
      </w:r>
      <w:r w:rsidR="00FA4E1D">
        <w:rPr>
          <w:rFonts w:ascii="SimSun" w:eastAsiaTheme="minorEastAsia" w:cs="SimSun" w:hint="eastAsia"/>
          <w:color w:val="000000"/>
          <w:kern w:val="0"/>
        </w:rPr>
        <w:t>或</w:t>
      </w:r>
    </w:p>
    <w:p w:rsidR="00FA4E1D" w:rsidRPr="00FA4E1D" w:rsidRDefault="00FA4E1D" w:rsidP="00391285">
      <w:pPr>
        <w:rPr>
          <w:rFonts w:asciiTheme="minorHAnsi" w:eastAsia="DengXian" w:hAnsiTheme="minorHAnsi" w:cstheme="minorHAnsi"/>
          <w:kern w:val="0"/>
        </w:rPr>
      </w:pPr>
      <w:r w:rsidRPr="00FA4E1D">
        <w:rPr>
          <w:rFonts w:asciiTheme="minorHAnsi" w:eastAsia="DengXian" w:hAnsiTheme="minorHAnsi" w:cstheme="minorHAnsi"/>
          <w:color w:val="000000"/>
          <w:kern w:val="0"/>
        </w:rPr>
        <w:t>4.</w:t>
      </w:r>
      <w:r>
        <w:rPr>
          <w:rFonts w:asciiTheme="minorHAnsi" w:eastAsia="DengXian" w:hAnsiTheme="minorHAnsi" w:cstheme="minorHAnsi"/>
          <w:color w:val="000000"/>
          <w:kern w:val="0"/>
        </w:rPr>
        <w:t xml:space="preserve"> </w:t>
      </w:r>
      <w:r w:rsidRPr="00FA4E1D">
        <w:rPr>
          <w:rFonts w:ascii="新細明體" w:hAnsi="新細明體" w:cstheme="minorHAnsi" w:hint="eastAsia"/>
          <w:color w:val="000000"/>
          <w:kern w:val="0"/>
        </w:rPr>
        <w:t>透過</w:t>
      </w:r>
      <w:proofErr w:type="spellStart"/>
      <w:r w:rsidRPr="00FA4E1D">
        <w:rPr>
          <w:color w:val="000000"/>
          <w:kern w:val="0"/>
        </w:rPr>
        <w:t>whatsapp</w:t>
      </w:r>
      <w:proofErr w:type="spellEnd"/>
      <w:r w:rsidRPr="00FA4E1D">
        <w:rPr>
          <w:rFonts w:ascii="新細明體" w:hAnsi="新細明體" w:cstheme="minorHAnsi" w:hint="eastAsia"/>
          <w:color w:val="000000"/>
          <w:kern w:val="0"/>
        </w:rPr>
        <w:t xml:space="preserve"> / 微信</w:t>
      </w:r>
      <w:proofErr w:type="gramStart"/>
      <w:r w:rsidRPr="00FA4E1D">
        <w:rPr>
          <w:rFonts w:ascii="新細明體" w:hAnsi="新細明體" w:cstheme="minorHAnsi" w:hint="eastAsia"/>
          <w:color w:val="000000"/>
          <w:kern w:val="0"/>
        </w:rPr>
        <w:t>（</w:t>
      </w:r>
      <w:proofErr w:type="gramEnd"/>
      <w:r w:rsidRPr="00FA4E1D">
        <w:rPr>
          <w:rFonts w:ascii="新細明體" w:hAnsi="新細明體" w:cstheme="minorHAnsi" w:hint="eastAsia"/>
          <w:color w:val="000000"/>
          <w:kern w:val="0"/>
        </w:rPr>
        <w:t>電話號碼：</w:t>
      </w:r>
      <w:r w:rsidRPr="00FA4E1D">
        <w:rPr>
          <w:color w:val="000000"/>
          <w:kern w:val="0"/>
        </w:rPr>
        <w:t>67</w:t>
      </w:r>
      <w:r w:rsidR="00C002F7">
        <w:rPr>
          <w:color w:val="000000"/>
          <w:kern w:val="0"/>
        </w:rPr>
        <w:t>64</w:t>
      </w:r>
      <w:r w:rsidRPr="00FA4E1D">
        <w:rPr>
          <w:color w:val="000000"/>
          <w:kern w:val="0"/>
        </w:rPr>
        <w:t xml:space="preserve"> 15</w:t>
      </w:r>
      <w:r w:rsidR="00C002F7">
        <w:rPr>
          <w:color w:val="000000"/>
          <w:kern w:val="0"/>
        </w:rPr>
        <w:t>78</w:t>
      </w:r>
      <w:proofErr w:type="gramStart"/>
      <w:r w:rsidRPr="00FA4E1D">
        <w:rPr>
          <w:rFonts w:ascii="新細明體" w:hAnsi="新細明體" w:cstheme="minorHAnsi" w:hint="eastAsia"/>
          <w:color w:val="000000"/>
          <w:kern w:val="0"/>
        </w:rPr>
        <w:t>）</w:t>
      </w:r>
      <w:proofErr w:type="gramEnd"/>
      <w:r w:rsidRPr="00FA4E1D">
        <w:rPr>
          <w:rFonts w:asciiTheme="minorEastAsia" w:eastAsiaTheme="minorEastAsia" w:hAnsiTheme="minorEastAsia" w:cstheme="minorHAnsi" w:hint="eastAsia"/>
          <w:color w:val="000000"/>
          <w:kern w:val="0"/>
          <w:lang w:eastAsia="zh-CN"/>
        </w:rPr>
        <w:t>提交</w:t>
      </w:r>
    </w:p>
    <w:p w:rsidR="009441F3" w:rsidRPr="00D24CD1" w:rsidRDefault="009441F3" w:rsidP="009441F3">
      <w:pPr>
        <w:widowControl/>
        <w:jc w:val="center"/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</w:pPr>
    </w:p>
    <w:p w:rsidR="009441F3" w:rsidRPr="00D24CD1" w:rsidRDefault="009441F3" w:rsidP="009441F3">
      <w:pPr>
        <w:widowControl/>
        <w:jc w:val="center"/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  <w:t>收集個人資料聲明</w:t>
      </w:r>
    </w:p>
    <w:p w:rsidR="009441F3" w:rsidRPr="00D24CD1" w:rsidRDefault="009441F3" w:rsidP="009441F3">
      <w:pPr>
        <w:widowControl/>
        <w:jc w:val="center"/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</w:pPr>
    </w:p>
    <w:p w:rsidR="009441F3" w:rsidRPr="00D24CD1" w:rsidRDefault="009441F3" w:rsidP="009441F3">
      <w:pPr>
        <w:rPr>
          <w:rFonts w:asciiTheme="minorHAnsi" w:eastAsiaTheme="minorEastAsia" w:hAnsiTheme="minorHAnsi" w:cstheme="minorHAnsi"/>
          <w:kern w:val="0"/>
        </w:rPr>
      </w:pPr>
      <w:proofErr w:type="gramStart"/>
      <w:r w:rsidRPr="00D24CD1">
        <w:rPr>
          <w:rFonts w:asciiTheme="minorHAnsi" w:eastAsiaTheme="minorEastAsia" w:hAnsiTheme="minorHAnsi" w:cstheme="minorHAnsi"/>
          <w:kern w:val="0"/>
        </w:rPr>
        <w:t>漁護署會</w:t>
      </w:r>
      <w:proofErr w:type="gramEnd"/>
      <w:r w:rsidRPr="00D24CD1">
        <w:rPr>
          <w:rFonts w:asciiTheme="minorHAnsi" w:eastAsiaTheme="minorEastAsia" w:hAnsiTheme="minorHAnsi" w:cstheme="minorHAnsi"/>
          <w:kern w:val="0"/>
        </w:rPr>
        <w:t>確保所有透過申報表遞交的個人資料，均按照《個人資料</w:t>
      </w:r>
      <w:r w:rsidRPr="00D24CD1">
        <w:rPr>
          <w:rFonts w:asciiTheme="minorHAnsi" w:eastAsiaTheme="minorEastAsia" w:hAnsiTheme="minorHAnsi" w:cstheme="minorHAnsi"/>
          <w:kern w:val="0"/>
        </w:rPr>
        <w:t>(</w:t>
      </w:r>
      <w:r w:rsidRPr="00D24CD1">
        <w:rPr>
          <w:rFonts w:asciiTheme="minorHAnsi" w:eastAsiaTheme="minorEastAsia" w:hAnsiTheme="minorHAnsi" w:cstheme="minorHAnsi"/>
          <w:kern w:val="0"/>
        </w:rPr>
        <w:t>私隱</w:t>
      </w:r>
      <w:r w:rsidRPr="00D24CD1">
        <w:rPr>
          <w:rFonts w:asciiTheme="minorHAnsi" w:eastAsiaTheme="minorEastAsia" w:hAnsiTheme="minorHAnsi" w:cstheme="minorHAnsi"/>
          <w:kern w:val="0"/>
        </w:rPr>
        <w:t>)</w:t>
      </w:r>
      <w:r w:rsidRPr="00D24CD1">
        <w:rPr>
          <w:rFonts w:asciiTheme="minorHAnsi" w:eastAsiaTheme="minorEastAsia" w:hAnsiTheme="minorHAnsi" w:cstheme="minorHAnsi"/>
          <w:kern w:val="0"/>
        </w:rPr>
        <w:t>條例》</w:t>
      </w:r>
      <w:r w:rsidRPr="00D24CD1">
        <w:rPr>
          <w:rFonts w:asciiTheme="minorHAnsi" w:eastAsiaTheme="minorEastAsia" w:hAnsiTheme="minorHAnsi" w:cstheme="minorHAnsi"/>
          <w:kern w:val="0"/>
        </w:rPr>
        <w:t>(</w:t>
      </w:r>
      <w:r w:rsidRPr="00D24CD1">
        <w:rPr>
          <w:rFonts w:asciiTheme="minorHAnsi" w:eastAsiaTheme="minorEastAsia" w:hAnsiTheme="minorHAnsi" w:cstheme="minorHAnsi"/>
          <w:kern w:val="0"/>
        </w:rPr>
        <w:t>第</w:t>
      </w:r>
      <w:r w:rsidRPr="00D24CD1">
        <w:rPr>
          <w:rFonts w:asciiTheme="minorHAnsi" w:eastAsiaTheme="minorEastAsia" w:hAnsiTheme="minorHAnsi" w:cstheme="minorHAnsi"/>
          <w:kern w:val="0"/>
        </w:rPr>
        <w:t>486</w:t>
      </w:r>
      <w:r w:rsidRPr="00D24CD1">
        <w:rPr>
          <w:rFonts w:asciiTheme="minorHAnsi" w:eastAsiaTheme="minorEastAsia" w:hAnsiTheme="minorHAnsi" w:cstheme="minorHAnsi"/>
          <w:kern w:val="0"/>
        </w:rPr>
        <w:t>章</w:t>
      </w:r>
      <w:r w:rsidRPr="00D24CD1">
        <w:rPr>
          <w:rFonts w:asciiTheme="minorHAnsi" w:eastAsiaTheme="minorEastAsia" w:hAnsiTheme="minorHAnsi" w:cstheme="minorHAnsi"/>
          <w:kern w:val="0"/>
        </w:rPr>
        <w:t>)</w:t>
      </w:r>
      <w:r w:rsidRPr="00D24CD1">
        <w:rPr>
          <w:rFonts w:asciiTheme="minorHAnsi" w:eastAsiaTheme="minorEastAsia" w:hAnsiTheme="minorHAnsi" w:cstheme="minorHAnsi"/>
          <w:kern w:val="0"/>
        </w:rPr>
        <w:t>的有關條文處理。</w:t>
      </w:r>
    </w:p>
    <w:p w:rsidR="009441F3" w:rsidRPr="00D24CD1" w:rsidRDefault="009441F3" w:rsidP="009441F3">
      <w:pPr>
        <w:rPr>
          <w:rFonts w:asciiTheme="minorHAnsi" w:eastAsiaTheme="minorEastAsia" w:hAnsiTheme="minorHAnsi" w:cstheme="minorHAnsi"/>
          <w:kern w:val="0"/>
        </w:rPr>
      </w:pPr>
    </w:p>
    <w:p w:rsidR="009441F3" w:rsidRPr="00D24CD1" w:rsidRDefault="009441F3" w:rsidP="009441F3">
      <w:pPr>
        <w:rPr>
          <w:rFonts w:asciiTheme="minorHAnsi" w:eastAsiaTheme="minorEastAsia" w:hAnsiTheme="minorHAnsi" w:cstheme="minorHAnsi"/>
          <w:b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kern w:val="0"/>
          <w:u w:val="single"/>
        </w:rPr>
        <w:t>收集個人資料的目的</w:t>
      </w:r>
    </w:p>
    <w:p w:rsidR="009441F3" w:rsidRPr="00D24CD1" w:rsidRDefault="009441F3" w:rsidP="009441F3">
      <w:pPr>
        <w:pStyle w:val="ab"/>
        <w:numPr>
          <w:ilvl w:val="0"/>
          <w:numId w:val="36"/>
        </w:numPr>
        <w:ind w:leftChars="0"/>
        <w:rPr>
          <w:rFonts w:cstheme="minorHAnsi"/>
          <w:szCs w:val="24"/>
        </w:rPr>
      </w:pPr>
      <w:proofErr w:type="gramStart"/>
      <w:r w:rsidRPr="00D24CD1">
        <w:rPr>
          <w:rFonts w:cstheme="minorHAnsi"/>
          <w:kern w:val="0"/>
          <w:szCs w:val="24"/>
        </w:rPr>
        <w:t>漁護署會</w:t>
      </w:r>
      <w:proofErr w:type="gramEnd"/>
      <w:r w:rsidRPr="00D24CD1">
        <w:rPr>
          <w:rFonts w:cstheme="minorHAnsi"/>
          <w:kern w:val="0"/>
          <w:szCs w:val="24"/>
        </w:rPr>
        <w:t>使用透過本</w:t>
      </w:r>
      <w:r w:rsidR="00CC4FC6">
        <w:rPr>
          <w:rFonts w:cstheme="minorHAnsi" w:hint="eastAsia"/>
          <w:kern w:val="0"/>
          <w:szCs w:val="24"/>
        </w:rPr>
        <w:t>申報</w:t>
      </w:r>
      <w:r w:rsidRPr="00D24CD1">
        <w:rPr>
          <w:rFonts w:cstheme="minorHAnsi"/>
          <w:kern w:val="0"/>
          <w:szCs w:val="24"/>
        </w:rPr>
        <w:t>表所獲得的個人資料作</w:t>
      </w:r>
      <w:r w:rsidRPr="00D24CD1">
        <w:rPr>
          <w:rFonts w:cstheme="minorHAnsi"/>
          <w:szCs w:val="24"/>
        </w:rPr>
        <w:t>下列用途：</w:t>
      </w:r>
    </w:p>
    <w:p w:rsidR="009441F3" w:rsidRPr="00D24CD1" w:rsidRDefault="009441F3" w:rsidP="009441F3">
      <w:pPr>
        <w:pStyle w:val="ab"/>
        <w:numPr>
          <w:ilvl w:val="0"/>
          <w:numId w:val="37"/>
        </w:numPr>
        <w:ind w:leftChars="0"/>
        <w:jc w:val="both"/>
        <w:rPr>
          <w:rFonts w:cstheme="minorHAnsi"/>
          <w:szCs w:val="24"/>
        </w:rPr>
      </w:pPr>
      <w:r w:rsidRPr="00D24CD1">
        <w:rPr>
          <w:rFonts w:cstheme="minorHAnsi"/>
          <w:kern w:val="0"/>
          <w:szCs w:val="24"/>
        </w:rPr>
        <w:t>將個人資料</w:t>
      </w:r>
      <w:r w:rsidRPr="00D24CD1">
        <w:rPr>
          <w:rFonts w:cstheme="minorHAnsi"/>
          <w:szCs w:val="24"/>
        </w:rPr>
        <w:t>向香港政府</w:t>
      </w:r>
      <w:r w:rsidRPr="00D24CD1">
        <w:rPr>
          <w:rFonts w:cstheme="minorHAnsi"/>
          <w:kern w:val="0"/>
          <w:szCs w:val="24"/>
          <w:lang w:eastAsia="zh-HK"/>
        </w:rPr>
        <w:t>其他部門</w:t>
      </w:r>
      <w:r w:rsidRPr="00D24CD1">
        <w:rPr>
          <w:rFonts w:cstheme="minorHAnsi"/>
          <w:color w:val="000000"/>
          <w:kern w:val="0"/>
          <w:szCs w:val="24"/>
        </w:rPr>
        <w:t>及決策局</w:t>
      </w:r>
      <w:r w:rsidRPr="00D24CD1">
        <w:rPr>
          <w:rFonts w:cstheme="minorHAnsi"/>
          <w:szCs w:val="24"/>
        </w:rPr>
        <w:t>，內地當局，包括</w:t>
      </w:r>
      <w:r w:rsidRPr="00D24CD1">
        <w:rPr>
          <w:rFonts w:cstheme="minorHAnsi"/>
          <w:kern w:val="0"/>
          <w:szCs w:val="24"/>
          <w:lang w:eastAsia="zh-HK"/>
        </w:rPr>
        <w:t>廣東省</w:t>
      </w:r>
      <w:r w:rsidRPr="00D24CD1">
        <w:rPr>
          <w:rFonts w:cstheme="minorHAnsi"/>
          <w:kern w:val="0"/>
          <w:szCs w:val="24"/>
          <w:lang w:eastAsia="zh-HK"/>
        </w:rPr>
        <w:t>/</w:t>
      </w:r>
      <w:r w:rsidRPr="00D24CD1">
        <w:rPr>
          <w:rFonts w:cstheme="minorHAnsi"/>
          <w:kern w:val="0"/>
          <w:szCs w:val="24"/>
          <w:lang w:eastAsia="zh-HK"/>
        </w:rPr>
        <w:t>其他相關地方政府部門披露</w:t>
      </w:r>
      <w:r w:rsidRPr="00D24CD1">
        <w:rPr>
          <w:rFonts w:cstheme="minorHAnsi"/>
          <w:kern w:val="0"/>
          <w:szCs w:val="24"/>
        </w:rPr>
        <w:t>，以便</w:t>
      </w:r>
      <w:r w:rsidR="00000604">
        <w:rPr>
          <w:rFonts w:cstheme="minorHAnsi" w:hint="eastAsia"/>
          <w:kern w:val="0"/>
          <w:szCs w:val="24"/>
        </w:rPr>
        <w:t>符合</w:t>
      </w:r>
      <w:r w:rsidRPr="00D24CD1">
        <w:rPr>
          <w:rFonts w:cstheme="minorHAnsi"/>
          <w:szCs w:val="24"/>
        </w:rPr>
        <w:t>有關</w:t>
      </w:r>
      <w:r w:rsidR="00000604">
        <w:rPr>
          <w:rFonts w:cstheme="minorHAnsi" w:hint="eastAsia"/>
          <w:szCs w:val="24"/>
        </w:rPr>
        <w:t>抵港</w:t>
      </w:r>
      <w:r w:rsidRPr="00D24CD1">
        <w:rPr>
          <w:rFonts w:cstheme="minorHAnsi"/>
          <w:szCs w:val="24"/>
        </w:rPr>
        <w:t>豁免檢疫身份的</w:t>
      </w:r>
      <w:r w:rsidR="00000604">
        <w:rPr>
          <w:rFonts w:cstheme="minorHAnsi" w:hint="eastAsia"/>
          <w:szCs w:val="24"/>
        </w:rPr>
        <w:t>條件</w:t>
      </w:r>
      <w:r w:rsidRPr="00D24CD1">
        <w:rPr>
          <w:rFonts w:cstheme="minorHAnsi"/>
          <w:szCs w:val="24"/>
        </w:rPr>
        <w:t>；</w:t>
      </w:r>
    </w:p>
    <w:p w:rsidR="009441F3" w:rsidRPr="00D24CD1" w:rsidRDefault="009441F3" w:rsidP="009441F3">
      <w:pPr>
        <w:pStyle w:val="ab"/>
        <w:numPr>
          <w:ilvl w:val="0"/>
          <w:numId w:val="37"/>
        </w:numPr>
        <w:ind w:leftChars="0"/>
        <w:jc w:val="both"/>
        <w:rPr>
          <w:rFonts w:cstheme="minorHAnsi"/>
          <w:szCs w:val="24"/>
        </w:rPr>
      </w:pPr>
      <w:r w:rsidRPr="00D24CD1">
        <w:rPr>
          <w:rFonts w:cstheme="minorHAnsi"/>
          <w:kern w:val="0"/>
          <w:szCs w:val="24"/>
        </w:rPr>
        <w:t>以符合其他有關防疫方面的要求；</w:t>
      </w:r>
    </w:p>
    <w:p w:rsidR="009441F3" w:rsidRPr="00D24CD1" w:rsidRDefault="009441F3" w:rsidP="009441F3">
      <w:pPr>
        <w:pStyle w:val="ab"/>
        <w:numPr>
          <w:ilvl w:val="0"/>
          <w:numId w:val="37"/>
        </w:numPr>
        <w:ind w:leftChars="0"/>
        <w:jc w:val="both"/>
        <w:rPr>
          <w:rFonts w:cstheme="minorHAnsi"/>
          <w:szCs w:val="24"/>
        </w:rPr>
      </w:pPr>
      <w:r w:rsidRPr="00D24CD1">
        <w:rPr>
          <w:rFonts w:cstheme="minorHAnsi"/>
          <w:szCs w:val="24"/>
        </w:rPr>
        <w:t>將個人資料作統計及研究用途，但所得的統計數據或研究結果，不會以能識別有關的資料當事人或其中任何人的身份的形式提供；</w:t>
      </w:r>
    </w:p>
    <w:p w:rsidR="009441F3" w:rsidRPr="00D24CD1" w:rsidRDefault="009441F3" w:rsidP="009441F3">
      <w:pPr>
        <w:jc w:val="both"/>
        <w:rPr>
          <w:rFonts w:asciiTheme="minorHAnsi" w:eastAsiaTheme="minorEastAsia" w:hAnsiTheme="minorHAnsi" w:cstheme="minorHAnsi"/>
        </w:rPr>
      </w:pPr>
    </w:p>
    <w:p w:rsidR="009441F3" w:rsidRPr="00CC4FC6" w:rsidRDefault="009441F3" w:rsidP="00666B13">
      <w:pPr>
        <w:pStyle w:val="ab"/>
        <w:numPr>
          <w:ilvl w:val="0"/>
          <w:numId w:val="36"/>
        </w:numPr>
        <w:ind w:leftChars="0"/>
        <w:jc w:val="both"/>
        <w:rPr>
          <w:rFonts w:cstheme="minorHAnsi"/>
        </w:rPr>
      </w:pPr>
      <w:r w:rsidRPr="00CC4FC6">
        <w:rPr>
          <w:rFonts w:cstheme="minorHAnsi"/>
          <w:szCs w:val="24"/>
        </w:rPr>
        <w:t>你必須提供本</w:t>
      </w:r>
      <w:r w:rsidR="00CC4FC6" w:rsidRPr="00CC4FC6">
        <w:rPr>
          <w:rFonts w:cstheme="minorHAnsi" w:hint="eastAsia"/>
          <w:szCs w:val="24"/>
        </w:rPr>
        <w:t>申報</w:t>
      </w:r>
      <w:r w:rsidRPr="00CC4FC6">
        <w:rPr>
          <w:rFonts w:cstheme="minorHAnsi"/>
          <w:szCs w:val="24"/>
        </w:rPr>
        <w:t>表所要求的個人資料。</w:t>
      </w:r>
    </w:p>
    <w:p w:rsidR="00CC4FC6" w:rsidRDefault="00CC4FC6" w:rsidP="009441F3">
      <w:pPr>
        <w:widowControl/>
        <w:jc w:val="both"/>
        <w:rPr>
          <w:rFonts w:asciiTheme="minorHAnsi" w:eastAsiaTheme="minorEastAsia" w:hAnsiTheme="minorHAnsi" w:cstheme="minorHAnsi"/>
          <w:b/>
          <w:u w:val="single"/>
        </w:rPr>
      </w:pP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b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u w:val="single"/>
        </w:rPr>
        <w:t>獲轉交資料的部門</w:t>
      </w:r>
      <w:r w:rsidRPr="00D24CD1">
        <w:rPr>
          <w:rFonts w:asciiTheme="minorHAnsi" w:eastAsiaTheme="minorEastAsia" w:hAnsiTheme="minorHAnsi" w:cstheme="minorHAnsi"/>
          <w:b/>
          <w:u w:val="single"/>
        </w:rPr>
        <w:t>/</w:t>
      </w:r>
      <w:r w:rsidRPr="00D24CD1">
        <w:rPr>
          <w:rFonts w:asciiTheme="minorHAnsi" w:eastAsiaTheme="minorEastAsia" w:hAnsiTheme="minorHAnsi" w:cstheme="minorHAnsi"/>
          <w:b/>
          <w:u w:val="single"/>
        </w:rPr>
        <w:t>人士</w:t>
      </w:r>
    </w:p>
    <w:p w:rsidR="009441F3" w:rsidRPr="00D24CD1" w:rsidRDefault="009441F3" w:rsidP="009441F3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000000"/>
          <w:kern w:val="0"/>
        </w:rPr>
      </w:pP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3.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你透過本</w:t>
      </w:r>
      <w:r w:rsidR="00CC4FC6">
        <w:rPr>
          <w:rFonts w:asciiTheme="minorHAnsi" w:eastAsiaTheme="minorEastAsia" w:hAnsiTheme="minorHAnsi" w:cstheme="minorHAnsi" w:hint="eastAsia"/>
          <w:color w:val="000000"/>
          <w:kern w:val="0"/>
        </w:rPr>
        <w:t>申報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表所提供的個人資料會向下列人士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/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部門公開：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 </w:t>
      </w:r>
    </w:p>
    <w:p w:rsidR="009441F3" w:rsidRPr="00D24CD1" w:rsidRDefault="009441F3" w:rsidP="009441F3">
      <w:pPr>
        <w:autoSpaceDE w:val="0"/>
        <w:autoSpaceDN w:val="0"/>
        <w:adjustRightInd w:val="0"/>
        <w:ind w:firstLine="284"/>
        <w:rPr>
          <w:rFonts w:asciiTheme="minorHAnsi" w:eastAsiaTheme="minorEastAsia" w:hAnsiTheme="minorHAnsi" w:cstheme="minorHAnsi"/>
          <w:color w:val="000000"/>
          <w:kern w:val="0"/>
        </w:rPr>
      </w:pP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(a)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其他香港政府部門及決策局，以作上述第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1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段所列的用途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；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 </w:t>
      </w:r>
    </w:p>
    <w:p w:rsidR="009441F3" w:rsidRPr="00D24CD1" w:rsidRDefault="009441F3" w:rsidP="009441F3">
      <w:pPr>
        <w:ind w:leftChars="119" w:left="720" w:hangingChars="181" w:hanging="434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(b)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內地當局，包括</w:t>
      </w:r>
      <w:r w:rsidRPr="00D24CD1">
        <w:rPr>
          <w:rFonts w:asciiTheme="minorHAnsi" w:eastAsiaTheme="minorEastAsia" w:hAnsiTheme="minorHAnsi" w:cstheme="minorHAnsi"/>
          <w:kern w:val="0"/>
          <w:lang w:eastAsia="zh-HK"/>
        </w:rPr>
        <w:t>廣東省</w:t>
      </w:r>
      <w:r w:rsidRPr="00D24CD1">
        <w:rPr>
          <w:rFonts w:asciiTheme="minorHAnsi" w:eastAsiaTheme="minorEastAsia" w:hAnsiTheme="minorHAnsi" w:cstheme="minorHAnsi"/>
          <w:kern w:val="0"/>
          <w:lang w:eastAsia="zh-HK"/>
        </w:rPr>
        <w:t>/</w:t>
      </w:r>
      <w:r w:rsidRPr="00D24CD1">
        <w:rPr>
          <w:rFonts w:asciiTheme="minorHAnsi" w:eastAsiaTheme="minorEastAsia" w:hAnsiTheme="minorHAnsi" w:cstheme="minorHAnsi"/>
          <w:kern w:val="0"/>
          <w:lang w:eastAsia="zh-HK"/>
        </w:rPr>
        <w:t>其他相關地方政府部門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，以作執行對</w:t>
      </w:r>
      <w:r w:rsidRPr="00D24CD1">
        <w:rPr>
          <w:rFonts w:asciiTheme="minorHAnsi" w:eastAsiaTheme="minorEastAsia" w:hAnsiTheme="minorHAnsi" w:cstheme="minorHAnsi"/>
          <w:kern w:val="0"/>
        </w:rPr>
        <w:t>流動漁民及内地過港漁工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疫情防控和健康管理措施事宜</w:t>
      </w:r>
      <w:r w:rsidRPr="00D24CD1">
        <w:rPr>
          <w:rFonts w:asciiTheme="minorHAnsi" w:eastAsiaTheme="minorEastAsia" w:hAnsiTheme="minorHAnsi" w:cstheme="minorHAnsi"/>
        </w:rPr>
        <w:t>。</w:t>
      </w:r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  <w:bookmarkStart w:id="0" w:name="_GoBack"/>
      <w:bookmarkEnd w:id="0"/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b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kern w:val="0"/>
          <w:u w:val="single"/>
        </w:rPr>
        <w:t>查閱和更正個人資料</w:t>
      </w:r>
    </w:p>
    <w:p w:rsidR="009441F3" w:rsidRPr="00D24CD1" w:rsidRDefault="009441F3" w:rsidP="009441F3">
      <w:pPr>
        <w:pStyle w:val="ab"/>
        <w:widowControl/>
        <w:numPr>
          <w:ilvl w:val="0"/>
          <w:numId w:val="38"/>
        </w:numPr>
        <w:tabs>
          <w:tab w:val="left" w:pos="0"/>
          <w:tab w:val="left" w:pos="284"/>
        </w:tabs>
        <w:ind w:leftChars="0" w:left="0" w:firstLine="0"/>
        <w:jc w:val="both"/>
        <w:rPr>
          <w:rFonts w:cstheme="minorHAnsi"/>
          <w:kern w:val="0"/>
          <w:szCs w:val="24"/>
        </w:rPr>
      </w:pPr>
      <w:proofErr w:type="gramStart"/>
      <w:r w:rsidRPr="00D24CD1">
        <w:rPr>
          <w:rFonts w:cstheme="minorHAnsi"/>
          <w:kern w:val="0"/>
          <w:szCs w:val="24"/>
        </w:rPr>
        <w:t>漁護署存有</w:t>
      </w:r>
      <w:proofErr w:type="gramEnd"/>
      <w:r w:rsidRPr="00D24CD1">
        <w:rPr>
          <w:rFonts w:cstheme="minorHAnsi"/>
          <w:kern w:val="0"/>
          <w:szCs w:val="24"/>
        </w:rPr>
        <w:t>其個人資料的申報者／資料當事人，可根據《個人資料</w:t>
      </w:r>
      <w:r w:rsidRPr="00D24CD1">
        <w:rPr>
          <w:rFonts w:cstheme="minorHAnsi"/>
          <w:kern w:val="0"/>
          <w:szCs w:val="24"/>
        </w:rPr>
        <w:t>(</w:t>
      </w:r>
      <w:r w:rsidRPr="00D24CD1">
        <w:rPr>
          <w:rFonts w:cstheme="minorHAnsi"/>
          <w:kern w:val="0"/>
          <w:szCs w:val="24"/>
        </w:rPr>
        <w:t>私隱</w:t>
      </w:r>
      <w:r w:rsidRPr="00D24CD1">
        <w:rPr>
          <w:rFonts w:cstheme="minorHAnsi"/>
          <w:kern w:val="0"/>
          <w:szCs w:val="24"/>
        </w:rPr>
        <w:t>)</w:t>
      </w:r>
      <w:r w:rsidRPr="00D24CD1">
        <w:rPr>
          <w:rFonts w:cstheme="minorHAnsi"/>
          <w:kern w:val="0"/>
          <w:szCs w:val="24"/>
        </w:rPr>
        <w:t>條例》</w:t>
      </w:r>
      <w:r w:rsidRPr="00D24CD1">
        <w:rPr>
          <w:rFonts w:cstheme="minorHAnsi"/>
          <w:kern w:val="0"/>
          <w:szCs w:val="24"/>
        </w:rPr>
        <w:t>(</w:t>
      </w:r>
      <w:r w:rsidRPr="00D24CD1">
        <w:rPr>
          <w:rFonts w:cstheme="minorHAnsi"/>
          <w:kern w:val="0"/>
          <w:szCs w:val="24"/>
        </w:rPr>
        <w:t>第</w:t>
      </w:r>
      <w:r w:rsidRPr="00D24CD1">
        <w:rPr>
          <w:rFonts w:cstheme="minorHAnsi"/>
          <w:kern w:val="0"/>
          <w:szCs w:val="24"/>
        </w:rPr>
        <w:t xml:space="preserve">486 </w:t>
      </w:r>
      <w:r w:rsidRPr="00D24CD1">
        <w:rPr>
          <w:rFonts w:cstheme="minorHAnsi"/>
          <w:kern w:val="0"/>
          <w:szCs w:val="24"/>
        </w:rPr>
        <w:t>章</w:t>
      </w:r>
      <w:r w:rsidRPr="00D24CD1">
        <w:rPr>
          <w:rFonts w:cstheme="minorHAnsi"/>
          <w:kern w:val="0"/>
          <w:szCs w:val="24"/>
        </w:rPr>
        <w:t>)</w:t>
      </w:r>
      <w:proofErr w:type="gramStart"/>
      <w:r w:rsidRPr="00D24CD1">
        <w:rPr>
          <w:rFonts w:cstheme="minorHAnsi"/>
          <w:kern w:val="0"/>
          <w:szCs w:val="24"/>
        </w:rPr>
        <w:t>向本署要求</w:t>
      </w:r>
      <w:proofErr w:type="gramEnd"/>
      <w:r w:rsidRPr="00D24CD1">
        <w:rPr>
          <w:rFonts w:cstheme="minorHAnsi"/>
          <w:kern w:val="0"/>
          <w:szCs w:val="24"/>
        </w:rPr>
        <w:t>查閱其個人資料。</w:t>
      </w:r>
      <w:proofErr w:type="gramStart"/>
      <w:r w:rsidRPr="00D24CD1">
        <w:rPr>
          <w:rFonts w:cstheme="minorHAnsi"/>
          <w:kern w:val="0"/>
          <w:szCs w:val="24"/>
        </w:rPr>
        <w:t>此外，</w:t>
      </w:r>
      <w:proofErr w:type="gramEnd"/>
      <w:r w:rsidRPr="00D24CD1">
        <w:rPr>
          <w:rFonts w:cstheme="minorHAnsi"/>
          <w:kern w:val="0"/>
          <w:szCs w:val="24"/>
        </w:rPr>
        <w:t>倘若資料當事人認為提供</w:t>
      </w:r>
      <w:proofErr w:type="gramStart"/>
      <w:r w:rsidRPr="00D24CD1">
        <w:rPr>
          <w:rFonts w:cstheme="minorHAnsi"/>
          <w:kern w:val="0"/>
          <w:szCs w:val="24"/>
        </w:rPr>
        <w:t>予本署</w:t>
      </w:r>
      <w:proofErr w:type="gramEnd"/>
      <w:r w:rsidRPr="00D24CD1">
        <w:rPr>
          <w:rFonts w:cstheme="minorHAnsi"/>
          <w:kern w:val="0"/>
          <w:szCs w:val="24"/>
        </w:rPr>
        <w:t>的資料不準確，則該人在查閱資料後，可再以書面提出更正個人資料的要求。</w:t>
      </w: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kern w:val="0"/>
        </w:rPr>
      </w:pP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b/>
          <w:u w:val="single"/>
        </w:rPr>
      </w:pPr>
      <w:r w:rsidRPr="00D24CD1">
        <w:rPr>
          <w:rFonts w:asciiTheme="minorHAnsi" w:eastAsiaTheme="minorEastAsia" w:hAnsiTheme="minorHAnsi" w:cstheme="minorHAnsi"/>
          <w:b/>
          <w:u w:val="single"/>
        </w:rPr>
        <w:t>查詢</w:t>
      </w:r>
    </w:p>
    <w:p w:rsidR="009441F3" w:rsidRPr="00D24CD1" w:rsidRDefault="009441F3" w:rsidP="009441F3">
      <w:pPr>
        <w:jc w:val="both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  <w:kern w:val="0"/>
        </w:rPr>
        <w:t>如有疑問，可向</w:t>
      </w:r>
      <w:proofErr w:type="gramStart"/>
      <w:r w:rsidRPr="00D24CD1">
        <w:rPr>
          <w:rFonts w:asciiTheme="minorHAnsi" w:eastAsiaTheme="minorEastAsia" w:hAnsiTheme="minorHAnsi" w:cstheme="minorHAnsi"/>
          <w:kern w:val="0"/>
        </w:rPr>
        <w:t>漁護署查詢</w:t>
      </w:r>
      <w:proofErr w:type="gramEnd"/>
      <w:r w:rsidRPr="00D24CD1">
        <w:rPr>
          <w:rFonts w:asciiTheme="minorHAnsi" w:eastAsiaTheme="minorEastAsia" w:hAnsiTheme="minorHAnsi" w:cstheme="minorHAnsi"/>
          <w:kern w:val="0"/>
        </w:rPr>
        <w:t xml:space="preserve"> [</w:t>
      </w:r>
      <w:r w:rsidRPr="00D24CD1">
        <w:rPr>
          <w:rFonts w:asciiTheme="minorHAnsi" w:eastAsiaTheme="minorEastAsia" w:hAnsiTheme="minorHAnsi" w:cstheme="minorHAnsi"/>
          <w:kern w:val="0"/>
        </w:rPr>
        <w:t>電話：</w:t>
      </w:r>
      <w:r w:rsidRPr="00E8631F">
        <w:rPr>
          <w:rFonts w:eastAsiaTheme="minorEastAsia"/>
          <w:spacing w:val="20"/>
          <w:kern w:val="0"/>
        </w:rPr>
        <w:t>2150 7099 / 2150 7095</w:t>
      </w:r>
      <w:r w:rsidRPr="00D24CD1">
        <w:rPr>
          <w:rFonts w:asciiTheme="minorHAnsi" w:eastAsiaTheme="minorEastAsia" w:hAnsiTheme="minorHAnsi" w:cstheme="minorHAnsi"/>
          <w:kern w:val="0"/>
        </w:rPr>
        <w:t xml:space="preserve"> ]</w:t>
      </w:r>
      <w:r w:rsidRPr="00D24CD1">
        <w:rPr>
          <w:rFonts w:asciiTheme="minorHAnsi" w:eastAsiaTheme="minorEastAsia" w:hAnsiTheme="minorHAnsi" w:cstheme="minorHAnsi"/>
          <w:kern w:val="0"/>
        </w:rPr>
        <w:t>。</w:t>
      </w:r>
    </w:p>
    <w:p w:rsidR="006F66E0" w:rsidRPr="00D24CD1" w:rsidRDefault="006F66E0">
      <w:pPr>
        <w:spacing w:afterLines="20" w:after="72"/>
        <w:rPr>
          <w:rFonts w:asciiTheme="minorHAnsi" w:eastAsiaTheme="minorEastAsia" w:hAnsiTheme="minorHAnsi" w:cstheme="minorHAnsi"/>
          <w:sz w:val="20"/>
          <w:szCs w:val="20"/>
        </w:rPr>
      </w:pPr>
    </w:p>
    <w:sectPr w:rsidR="006F66E0" w:rsidRPr="00D24CD1" w:rsidSect="00695D89">
      <w:footerReference w:type="default" r:id="rId10"/>
      <w:pgSz w:w="11906" w:h="16838"/>
      <w:pgMar w:top="284" w:right="1133" w:bottom="0" w:left="1418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BD" w:rsidRDefault="00CA7EBD">
      <w:r>
        <w:separator/>
      </w:r>
    </w:p>
  </w:endnote>
  <w:endnote w:type="continuationSeparator" w:id="0">
    <w:p w:rsidR="00CA7EBD" w:rsidRDefault="00CA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Lucida Sans Unicode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E0" w:rsidRDefault="006F66E0">
    <w:pPr>
      <w:autoSpaceDE w:val="0"/>
      <w:autoSpaceDN w:val="0"/>
      <w:snapToGrid w:val="0"/>
      <w:jc w:val="center"/>
      <w:textAlignment w:val="bottom"/>
      <w:rPr>
        <w:spacing w:val="5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BD" w:rsidRDefault="00CA7EBD">
      <w:r>
        <w:separator/>
      </w:r>
    </w:p>
  </w:footnote>
  <w:footnote w:type="continuationSeparator" w:id="0">
    <w:p w:rsidR="00CA7EBD" w:rsidRDefault="00CA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460"/>
    <w:multiLevelType w:val="hybridMultilevel"/>
    <w:tmpl w:val="F6305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F2756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DF104BA"/>
    <w:multiLevelType w:val="hybridMultilevel"/>
    <w:tmpl w:val="F1FE5E16"/>
    <w:lvl w:ilvl="0" w:tplc="70AA9B36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9522F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 w15:restartNumberingAfterBreak="0">
    <w:nsid w:val="15A163EA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7EA3259"/>
    <w:multiLevelType w:val="hybridMultilevel"/>
    <w:tmpl w:val="96269E72"/>
    <w:lvl w:ilvl="0" w:tplc="66F66F0A">
      <w:start w:val="303"/>
      <w:numFmt w:val="bullet"/>
      <w:lvlText w:val="-"/>
      <w:lvlJc w:val="left"/>
      <w:pPr>
        <w:ind w:left="18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524BF9"/>
    <w:multiLevelType w:val="hybridMultilevel"/>
    <w:tmpl w:val="3558E452"/>
    <w:lvl w:ilvl="0" w:tplc="C0D8966E">
      <w:start w:val="4"/>
      <w:numFmt w:val="decimal"/>
      <w:lvlText w:val="%1."/>
      <w:lvlJc w:val="left"/>
      <w:pPr>
        <w:ind w:left="360" w:hanging="360"/>
      </w:pPr>
      <w:rPr>
        <w:rFonts w:ascii="Calibri" w:eastAsia="DengXian" w:hAnsi="Calibri" w:cs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632A5"/>
    <w:multiLevelType w:val="hybridMultilevel"/>
    <w:tmpl w:val="42D8D58A"/>
    <w:lvl w:ilvl="0" w:tplc="D6C604E0">
      <w:start w:val="303"/>
      <w:numFmt w:val="bullet"/>
      <w:lvlText w:val="-"/>
      <w:lvlJc w:val="left"/>
      <w:pPr>
        <w:ind w:left="22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8" w15:restartNumberingAfterBreak="0">
    <w:nsid w:val="20517703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223E5033"/>
    <w:multiLevelType w:val="hybridMultilevel"/>
    <w:tmpl w:val="26782924"/>
    <w:lvl w:ilvl="0" w:tplc="7E422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05B21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23C97CA5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28BF5FC6"/>
    <w:multiLevelType w:val="hybridMultilevel"/>
    <w:tmpl w:val="A6045BC0"/>
    <w:lvl w:ilvl="0" w:tplc="A39E6172">
      <w:start w:val="303"/>
      <w:numFmt w:val="bullet"/>
      <w:lvlText w:val="-"/>
      <w:lvlJc w:val="left"/>
      <w:pPr>
        <w:ind w:left="22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3" w15:restartNumberingAfterBreak="0">
    <w:nsid w:val="29014543"/>
    <w:multiLevelType w:val="hybridMultilevel"/>
    <w:tmpl w:val="1CD8E75A"/>
    <w:lvl w:ilvl="0" w:tplc="EA100224">
      <w:start w:val="1"/>
      <w:numFmt w:val="decimal"/>
      <w:lvlText w:val="%1."/>
      <w:lvlJc w:val="left"/>
      <w:pPr>
        <w:ind w:left="360" w:hanging="360"/>
      </w:pPr>
      <w:rPr>
        <w:rFonts w:asciiTheme="minorHAnsi" w:eastAsia="DengXian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CE19B7"/>
    <w:multiLevelType w:val="hybridMultilevel"/>
    <w:tmpl w:val="24B478BE"/>
    <w:lvl w:ilvl="0" w:tplc="9B707C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1B195E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" w15:restartNumberingAfterBreak="0">
    <w:nsid w:val="321A5126"/>
    <w:multiLevelType w:val="hybridMultilevel"/>
    <w:tmpl w:val="1098E7B8"/>
    <w:lvl w:ilvl="0" w:tplc="3B3CCD2E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F487D30"/>
    <w:multiLevelType w:val="hybridMultilevel"/>
    <w:tmpl w:val="63788B98"/>
    <w:lvl w:ilvl="0" w:tplc="66F66F0A">
      <w:start w:val="303"/>
      <w:numFmt w:val="bullet"/>
      <w:lvlText w:val="-"/>
      <w:lvlJc w:val="left"/>
      <w:pPr>
        <w:ind w:left="18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8" w15:restartNumberingAfterBreak="0">
    <w:nsid w:val="4C447FA0"/>
    <w:multiLevelType w:val="hybridMultilevel"/>
    <w:tmpl w:val="AC0487C0"/>
    <w:lvl w:ilvl="0" w:tplc="A3708E9E">
      <w:start w:val="303"/>
      <w:numFmt w:val="bullet"/>
      <w:lvlText w:val="-"/>
      <w:lvlJc w:val="left"/>
      <w:pPr>
        <w:ind w:left="22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9" w15:restartNumberingAfterBreak="0">
    <w:nsid w:val="4E236383"/>
    <w:multiLevelType w:val="hybridMultilevel"/>
    <w:tmpl w:val="12D00800"/>
    <w:lvl w:ilvl="0" w:tplc="EE8E4B4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00B7F18"/>
    <w:multiLevelType w:val="hybridMultilevel"/>
    <w:tmpl w:val="9D2E52F2"/>
    <w:lvl w:ilvl="0" w:tplc="CFA44162">
      <w:start w:val="1"/>
      <w:numFmt w:val="decimal"/>
      <w:lvlText w:val="%1)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09774F5"/>
    <w:multiLevelType w:val="hybridMultilevel"/>
    <w:tmpl w:val="750A60C0"/>
    <w:lvl w:ilvl="0" w:tplc="501479A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2AB3327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55C9507C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 w15:restartNumberingAfterBreak="0">
    <w:nsid w:val="5AB52058"/>
    <w:multiLevelType w:val="hybridMultilevel"/>
    <w:tmpl w:val="C80E63DA"/>
    <w:lvl w:ilvl="0" w:tplc="06C87584">
      <w:start w:val="29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B5D36A6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5D210C43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7" w15:restartNumberingAfterBreak="0">
    <w:nsid w:val="5FAB5B19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 w15:restartNumberingAfterBreak="0">
    <w:nsid w:val="61DF7001"/>
    <w:multiLevelType w:val="hybridMultilevel"/>
    <w:tmpl w:val="DD662D38"/>
    <w:lvl w:ilvl="0" w:tplc="0F8A872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629129E8"/>
    <w:multiLevelType w:val="hybridMultilevel"/>
    <w:tmpl w:val="CDC8F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0F7268"/>
    <w:multiLevelType w:val="hybridMultilevel"/>
    <w:tmpl w:val="C17EB0E2"/>
    <w:lvl w:ilvl="0" w:tplc="67BABD10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4224995"/>
    <w:multiLevelType w:val="hybridMultilevel"/>
    <w:tmpl w:val="331AEEC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6E35039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3" w15:restartNumberingAfterBreak="0">
    <w:nsid w:val="6B167F4E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4" w15:restartNumberingAfterBreak="0">
    <w:nsid w:val="715B0441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5" w15:restartNumberingAfterBreak="0">
    <w:nsid w:val="74C4500A"/>
    <w:multiLevelType w:val="hybridMultilevel"/>
    <w:tmpl w:val="93A47128"/>
    <w:lvl w:ilvl="0" w:tplc="CBF624C2">
      <w:start w:val="29"/>
      <w:numFmt w:val="lowerLetter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A060E5B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7" w15:restartNumberingAfterBreak="0">
    <w:nsid w:val="7CC450A1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31"/>
  </w:num>
  <w:num w:numId="2">
    <w:abstractNumId w:val="21"/>
  </w:num>
  <w:num w:numId="3">
    <w:abstractNumId w:val="24"/>
  </w:num>
  <w:num w:numId="4">
    <w:abstractNumId w:val="19"/>
  </w:num>
  <w:num w:numId="5">
    <w:abstractNumId w:val="35"/>
  </w:num>
  <w:num w:numId="6">
    <w:abstractNumId w:val="20"/>
  </w:num>
  <w:num w:numId="7">
    <w:abstractNumId w:val="0"/>
  </w:num>
  <w:num w:numId="8">
    <w:abstractNumId w:val="10"/>
  </w:num>
  <w:num w:numId="9">
    <w:abstractNumId w:val="3"/>
  </w:num>
  <w:num w:numId="10">
    <w:abstractNumId w:val="36"/>
  </w:num>
  <w:num w:numId="11">
    <w:abstractNumId w:val="1"/>
  </w:num>
  <w:num w:numId="12">
    <w:abstractNumId w:val="27"/>
  </w:num>
  <w:num w:numId="13">
    <w:abstractNumId w:val="4"/>
  </w:num>
  <w:num w:numId="14">
    <w:abstractNumId w:val="23"/>
  </w:num>
  <w:num w:numId="15">
    <w:abstractNumId w:val="25"/>
  </w:num>
  <w:num w:numId="16">
    <w:abstractNumId w:val="15"/>
  </w:num>
  <w:num w:numId="17">
    <w:abstractNumId w:val="34"/>
  </w:num>
  <w:num w:numId="18">
    <w:abstractNumId w:val="22"/>
  </w:num>
  <w:num w:numId="19">
    <w:abstractNumId w:val="11"/>
  </w:num>
  <w:num w:numId="20">
    <w:abstractNumId w:val="8"/>
  </w:num>
  <w:num w:numId="21">
    <w:abstractNumId w:val="26"/>
  </w:num>
  <w:num w:numId="22">
    <w:abstractNumId w:val="32"/>
  </w:num>
  <w:num w:numId="23">
    <w:abstractNumId w:val="37"/>
  </w:num>
  <w:num w:numId="24">
    <w:abstractNumId w:val="33"/>
  </w:num>
  <w:num w:numId="25">
    <w:abstractNumId w:val="18"/>
  </w:num>
  <w:num w:numId="26">
    <w:abstractNumId w:val="12"/>
  </w:num>
  <w:num w:numId="27">
    <w:abstractNumId w:val="7"/>
  </w:num>
  <w:num w:numId="28">
    <w:abstractNumId w:val="17"/>
  </w:num>
  <w:num w:numId="29">
    <w:abstractNumId w:val="5"/>
  </w:num>
  <w:num w:numId="30">
    <w:abstractNumId w:val="29"/>
  </w:num>
  <w:num w:numId="31">
    <w:abstractNumId w:val="30"/>
  </w:num>
  <w:num w:numId="32">
    <w:abstractNumId w:val="14"/>
  </w:num>
  <w:num w:numId="33">
    <w:abstractNumId w:val="9"/>
  </w:num>
  <w:num w:numId="34">
    <w:abstractNumId w:val="2"/>
  </w:num>
  <w:num w:numId="35">
    <w:abstractNumId w:val="28"/>
  </w:num>
  <w:num w:numId="36">
    <w:abstractNumId w:val="13"/>
  </w:num>
  <w:num w:numId="37">
    <w:abstractNumId w:val="1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D2"/>
    <w:rsid w:val="00000604"/>
    <w:rsid w:val="000419B1"/>
    <w:rsid w:val="00216709"/>
    <w:rsid w:val="0022588C"/>
    <w:rsid w:val="002B22DE"/>
    <w:rsid w:val="002E1877"/>
    <w:rsid w:val="002F5F76"/>
    <w:rsid w:val="00391285"/>
    <w:rsid w:val="004C14D6"/>
    <w:rsid w:val="006142DF"/>
    <w:rsid w:val="00626FC4"/>
    <w:rsid w:val="00652E7C"/>
    <w:rsid w:val="00666B13"/>
    <w:rsid w:val="00695D89"/>
    <w:rsid w:val="006F66E0"/>
    <w:rsid w:val="007379B5"/>
    <w:rsid w:val="009441F3"/>
    <w:rsid w:val="009642AD"/>
    <w:rsid w:val="00B52D4B"/>
    <w:rsid w:val="00C002F7"/>
    <w:rsid w:val="00CA7EBD"/>
    <w:rsid w:val="00CC4FC6"/>
    <w:rsid w:val="00D03AE3"/>
    <w:rsid w:val="00D24CD1"/>
    <w:rsid w:val="00DC5E3F"/>
    <w:rsid w:val="00DE6A03"/>
    <w:rsid w:val="00DF1DB1"/>
    <w:rsid w:val="00E70A6F"/>
    <w:rsid w:val="00E8631F"/>
    <w:rsid w:val="00E958DE"/>
    <w:rsid w:val="00F068D2"/>
    <w:rsid w:val="00F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9214E6"/>
  <w15:chartTrackingRefBased/>
  <w15:docId w15:val="{A8AB69F0-1F6E-4D6E-9F23-0A5E57FD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4">
    <w:name w:val="heading 4"/>
    <w:basedOn w:val="a"/>
    <w:next w:val="a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kern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5760"/>
      <w:textAlignment w:val="bottom"/>
    </w:pPr>
  </w:style>
  <w:style w:type="paragraph" w:styleId="a4">
    <w:name w:val="Date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pPr>
      <w:spacing w:after="120"/>
    </w:pPr>
  </w:style>
  <w:style w:type="character" w:styleId="a9">
    <w:name w:val="Hyperlink"/>
    <w:rPr>
      <w:color w:val="0000FF"/>
      <w:u w:val="single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customStyle="1" w:styleId="Char1">
    <w:name w:val="Char1"/>
    <w:basedOn w:val="a"/>
    <w:pPr>
      <w:jc w:val="both"/>
    </w:pPr>
    <w:rPr>
      <w:rFonts w:eastAsia="SimSun"/>
      <w:sz w:val="21"/>
      <w:lang w:eastAsia="zh-CN"/>
    </w:rPr>
  </w:style>
  <w:style w:type="character" w:customStyle="1" w:styleId="10">
    <w:name w:val="標題 1 字元"/>
    <w:link w:val="1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441F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c">
    <w:name w:val="footnote text"/>
    <w:basedOn w:val="a"/>
    <w:link w:val="ad"/>
    <w:uiPriority w:val="99"/>
    <w:unhideWhenUsed/>
    <w:rsid w:val="009441F3"/>
    <w:pPr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9441F3"/>
    <w:rPr>
      <w:rFonts w:asciiTheme="minorHAnsi" w:eastAsiaTheme="minorEastAsia" w:hAnsiTheme="minorHAnsi" w:cstheme="minorBidi"/>
      <w:kern w:val="2"/>
    </w:rPr>
  </w:style>
  <w:style w:type="character" w:styleId="ae">
    <w:name w:val="footnote reference"/>
    <w:basedOn w:val="a0"/>
    <w:uiPriority w:val="99"/>
    <w:unhideWhenUsed/>
    <w:rsid w:val="009441F3"/>
    <w:rPr>
      <w:vertAlign w:val="superscript"/>
    </w:rPr>
  </w:style>
  <w:style w:type="paragraph" w:styleId="af">
    <w:name w:val="Note Heading"/>
    <w:basedOn w:val="a"/>
    <w:next w:val="a"/>
    <w:link w:val="af0"/>
    <w:uiPriority w:val="99"/>
    <w:unhideWhenUsed/>
    <w:rsid w:val="009441F3"/>
    <w:pPr>
      <w:jc w:val="center"/>
    </w:pPr>
    <w:rPr>
      <w:rFonts w:ascii="新細明體" w:hAnsi="新細明體" w:cstheme="minorBidi"/>
      <w:b/>
      <w:spacing w:val="20"/>
      <w:kern w:val="0"/>
      <w:u w:val="single"/>
    </w:rPr>
  </w:style>
  <w:style w:type="character" w:customStyle="1" w:styleId="af0">
    <w:name w:val="註釋標題 字元"/>
    <w:basedOn w:val="a0"/>
    <w:link w:val="af"/>
    <w:uiPriority w:val="99"/>
    <w:rsid w:val="009441F3"/>
    <w:rPr>
      <w:rFonts w:ascii="新細明體" w:hAnsi="新細明體" w:cstheme="minorBidi"/>
      <w:b/>
      <w:spacing w:val="2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althdecla@afcd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D095A-4BFD-4DA7-85EA-4CE13A3C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香港特別行政區政府</vt:lpstr>
    </vt:vector>
  </TitlesOfParts>
  <Company>Hewlett Packard's User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香港特別行政區政府</dc:title>
  <dc:subject/>
  <dc:creator>Hewlett Packard's User</dc:creator>
  <cp:keywords/>
  <dc:description/>
  <cp:lastModifiedBy>alex yt cheung</cp:lastModifiedBy>
  <cp:revision>7</cp:revision>
  <cp:lastPrinted>2021-11-08T03:29:00Z</cp:lastPrinted>
  <dcterms:created xsi:type="dcterms:W3CDTF">2021-11-10T03:10:00Z</dcterms:created>
  <dcterms:modified xsi:type="dcterms:W3CDTF">2022-04-28T03:57:00Z</dcterms:modified>
</cp:coreProperties>
</file>