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1" w:lastRow="0" w:firstColumn="1" w:lastColumn="0" w:noHBand="0" w:noVBand="1"/>
      </w:tblPr>
      <w:tblGrid>
        <w:gridCol w:w="798"/>
        <w:gridCol w:w="2260"/>
        <w:gridCol w:w="430"/>
        <w:gridCol w:w="1807"/>
        <w:gridCol w:w="594"/>
        <w:gridCol w:w="814"/>
        <w:gridCol w:w="141"/>
        <w:gridCol w:w="223"/>
        <w:gridCol w:w="256"/>
        <w:gridCol w:w="1157"/>
        <w:gridCol w:w="771"/>
        <w:gridCol w:w="1215"/>
      </w:tblGrid>
      <w:tr w:rsidR="00D17287" w:rsidRPr="00CB6297" w:rsidTr="00D74599">
        <w:trPr>
          <w:trHeight w:val="1000"/>
        </w:trPr>
        <w:tc>
          <w:tcPr>
            <w:tcW w:w="798" w:type="dxa"/>
            <w:tcBorders>
              <w:top w:val="nil"/>
              <w:left w:val="nil"/>
              <w:bottom w:val="nil"/>
              <w:right w:val="nil"/>
            </w:tcBorders>
          </w:tcPr>
          <w:p w:rsidR="00D17287" w:rsidRPr="00CB6297" w:rsidRDefault="00BE1BFF" w:rsidP="00D17287">
            <w:pPr>
              <w:jc w:val="center"/>
              <w:rPr>
                <w:rFonts w:ascii="Times New Roman" w:hAnsi="Times New Roman" w:cs="Times New Roman"/>
                <w:sz w:val="16"/>
                <w:szCs w:val="16"/>
                <w:u w:val="single"/>
              </w:rPr>
            </w:pPr>
            <w:r w:rsidRPr="00CB6297">
              <w:rPr>
                <w:rFonts w:ascii="Times New Roman" w:hAnsi="Times New Roman" w:cs="Times New Roman"/>
                <w:noProof/>
              </w:rPr>
              <w:drawing>
                <wp:inline distT="0" distB="0" distL="0" distR="0" wp14:anchorId="6302D40F" wp14:editId="7E8E1CD6">
                  <wp:extent cx="330200" cy="330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9668" w:type="dxa"/>
            <w:gridSpan w:val="11"/>
            <w:tcBorders>
              <w:top w:val="nil"/>
              <w:left w:val="nil"/>
              <w:bottom w:val="nil"/>
              <w:right w:val="nil"/>
            </w:tcBorders>
            <w:vAlign w:val="center"/>
          </w:tcPr>
          <w:p w:rsidR="00D17287" w:rsidRPr="00CB6297" w:rsidRDefault="00D17287" w:rsidP="00AB678B">
            <w:pPr>
              <w:pBdr>
                <w:between w:val="single" w:sz="4" w:space="1" w:color="auto"/>
                <w:bar w:val="single" w:sz="4" w:color="auto"/>
              </w:pBdr>
              <w:spacing w:line="0" w:lineRule="atLeast"/>
              <w:jc w:val="both"/>
              <w:rPr>
                <w:rFonts w:ascii="Times New Roman" w:hAnsi="Times New Roman" w:cs="Times New Roman"/>
                <w:sz w:val="40"/>
                <w:szCs w:val="40"/>
                <w:u w:val="single"/>
              </w:rPr>
            </w:pPr>
            <w:r w:rsidRPr="00CB6297">
              <w:rPr>
                <w:rFonts w:ascii="Times New Roman" w:hAnsi="Times New Roman" w:cs="Times New Roman"/>
                <w:b/>
                <w:noProof/>
                <w:sz w:val="40"/>
                <w:szCs w:val="40"/>
              </w:rPr>
              <w:t>香港特別行政區政府漁農自然護理署</w:t>
            </w:r>
          </w:p>
        </w:tc>
      </w:tr>
      <w:tr w:rsidR="00AB678B" w:rsidRPr="00CB6297" w:rsidTr="00D74599">
        <w:trPr>
          <w:trHeight w:val="550"/>
        </w:trPr>
        <w:tc>
          <w:tcPr>
            <w:tcW w:w="8480" w:type="dxa"/>
            <w:gridSpan w:val="10"/>
            <w:tcBorders>
              <w:top w:val="nil"/>
              <w:left w:val="nil"/>
              <w:bottom w:val="nil"/>
              <w:right w:val="single" w:sz="4" w:space="0" w:color="auto"/>
            </w:tcBorders>
          </w:tcPr>
          <w:p w:rsidR="00AB678B" w:rsidRPr="00CB6297" w:rsidRDefault="00DD1308" w:rsidP="008236B7">
            <w:pPr>
              <w:spacing w:line="0" w:lineRule="atLeast"/>
              <w:rPr>
                <w:rFonts w:ascii="Times New Roman" w:hAnsi="Times New Roman" w:cs="Times New Roman"/>
                <w:b/>
                <w:sz w:val="32"/>
                <w:szCs w:val="32"/>
                <w:lang w:eastAsia="zh-HK"/>
              </w:rPr>
            </w:pPr>
            <w:r w:rsidRPr="00CB6297">
              <w:rPr>
                <w:rFonts w:ascii="Times New Roman" w:hAnsi="Times New Roman" w:cs="Times New Roman"/>
                <w:b/>
                <w:sz w:val="32"/>
                <w:szCs w:val="32"/>
              </w:rPr>
              <w:t>海魚養殖業牌照申請</w:t>
            </w:r>
            <w:r w:rsidRPr="00CB6297">
              <w:rPr>
                <w:rFonts w:ascii="Times New Roman" w:hAnsi="Times New Roman" w:cs="Times New Roman"/>
                <w:b/>
                <w:sz w:val="32"/>
                <w:szCs w:val="32"/>
                <w:lang w:eastAsia="zh-HK"/>
              </w:rPr>
              <w:t>表格</w:t>
            </w:r>
          </w:p>
        </w:tc>
        <w:tc>
          <w:tcPr>
            <w:tcW w:w="1986" w:type="dxa"/>
            <w:gridSpan w:val="2"/>
            <w:vMerge w:val="restart"/>
            <w:tcBorders>
              <w:top w:val="single" w:sz="4" w:space="0" w:color="auto"/>
              <w:left w:val="single" w:sz="4" w:space="0" w:color="auto"/>
              <w:right w:val="single" w:sz="4" w:space="0" w:color="auto"/>
            </w:tcBorders>
          </w:tcPr>
          <w:p w:rsidR="00AB678B" w:rsidRPr="00CB6297" w:rsidRDefault="00AB678B" w:rsidP="00F06E68">
            <w:pPr>
              <w:spacing w:line="0" w:lineRule="atLeast"/>
              <w:jc w:val="both"/>
              <w:rPr>
                <w:rFonts w:ascii="Times New Roman" w:hAnsi="Times New Roman" w:cs="Times New Roman"/>
                <w:sz w:val="20"/>
                <w:szCs w:val="20"/>
              </w:rPr>
            </w:pPr>
            <w:r w:rsidRPr="00CB6297">
              <w:rPr>
                <w:rFonts w:ascii="Times New Roman" w:hAnsi="Times New Roman" w:cs="Times New Roman"/>
                <w:sz w:val="20"/>
                <w:szCs w:val="20"/>
              </w:rPr>
              <w:t>申請編號</w:t>
            </w:r>
            <w:r w:rsidRPr="00CB6297">
              <w:rPr>
                <w:rFonts w:ascii="Times New Roman" w:hAnsi="Times New Roman" w:cs="Times New Roman"/>
                <w:sz w:val="20"/>
                <w:szCs w:val="20"/>
              </w:rPr>
              <w:t>:</w:t>
            </w:r>
          </w:p>
          <w:p w:rsidR="00BC2FFC" w:rsidRPr="00CB6297" w:rsidRDefault="00BC2FFC" w:rsidP="00F06E68">
            <w:pPr>
              <w:spacing w:line="0" w:lineRule="atLeast"/>
              <w:jc w:val="both"/>
              <w:rPr>
                <w:rFonts w:ascii="Times New Roman" w:hAnsi="Times New Roman" w:cs="Times New Roman"/>
                <w:sz w:val="16"/>
                <w:szCs w:val="16"/>
              </w:rPr>
            </w:pPr>
            <w:r w:rsidRPr="00CB6297">
              <w:rPr>
                <w:rFonts w:ascii="Times New Roman" w:hAnsi="Times New Roman" w:cs="Times New Roman"/>
                <w:sz w:val="20"/>
                <w:szCs w:val="20"/>
              </w:rPr>
              <w:t>(</w:t>
            </w:r>
            <w:proofErr w:type="gramStart"/>
            <w:r w:rsidRPr="00CB6297">
              <w:rPr>
                <w:rFonts w:ascii="Times New Roman" w:hAnsi="Times New Roman" w:cs="Times New Roman"/>
                <w:sz w:val="20"/>
                <w:szCs w:val="20"/>
                <w:lang w:eastAsia="zh-HK"/>
              </w:rPr>
              <w:t>由本署職員</w:t>
            </w:r>
            <w:proofErr w:type="gramEnd"/>
            <w:r w:rsidRPr="00CB6297">
              <w:rPr>
                <w:rFonts w:ascii="Times New Roman" w:hAnsi="Times New Roman" w:cs="Times New Roman"/>
                <w:sz w:val="20"/>
                <w:szCs w:val="20"/>
                <w:lang w:eastAsia="zh-HK"/>
              </w:rPr>
              <w:t>填寫</w:t>
            </w:r>
            <w:r w:rsidRPr="00CB6297">
              <w:rPr>
                <w:rFonts w:ascii="Times New Roman" w:hAnsi="Times New Roman" w:cs="Times New Roman"/>
                <w:sz w:val="20"/>
                <w:szCs w:val="20"/>
              </w:rPr>
              <w:t>)</w:t>
            </w:r>
          </w:p>
        </w:tc>
      </w:tr>
      <w:tr w:rsidR="00AB678B" w:rsidRPr="00CB6297" w:rsidTr="00D74599">
        <w:trPr>
          <w:trHeight w:val="120"/>
        </w:trPr>
        <w:tc>
          <w:tcPr>
            <w:tcW w:w="8480" w:type="dxa"/>
            <w:gridSpan w:val="10"/>
            <w:tcBorders>
              <w:top w:val="nil"/>
              <w:left w:val="nil"/>
              <w:bottom w:val="nil"/>
              <w:right w:val="single" w:sz="4" w:space="0" w:color="auto"/>
            </w:tcBorders>
          </w:tcPr>
          <w:p w:rsidR="00AB678B" w:rsidRPr="00CB6297" w:rsidRDefault="008236B7" w:rsidP="00D55A5D">
            <w:pPr>
              <w:spacing w:line="0" w:lineRule="atLeast"/>
              <w:jc w:val="both"/>
              <w:rPr>
                <w:rFonts w:ascii="Times New Roman" w:hAnsi="Times New Roman" w:cs="Times New Roman"/>
                <w:szCs w:val="24"/>
              </w:rPr>
            </w:pPr>
            <w:r w:rsidRPr="00CB6297">
              <w:rPr>
                <w:rFonts w:ascii="Times New Roman" w:hAnsi="Times New Roman" w:cs="Times New Roman"/>
                <w:szCs w:val="24"/>
                <w:lang w:eastAsia="zh-HK"/>
              </w:rPr>
              <w:t>(</w:t>
            </w:r>
            <w:r w:rsidRPr="00CB6297">
              <w:rPr>
                <w:rFonts w:ascii="Times New Roman" w:hAnsi="Times New Roman" w:cs="Times New Roman"/>
                <w:szCs w:val="24"/>
                <w:lang w:eastAsia="zh-HK"/>
              </w:rPr>
              <w:t>根據海魚養殖條例</w:t>
            </w:r>
            <w:r w:rsidRPr="00CB6297">
              <w:rPr>
                <w:rFonts w:ascii="Times New Roman" w:hAnsi="Times New Roman" w:cs="Times New Roman"/>
                <w:szCs w:val="24"/>
                <w:lang w:eastAsia="zh-HK"/>
              </w:rPr>
              <w:t>(</w:t>
            </w:r>
            <w:r w:rsidRPr="00CB6297">
              <w:rPr>
                <w:rFonts w:ascii="Times New Roman" w:hAnsi="Times New Roman" w:cs="Times New Roman"/>
                <w:szCs w:val="24"/>
                <w:lang w:eastAsia="zh-HK"/>
              </w:rPr>
              <w:t>第三五三章</w:t>
            </w:r>
            <w:r w:rsidRPr="00CB6297">
              <w:rPr>
                <w:rFonts w:ascii="Times New Roman" w:hAnsi="Times New Roman" w:cs="Times New Roman"/>
                <w:szCs w:val="24"/>
                <w:lang w:eastAsia="zh-HK"/>
              </w:rPr>
              <w:t>)</w:t>
            </w:r>
            <w:r w:rsidRPr="00CB6297">
              <w:rPr>
                <w:rFonts w:ascii="Times New Roman" w:hAnsi="Times New Roman" w:cs="Times New Roman"/>
                <w:szCs w:val="24"/>
                <w:lang w:eastAsia="zh-HK"/>
              </w:rPr>
              <w:t>第八條</w:t>
            </w:r>
            <w:r w:rsidRPr="00CB6297">
              <w:rPr>
                <w:rFonts w:ascii="Times New Roman" w:hAnsi="Times New Roman" w:cs="Times New Roman"/>
                <w:szCs w:val="24"/>
                <w:lang w:eastAsia="zh-HK"/>
              </w:rPr>
              <w:t>)</w:t>
            </w:r>
          </w:p>
        </w:tc>
        <w:tc>
          <w:tcPr>
            <w:tcW w:w="1986" w:type="dxa"/>
            <w:gridSpan w:val="2"/>
            <w:vMerge/>
            <w:tcBorders>
              <w:left w:val="single" w:sz="4" w:space="0" w:color="auto"/>
              <w:right w:val="single" w:sz="4" w:space="0" w:color="auto"/>
            </w:tcBorders>
          </w:tcPr>
          <w:p w:rsidR="00AB678B" w:rsidRPr="00CB6297" w:rsidRDefault="00AB678B" w:rsidP="00716FFE">
            <w:pPr>
              <w:spacing w:line="0" w:lineRule="atLeast"/>
              <w:rPr>
                <w:rFonts w:ascii="Times New Roman" w:hAnsi="Times New Roman" w:cs="Times New Roman"/>
                <w:sz w:val="16"/>
                <w:szCs w:val="16"/>
              </w:rPr>
            </w:pPr>
          </w:p>
        </w:tc>
      </w:tr>
      <w:tr w:rsidR="00AB678B" w:rsidRPr="00CB6297" w:rsidTr="00D74599">
        <w:trPr>
          <w:trHeight w:val="120"/>
        </w:trPr>
        <w:tc>
          <w:tcPr>
            <w:tcW w:w="8480" w:type="dxa"/>
            <w:gridSpan w:val="10"/>
            <w:tcBorders>
              <w:top w:val="nil"/>
              <w:left w:val="nil"/>
              <w:bottom w:val="nil"/>
              <w:right w:val="single" w:sz="4" w:space="0" w:color="auto"/>
            </w:tcBorders>
          </w:tcPr>
          <w:p w:rsidR="00AB678B" w:rsidRPr="00CB6297" w:rsidRDefault="00AB678B" w:rsidP="00505F71">
            <w:pPr>
              <w:spacing w:line="0" w:lineRule="atLeast"/>
              <w:jc w:val="both"/>
              <w:rPr>
                <w:rFonts w:ascii="Times New Roman" w:hAnsi="Times New Roman" w:cs="Times New Roman"/>
                <w:b/>
                <w:sz w:val="18"/>
                <w:szCs w:val="18"/>
              </w:rPr>
            </w:pPr>
          </w:p>
        </w:tc>
        <w:tc>
          <w:tcPr>
            <w:tcW w:w="1986" w:type="dxa"/>
            <w:gridSpan w:val="2"/>
            <w:vMerge/>
            <w:tcBorders>
              <w:left w:val="single" w:sz="4" w:space="0" w:color="auto"/>
              <w:bottom w:val="single" w:sz="4" w:space="0" w:color="auto"/>
              <w:right w:val="single" w:sz="4" w:space="0" w:color="auto"/>
            </w:tcBorders>
          </w:tcPr>
          <w:p w:rsidR="00AB678B" w:rsidRPr="00CB6297" w:rsidRDefault="00AB678B" w:rsidP="00BE1BFF">
            <w:pPr>
              <w:spacing w:line="0" w:lineRule="atLeast"/>
              <w:jc w:val="both"/>
              <w:rPr>
                <w:rFonts w:ascii="Times New Roman" w:hAnsi="Times New Roman" w:cs="Times New Roman"/>
                <w:sz w:val="16"/>
                <w:szCs w:val="16"/>
              </w:rPr>
            </w:pPr>
          </w:p>
        </w:tc>
      </w:tr>
      <w:tr w:rsidR="00416582" w:rsidRPr="00CB6297" w:rsidTr="00992485">
        <w:tc>
          <w:tcPr>
            <w:tcW w:w="10466" w:type="dxa"/>
            <w:gridSpan w:val="12"/>
            <w:tcBorders>
              <w:top w:val="nil"/>
              <w:left w:val="nil"/>
              <w:bottom w:val="nil"/>
              <w:right w:val="nil"/>
            </w:tcBorders>
          </w:tcPr>
          <w:p w:rsidR="00BB5CD1" w:rsidRPr="00CB6297" w:rsidRDefault="00BB5CD1" w:rsidP="006814E1">
            <w:pPr>
              <w:spacing w:line="0" w:lineRule="atLeast"/>
              <w:rPr>
                <w:rFonts w:ascii="Times New Roman" w:hAnsi="Times New Roman" w:cs="Times New Roman"/>
                <w:sz w:val="16"/>
                <w:szCs w:val="16"/>
                <w:lang w:eastAsia="zh-HK"/>
              </w:rPr>
            </w:pPr>
          </w:p>
        </w:tc>
      </w:tr>
      <w:tr w:rsidR="00BF3D42" w:rsidRPr="00CB6297" w:rsidTr="00D74599">
        <w:trPr>
          <w:trHeight w:val="625"/>
        </w:trPr>
        <w:tc>
          <w:tcPr>
            <w:tcW w:w="3058" w:type="dxa"/>
            <w:gridSpan w:val="2"/>
            <w:tcBorders>
              <w:top w:val="single" w:sz="4" w:space="0" w:color="auto"/>
              <w:right w:val="nil"/>
            </w:tcBorders>
            <w:vAlign w:val="center"/>
          </w:tcPr>
          <w:p w:rsidR="00EA32D4" w:rsidRPr="00CB6297" w:rsidRDefault="00EA32D4" w:rsidP="008236B7">
            <w:pPr>
              <w:spacing w:line="0" w:lineRule="atLeast"/>
              <w:jc w:val="both"/>
              <w:rPr>
                <w:rFonts w:ascii="Times New Roman" w:hAnsi="Times New Roman" w:cs="Times New Roman"/>
                <w:sz w:val="22"/>
                <w:lang w:eastAsia="zh-HK"/>
              </w:rPr>
            </w:pPr>
            <w:r w:rsidRPr="00CB6297">
              <w:rPr>
                <w:rFonts w:ascii="Times New Roman" w:hAnsi="Times New Roman" w:cs="Times New Roman"/>
                <w:sz w:val="22"/>
                <w:lang w:eastAsia="zh-HK"/>
              </w:rPr>
              <w:t>申請以下列名義遞交：</w:t>
            </w:r>
          </w:p>
        </w:tc>
        <w:tc>
          <w:tcPr>
            <w:tcW w:w="430" w:type="dxa"/>
            <w:tcBorders>
              <w:top w:val="single" w:sz="4" w:space="0" w:color="auto"/>
              <w:right w:val="nil"/>
            </w:tcBorders>
            <w:vAlign w:val="center"/>
          </w:tcPr>
          <w:p w:rsidR="00EA32D4" w:rsidRPr="00CB6297" w:rsidRDefault="00EA32D4" w:rsidP="00716FFE">
            <w:pPr>
              <w:spacing w:line="0" w:lineRule="atLeast"/>
              <w:jc w:val="center"/>
              <w:rPr>
                <w:rFonts w:ascii="Times New Roman" w:hAnsi="Times New Roman" w:cs="Times New Roman"/>
                <w:szCs w:val="24"/>
                <w:lang w:eastAsia="zh-HK"/>
              </w:rPr>
            </w:pPr>
            <w:r w:rsidRPr="00CB6297">
              <w:rPr>
                <w:rFonts w:ascii="Times New Roman" w:hAnsi="Times New Roman" w:cs="Times New Roman"/>
                <w:szCs w:val="24"/>
              </w:rPr>
              <w:sym w:font="Wingdings" w:char="F06F"/>
            </w:r>
          </w:p>
        </w:tc>
        <w:tc>
          <w:tcPr>
            <w:tcW w:w="1807" w:type="dxa"/>
            <w:tcBorders>
              <w:top w:val="single" w:sz="4" w:space="0" w:color="auto"/>
              <w:left w:val="nil"/>
              <w:right w:val="nil"/>
            </w:tcBorders>
            <w:vAlign w:val="center"/>
          </w:tcPr>
          <w:p w:rsidR="00EA32D4" w:rsidRPr="00CB6297" w:rsidRDefault="00EA32D4" w:rsidP="00AB678B">
            <w:pPr>
              <w:spacing w:line="0" w:lineRule="atLeast"/>
              <w:jc w:val="both"/>
              <w:rPr>
                <w:rFonts w:ascii="Times New Roman" w:hAnsi="Times New Roman" w:cs="Times New Roman"/>
                <w:szCs w:val="24"/>
                <w:lang w:eastAsia="zh-HK"/>
              </w:rPr>
            </w:pPr>
            <w:r w:rsidRPr="00CB6297">
              <w:rPr>
                <w:rFonts w:ascii="Times New Roman" w:hAnsi="Times New Roman" w:cs="Times New Roman"/>
                <w:szCs w:val="24"/>
                <w:lang w:eastAsia="zh-HK"/>
              </w:rPr>
              <w:t>個人</w:t>
            </w:r>
          </w:p>
        </w:tc>
        <w:tc>
          <w:tcPr>
            <w:tcW w:w="594" w:type="dxa"/>
            <w:tcBorders>
              <w:top w:val="single" w:sz="4" w:space="0" w:color="auto"/>
              <w:left w:val="nil"/>
              <w:right w:val="nil"/>
            </w:tcBorders>
            <w:vAlign w:val="center"/>
          </w:tcPr>
          <w:p w:rsidR="00EA32D4" w:rsidRPr="00CB6297" w:rsidRDefault="00EA32D4" w:rsidP="006820E1">
            <w:pPr>
              <w:spacing w:line="0" w:lineRule="atLeast"/>
              <w:jc w:val="center"/>
              <w:rPr>
                <w:rFonts w:ascii="Times New Roman" w:hAnsi="Times New Roman" w:cs="Times New Roman"/>
                <w:szCs w:val="24"/>
                <w:lang w:eastAsia="zh-HK"/>
              </w:rPr>
            </w:pPr>
            <w:r w:rsidRPr="00CB6297">
              <w:rPr>
                <w:rFonts w:ascii="Times New Roman" w:hAnsi="Times New Roman" w:cs="Times New Roman"/>
                <w:szCs w:val="24"/>
              </w:rPr>
              <w:sym w:font="Wingdings" w:char="F06F"/>
            </w:r>
          </w:p>
        </w:tc>
        <w:tc>
          <w:tcPr>
            <w:tcW w:w="4577" w:type="dxa"/>
            <w:gridSpan w:val="7"/>
            <w:tcBorders>
              <w:top w:val="single" w:sz="4" w:space="0" w:color="auto"/>
              <w:left w:val="nil"/>
            </w:tcBorders>
            <w:vAlign w:val="center"/>
          </w:tcPr>
          <w:p w:rsidR="00EA32D4" w:rsidRPr="00CB6297" w:rsidRDefault="00EA32D4" w:rsidP="00AB678B">
            <w:pPr>
              <w:spacing w:line="0" w:lineRule="atLeast"/>
              <w:jc w:val="both"/>
              <w:rPr>
                <w:rFonts w:ascii="Times New Roman" w:hAnsi="Times New Roman" w:cs="Times New Roman"/>
                <w:szCs w:val="24"/>
                <w:lang w:eastAsia="zh-HK"/>
              </w:rPr>
            </w:pPr>
            <w:proofErr w:type="gramStart"/>
            <w:r w:rsidRPr="00CB6297">
              <w:rPr>
                <w:rFonts w:ascii="Times New Roman" w:hAnsi="Times New Roman" w:cs="Times New Roman"/>
                <w:szCs w:val="24"/>
                <w:lang w:eastAsia="zh-HK"/>
              </w:rPr>
              <w:t>法團公司</w:t>
            </w:r>
            <w:proofErr w:type="gramEnd"/>
          </w:p>
        </w:tc>
      </w:tr>
      <w:tr w:rsidR="00AB678B" w:rsidRPr="00CB6297" w:rsidTr="00D74599">
        <w:trPr>
          <w:trHeight w:val="695"/>
        </w:trPr>
        <w:tc>
          <w:tcPr>
            <w:tcW w:w="3058" w:type="dxa"/>
            <w:gridSpan w:val="2"/>
            <w:tcBorders>
              <w:top w:val="single" w:sz="4" w:space="0" w:color="auto"/>
            </w:tcBorders>
            <w:vAlign w:val="center"/>
          </w:tcPr>
          <w:p w:rsidR="00AB678B" w:rsidRPr="00CB6297" w:rsidRDefault="00AB678B" w:rsidP="008236B7">
            <w:pPr>
              <w:spacing w:line="0" w:lineRule="atLeast"/>
              <w:jc w:val="both"/>
              <w:rPr>
                <w:rFonts w:ascii="Times New Roman" w:hAnsi="Times New Roman" w:cs="Times New Roman"/>
                <w:sz w:val="22"/>
                <w:lang w:eastAsia="zh-HK"/>
              </w:rPr>
            </w:pPr>
            <w:r w:rsidRPr="00CB6297">
              <w:rPr>
                <w:rFonts w:ascii="Times New Roman" w:hAnsi="Times New Roman" w:cs="Times New Roman"/>
                <w:sz w:val="22"/>
              </w:rPr>
              <w:t>申請人姓名</w:t>
            </w:r>
            <w:r w:rsidRPr="00CB6297">
              <w:rPr>
                <w:rFonts w:ascii="Times New Roman" w:hAnsi="Times New Roman" w:cs="Times New Roman"/>
                <w:sz w:val="22"/>
                <w:lang w:eastAsia="zh-HK"/>
              </w:rPr>
              <w:t>/</w:t>
            </w:r>
            <w:r w:rsidRPr="00CB6297">
              <w:rPr>
                <w:rFonts w:ascii="Times New Roman" w:hAnsi="Times New Roman" w:cs="Times New Roman"/>
                <w:sz w:val="22"/>
              </w:rPr>
              <w:t>名稱</w:t>
            </w:r>
            <w:r w:rsidR="008236B7" w:rsidRPr="00CB6297">
              <w:rPr>
                <w:rFonts w:ascii="Times New Roman" w:hAnsi="Times New Roman" w:cs="Times New Roman"/>
                <w:sz w:val="22"/>
              </w:rPr>
              <w:t>：</w:t>
            </w:r>
          </w:p>
        </w:tc>
        <w:tc>
          <w:tcPr>
            <w:tcW w:w="3786" w:type="dxa"/>
            <w:gridSpan w:val="5"/>
            <w:tcBorders>
              <w:top w:val="single" w:sz="4" w:space="0" w:color="auto"/>
            </w:tcBorders>
            <w:vAlign w:val="bottom"/>
          </w:tcPr>
          <w:p w:rsidR="00AB678B" w:rsidRPr="00CB6297" w:rsidRDefault="00AB678B" w:rsidP="00AB678B">
            <w:pPr>
              <w:spacing w:line="0" w:lineRule="atLeast"/>
              <w:jc w:val="center"/>
              <w:rPr>
                <w:rFonts w:ascii="Times New Roman" w:hAnsi="Times New Roman" w:cs="Times New Roman"/>
                <w:sz w:val="18"/>
                <w:szCs w:val="18"/>
                <w:lang w:eastAsia="zh-HK"/>
              </w:rPr>
            </w:pPr>
            <w:r w:rsidRPr="00CB6297">
              <w:rPr>
                <w:rFonts w:ascii="Times New Roman" w:hAnsi="Times New Roman" w:cs="Times New Roman"/>
                <w:sz w:val="18"/>
                <w:szCs w:val="18"/>
              </w:rPr>
              <w:t>中文正楷</w:t>
            </w:r>
          </w:p>
        </w:tc>
        <w:tc>
          <w:tcPr>
            <w:tcW w:w="3622" w:type="dxa"/>
            <w:gridSpan w:val="5"/>
            <w:tcBorders>
              <w:top w:val="single" w:sz="4" w:space="0" w:color="auto"/>
            </w:tcBorders>
            <w:vAlign w:val="bottom"/>
          </w:tcPr>
          <w:p w:rsidR="00AB678B" w:rsidRPr="00CB6297" w:rsidRDefault="00AB678B" w:rsidP="00AB678B">
            <w:pPr>
              <w:spacing w:line="0" w:lineRule="atLeast"/>
              <w:jc w:val="center"/>
              <w:rPr>
                <w:rFonts w:ascii="Times New Roman" w:hAnsi="Times New Roman" w:cs="Times New Roman"/>
                <w:sz w:val="18"/>
                <w:szCs w:val="18"/>
                <w:lang w:eastAsia="zh-HK"/>
              </w:rPr>
            </w:pPr>
            <w:r w:rsidRPr="00CB6297">
              <w:rPr>
                <w:rFonts w:ascii="Times New Roman" w:hAnsi="Times New Roman" w:cs="Times New Roman"/>
                <w:noProof/>
                <w:sz w:val="18"/>
                <w:szCs w:val="18"/>
              </w:rPr>
              <w:t>英文正楷</w:t>
            </w:r>
          </w:p>
        </w:tc>
      </w:tr>
      <w:tr w:rsidR="00AB678B" w:rsidRPr="00CB6297" w:rsidTr="00D74599">
        <w:trPr>
          <w:trHeight w:val="702"/>
        </w:trPr>
        <w:tc>
          <w:tcPr>
            <w:tcW w:w="3058" w:type="dxa"/>
            <w:gridSpan w:val="2"/>
            <w:vAlign w:val="center"/>
          </w:tcPr>
          <w:p w:rsidR="00AB678B" w:rsidRPr="00CB6297" w:rsidRDefault="00AB678B" w:rsidP="008236B7">
            <w:pPr>
              <w:spacing w:line="0" w:lineRule="atLeast"/>
              <w:jc w:val="both"/>
              <w:rPr>
                <w:rFonts w:ascii="Times New Roman" w:hAnsi="Times New Roman" w:cs="Times New Roman"/>
                <w:sz w:val="22"/>
              </w:rPr>
            </w:pPr>
            <w:r w:rsidRPr="00CB6297">
              <w:rPr>
                <w:rFonts w:ascii="Times New Roman" w:hAnsi="Times New Roman" w:cs="Times New Roman"/>
                <w:sz w:val="22"/>
              </w:rPr>
              <w:t>申請人</w:t>
            </w:r>
            <w:r w:rsidR="00B74B77" w:rsidRPr="00CB6297">
              <w:rPr>
                <w:rFonts w:ascii="Times New Roman" w:hAnsi="Times New Roman" w:cs="Times New Roman"/>
                <w:sz w:val="22"/>
              </w:rPr>
              <w:t>香港</w:t>
            </w:r>
            <w:r w:rsidRPr="00CB6297">
              <w:rPr>
                <w:rFonts w:ascii="Times New Roman" w:hAnsi="Times New Roman" w:cs="Times New Roman"/>
                <w:noProof/>
                <w:sz w:val="22"/>
              </w:rPr>
              <w:t>身分證號碼</w:t>
            </w:r>
            <w:r w:rsidRPr="00CB6297">
              <w:rPr>
                <w:rFonts w:ascii="Times New Roman" w:hAnsi="Times New Roman" w:cs="Times New Roman"/>
                <w:noProof/>
                <w:sz w:val="22"/>
              </w:rPr>
              <w:t>/</w:t>
            </w:r>
            <w:r w:rsidRPr="00CB6297">
              <w:rPr>
                <w:rFonts w:ascii="Times New Roman" w:hAnsi="Times New Roman" w:cs="Times New Roman"/>
                <w:noProof/>
                <w:sz w:val="22"/>
              </w:rPr>
              <w:t>護照號碼</w:t>
            </w:r>
            <w:r w:rsidRPr="00CB6297">
              <w:rPr>
                <w:rFonts w:ascii="Times New Roman" w:hAnsi="Times New Roman" w:cs="Times New Roman"/>
                <w:noProof/>
                <w:sz w:val="22"/>
                <w:lang w:eastAsia="zh-HK"/>
              </w:rPr>
              <w:t>/</w:t>
            </w:r>
            <w:r w:rsidR="00B74B77" w:rsidRPr="00CB6297">
              <w:rPr>
                <w:rFonts w:ascii="Times New Roman" w:hAnsi="Times New Roman" w:cs="Times New Roman"/>
                <w:sz w:val="22"/>
              </w:rPr>
              <w:t>香港</w:t>
            </w:r>
            <w:r w:rsidRPr="00CB6297">
              <w:rPr>
                <w:rFonts w:ascii="Times New Roman" w:hAnsi="Times New Roman" w:cs="Times New Roman"/>
                <w:noProof/>
                <w:sz w:val="22"/>
                <w:lang w:eastAsia="zh-HK"/>
              </w:rPr>
              <w:t>商業登記證號碼</w:t>
            </w:r>
            <w:r w:rsidR="00C02F9A" w:rsidRPr="00CB6297">
              <w:rPr>
                <w:rFonts w:ascii="Times New Roman" w:hAnsi="Times New Roman" w:cs="Times New Roman"/>
                <w:noProof/>
                <w:sz w:val="22"/>
              </w:rPr>
              <w:t>#</w:t>
            </w:r>
            <w:r w:rsidR="008236B7" w:rsidRPr="00CB6297">
              <w:rPr>
                <w:rFonts w:ascii="Times New Roman" w:hAnsi="Times New Roman" w:cs="Times New Roman"/>
                <w:noProof/>
                <w:sz w:val="22"/>
                <w:lang w:eastAsia="zh-HK"/>
              </w:rPr>
              <w:t>：</w:t>
            </w:r>
          </w:p>
        </w:tc>
        <w:tc>
          <w:tcPr>
            <w:tcW w:w="7408" w:type="dxa"/>
            <w:gridSpan w:val="10"/>
            <w:vAlign w:val="center"/>
          </w:tcPr>
          <w:p w:rsidR="00AB678B" w:rsidRPr="00CB6297" w:rsidRDefault="00AB678B" w:rsidP="00E07E62">
            <w:pPr>
              <w:spacing w:line="0" w:lineRule="atLeast"/>
              <w:jc w:val="both"/>
              <w:rPr>
                <w:rFonts w:ascii="Times New Roman" w:hAnsi="Times New Roman" w:cs="Times New Roman"/>
                <w:szCs w:val="24"/>
              </w:rPr>
            </w:pPr>
          </w:p>
        </w:tc>
      </w:tr>
      <w:tr w:rsidR="000D2F9F" w:rsidRPr="00CB6297" w:rsidTr="00D74599">
        <w:trPr>
          <w:trHeight w:val="833"/>
        </w:trPr>
        <w:tc>
          <w:tcPr>
            <w:tcW w:w="3058" w:type="dxa"/>
            <w:gridSpan w:val="2"/>
            <w:vAlign w:val="center"/>
          </w:tcPr>
          <w:p w:rsidR="000D2F9F" w:rsidRPr="00CB6297" w:rsidRDefault="000D2F9F" w:rsidP="00FF79F6">
            <w:pPr>
              <w:spacing w:line="0" w:lineRule="atLeast"/>
              <w:jc w:val="both"/>
              <w:rPr>
                <w:rFonts w:ascii="Times New Roman" w:hAnsi="Times New Roman" w:cs="Times New Roman"/>
                <w:sz w:val="22"/>
              </w:rPr>
            </w:pPr>
            <w:r w:rsidRPr="00CB6297">
              <w:rPr>
                <w:rFonts w:ascii="Times New Roman" w:hAnsi="Times New Roman" w:cs="Times New Roman"/>
                <w:sz w:val="22"/>
              </w:rPr>
              <w:t>獲授權人姓名</w:t>
            </w:r>
            <w:r w:rsidRPr="00CB6297">
              <w:rPr>
                <w:rFonts w:ascii="Times New Roman" w:hAnsi="Times New Roman" w:cs="Times New Roman"/>
                <w:sz w:val="22"/>
                <w:lang w:eastAsia="zh-HK"/>
              </w:rPr>
              <w:t>(</w:t>
            </w:r>
            <w:r w:rsidRPr="00CB6297">
              <w:rPr>
                <w:rFonts w:ascii="Times New Roman" w:hAnsi="Times New Roman" w:cs="Times New Roman"/>
                <w:sz w:val="22"/>
                <w:lang w:eastAsia="zh-HK"/>
              </w:rPr>
              <w:t>如適用</w:t>
            </w:r>
            <w:r w:rsidRPr="00CB6297">
              <w:rPr>
                <w:rFonts w:ascii="Times New Roman" w:hAnsi="Times New Roman" w:cs="Times New Roman"/>
                <w:sz w:val="22"/>
                <w:lang w:eastAsia="zh-HK"/>
              </w:rPr>
              <w:t>)</w:t>
            </w:r>
            <w:r w:rsidRPr="00CB6297">
              <w:rPr>
                <w:rFonts w:ascii="Times New Roman" w:hAnsi="Times New Roman" w:cs="Times New Roman"/>
                <w:sz w:val="22"/>
              </w:rPr>
              <w:t>：</w:t>
            </w:r>
          </w:p>
        </w:tc>
        <w:tc>
          <w:tcPr>
            <w:tcW w:w="3786" w:type="dxa"/>
            <w:gridSpan w:val="5"/>
            <w:vAlign w:val="bottom"/>
          </w:tcPr>
          <w:p w:rsidR="000D2F9F" w:rsidRPr="00CB6297" w:rsidRDefault="000D2F9F" w:rsidP="00AB678B">
            <w:pPr>
              <w:spacing w:line="0" w:lineRule="atLeast"/>
              <w:jc w:val="center"/>
              <w:rPr>
                <w:rFonts w:ascii="Times New Roman" w:hAnsi="Times New Roman" w:cs="Times New Roman"/>
                <w:sz w:val="18"/>
                <w:szCs w:val="18"/>
                <w:lang w:eastAsia="zh-HK"/>
              </w:rPr>
            </w:pPr>
            <w:r w:rsidRPr="00CB6297">
              <w:rPr>
                <w:rFonts w:ascii="Times New Roman" w:hAnsi="Times New Roman" w:cs="Times New Roman"/>
                <w:sz w:val="18"/>
                <w:szCs w:val="18"/>
              </w:rPr>
              <w:t>中文正楷</w:t>
            </w:r>
          </w:p>
        </w:tc>
        <w:tc>
          <w:tcPr>
            <w:tcW w:w="3622" w:type="dxa"/>
            <w:gridSpan w:val="5"/>
            <w:vAlign w:val="bottom"/>
          </w:tcPr>
          <w:p w:rsidR="000D2F9F" w:rsidRPr="00CB6297" w:rsidRDefault="000D2F9F" w:rsidP="00AB678B">
            <w:pPr>
              <w:spacing w:line="0" w:lineRule="atLeast"/>
              <w:jc w:val="center"/>
              <w:rPr>
                <w:rFonts w:ascii="Times New Roman" w:hAnsi="Times New Roman" w:cs="Times New Roman"/>
                <w:sz w:val="18"/>
                <w:szCs w:val="18"/>
                <w:lang w:eastAsia="zh-HK"/>
              </w:rPr>
            </w:pPr>
            <w:r w:rsidRPr="00CB6297">
              <w:rPr>
                <w:rFonts w:ascii="Times New Roman" w:hAnsi="Times New Roman" w:cs="Times New Roman"/>
                <w:noProof/>
                <w:sz w:val="18"/>
                <w:szCs w:val="18"/>
              </w:rPr>
              <w:t>英文正楷</w:t>
            </w:r>
          </w:p>
        </w:tc>
      </w:tr>
      <w:tr w:rsidR="00BF3D42" w:rsidRPr="00CB6297" w:rsidTr="00D74599">
        <w:trPr>
          <w:trHeight w:val="703"/>
        </w:trPr>
        <w:tc>
          <w:tcPr>
            <w:tcW w:w="3058" w:type="dxa"/>
            <w:gridSpan w:val="2"/>
            <w:vAlign w:val="center"/>
          </w:tcPr>
          <w:p w:rsidR="000D2F9F" w:rsidRPr="00CB6297" w:rsidRDefault="000D2F9F" w:rsidP="008236B7">
            <w:pPr>
              <w:spacing w:line="0" w:lineRule="atLeast"/>
              <w:jc w:val="both"/>
              <w:rPr>
                <w:rFonts w:ascii="Times New Roman" w:hAnsi="Times New Roman" w:cs="Times New Roman"/>
                <w:noProof/>
                <w:sz w:val="22"/>
                <w:lang w:eastAsia="zh-HK"/>
              </w:rPr>
            </w:pPr>
            <w:r w:rsidRPr="00CB6297">
              <w:rPr>
                <w:rFonts w:ascii="Times New Roman" w:hAnsi="Times New Roman" w:cs="Times New Roman"/>
                <w:sz w:val="22"/>
              </w:rPr>
              <w:t>獲授權人香港</w:t>
            </w:r>
            <w:r w:rsidRPr="00CB6297">
              <w:rPr>
                <w:rFonts w:ascii="Times New Roman" w:hAnsi="Times New Roman" w:cs="Times New Roman"/>
                <w:noProof/>
                <w:sz w:val="22"/>
              </w:rPr>
              <w:t>身分證號碼</w:t>
            </w:r>
            <w:r w:rsidRPr="00CB6297">
              <w:rPr>
                <w:rFonts w:ascii="Times New Roman" w:hAnsi="Times New Roman" w:cs="Times New Roman"/>
                <w:noProof/>
                <w:sz w:val="22"/>
              </w:rPr>
              <w:t>/</w:t>
            </w:r>
            <w:r w:rsidRPr="00CB6297">
              <w:rPr>
                <w:rFonts w:ascii="Times New Roman" w:hAnsi="Times New Roman" w:cs="Times New Roman"/>
                <w:noProof/>
                <w:sz w:val="22"/>
              </w:rPr>
              <w:t>護照號碼</w:t>
            </w:r>
            <w:r w:rsidRPr="00CB6297">
              <w:rPr>
                <w:rFonts w:ascii="Times New Roman" w:hAnsi="Times New Roman" w:cs="Times New Roman"/>
                <w:sz w:val="22"/>
                <w:lang w:eastAsia="zh-HK"/>
              </w:rPr>
              <w:t>(</w:t>
            </w:r>
            <w:r w:rsidRPr="00CB6297">
              <w:rPr>
                <w:rFonts w:ascii="Times New Roman" w:hAnsi="Times New Roman" w:cs="Times New Roman"/>
                <w:sz w:val="22"/>
                <w:lang w:eastAsia="zh-HK"/>
              </w:rPr>
              <w:t>如適用</w:t>
            </w:r>
            <w:r w:rsidRPr="00CB6297">
              <w:rPr>
                <w:rFonts w:ascii="Times New Roman" w:hAnsi="Times New Roman" w:cs="Times New Roman"/>
                <w:sz w:val="22"/>
                <w:lang w:eastAsia="zh-HK"/>
              </w:rPr>
              <w:t>)</w:t>
            </w:r>
            <w:r w:rsidRPr="00CB6297">
              <w:rPr>
                <w:rFonts w:ascii="Times New Roman" w:hAnsi="Times New Roman" w:cs="Times New Roman"/>
                <w:noProof/>
                <w:sz w:val="22"/>
                <w:lang w:eastAsia="zh-HK"/>
              </w:rPr>
              <w:t>*</w:t>
            </w:r>
            <w:r w:rsidRPr="00CB6297">
              <w:rPr>
                <w:rFonts w:ascii="Times New Roman" w:hAnsi="Times New Roman" w:cs="Times New Roman"/>
                <w:noProof/>
                <w:sz w:val="22"/>
                <w:lang w:eastAsia="zh-HK"/>
              </w:rPr>
              <w:t>：</w:t>
            </w:r>
          </w:p>
        </w:tc>
        <w:tc>
          <w:tcPr>
            <w:tcW w:w="3786" w:type="dxa"/>
            <w:gridSpan w:val="5"/>
            <w:vAlign w:val="center"/>
          </w:tcPr>
          <w:p w:rsidR="000D2F9F" w:rsidRPr="00CB6297" w:rsidRDefault="000D2F9F" w:rsidP="00E07E62">
            <w:pPr>
              <w:spacing w:line="0" w:lineRule="atLeast"/>
              <w:jc w:val="both"/>
              <w:rPr>
                <w:rFonts w:ascii="Times New Roman" w:hAnsi="Times New Roman" w:cs="Times New Roman"/>
                <w:szCs w:val="24"/>
                <w:lang w:eastAsia="zh-HK"/>
              </w:rPr>
            </w:pPr>
          </w:p>
        </w:tc>
        <w:tc>
          <w:tcPr>
            <w:tcW w:w="2407" w:type="dxa"/>
            <w:gridSpan w:val="4"/>
            <w:vAlign w:val="center"/>
          </w:tcPr>
          <w:p w:rsidR="000D2F9F" w:rsidRPr="00CB6297" w:rsidRDefault="00C43395" w:rsidP="00AB678B">
            <w:pPr>
              <w:spacing w:line="0" w:lineRule="atLeast"/>
              <w:jc w:val="both"/>
              <w:rPr>
                <w:rFonts w:ascii="Times New Roman" w:hAnsi="Times New Roman" w:cs="Times New Roman"/>
                <w:szCs w:val="24"/>
                <w:lang w:eastAsia="zh-HK"/>
              </w:rPr>
            </w:pPr>
            <w:r w:rsidRPr="00CB6297">
              <w:rPr>
                <w:rFonts w:ascii="Times New Roman" w:hAnsi="Times New Roman" w:cs="Times New Roman"/>
                <w:szCs w:val="24"/>
                <w:lang w:eastAsia="zh-HK"/>
              </w:rPr>
              <w:t>在公司擔</w:t>
            </w:r>
            <w:r w:rsidR="000D2F9F" w:rsidRPr="00CB6297">
              <w:rPr>
                <w:rFonts w:ascii="Times New Roman" w:hAnsi="Times New Roman" w:cs="Times New Roman"/>
                <w:szCs w:val="24"/>
                <w:lang w:eastAsia="zh-HK"/>
              </w:rPr>
              <w:t>任職位</w:t>
            </w:r>
            <w:r w:rsidR="000D2F9F" w:rsidRPr="00CB6297">
              <w:rPr>
                <w:rFonts w:ascii="Times New Roman" w:hAnsi="Times New Roman" w:cs="Times New Roman"/>
                <w:szCs w:val="24"/>
                <w:vertAlign w:val="superscript"/>
                <w:lang w:eastAsia="zh-HK"/>
              </w:rPr>
              <w:t>#</w:t>
            </w:r>
            <w:r w:rsidR="000D2F9F" w:rsidRPr="00CB6297">
              <w:rPr>
                <w:rFonts w:ascii="Times New Roman" w:hAnsi="Times New Roman" w:cs="Times New Roman"/>
                <w:szCs w:val="24"/>
                <w:lang w:eastAsia="zh-HK"/>
              </w:rPr>
              <w:t>:</w:t>
            </w:r>
          </w:p>
        </w:tc>
        <w:tc>
          <w:tcPr>
            <w:tcW w:w="1215" w:type="dxa"/>
            <w:vAlign w:val="center"/>
          </w:tcPr>
          <w:p w:rsidR="000D2F9F" w:rsidRPr="00CB6297" w:rsidRDefault="000D2F9F" w:rsidP="00E07E62">
            <w:pPr>
              <w:spacing w:line="0" w:lineRule="atLeast"/>
              <w:jc w:val="both"/>
              <w:rPr>
                <w:rFonts w:ascii="Times New Roman" w:hAnsi="Times New Roman" w:cs="Times New Roman"/>
                <w:szCs w:val="24"/>
                <w:lang w:eastAsia="zh-HK"/>
              </w:rPr>
            </w:pPr>
          </w:p>
        </w:tc>
      </w:tr>
      <w:tr w:rsidR="00AB678B" w:rsidRPr="00CB6297" w:rsidTr="00D74599">
        <w:trPr>
          <w:trHeight w:val="1001"/>
        </w:trPr>
        <w:tc>
          <w:tcPr>
            <w:tcW w:w="3058" w:type="dxa"/>
            <w:gridSpan w:val="2"/>
            <w:vAlign w:val="center"/>
          </w:tcPr>
          <w:p w:rsidR="00AB678B" w:rsidRPr="00CB6297" w:rsidRDefault="00AB678B" w:rsidP="00DA2ABC">
            <w:pPr>
              <w:spacing w:line="0" w:lineRule="atLeast"/>
              <w:jc w:val="both"/>
              <w:rPr>
                <w:rFonts w:ascii="Times New Roman" w:hAnsi="Times New Roman" w:cs="Times New Roman"/>
                <w:sz w:val="22"/>
              </w:rPr>
            </w:pPr>
            <w:r w:rsidRPr="00CB6297">
              <w:rPr>
                <w:rFonts w:ascii="Times New Roman" w:hAnsi="Times New Roman" w:cs="Times New Roman"/>
                <w:sz w:val="22"/>
              </w:rPr>
              <w:t>通訊地址</w:t>
            </w:r>
            <w:r w:rsidR="008236B7" w:rsidRPr="00CB6297">
              <w:rPr>
                <w:rFonts w:ascii="Times New Roman" w:hAnsi="Times New Roman" w:cs="Times New Roman"/>
                <w:sz w:val="22"/>
              </w:rPr>
              <w:t>：</w:t>
            </w:r>
            <w:r w:rsidRPr="00CB6297">
              <w:rPr>
                <w:rFonts w:ascii="Times New Roman" w:hAnsi="Times New Roman" w:cs="Times New Roman"/>
                <w:sz w:val="22"/>
              </w:rPr>
              <w:t xml:space="preserve">                                    </w:t>
            </w:r>
          </w:p>
        </w:tc>
        <w:tc>
          <w:tcPr>
            <w:tcW w:w="7408" w:type="dxa"/>
            <w:gridSpan w:val="10"/>
            <w:vAlign w:val="center"/>
          </w:tcPr>
          <w:p w:rsidR="00AB678B" w:rsidRPr="00CB6297" w:rsidRDefault="00AB678B" w:rsidP="00E07E62">
            <w:pPr>
              <w:spacing w:line="0" w:lineRule="atLeast"/>
              <w:jc w:val="both"/>
              <w:rPr>
                <w:rFonts w:ascii="Times New Roman" w:hAnsi="Times New Roman" w:cs="Times New Roman"/>
                <w:szCs w:val="24"/>
                <w:lang w:eastAsia="zh-HK"/>
              </w:rPr>
            </w:pPr>
          </w:p>
        </w:tc>
      </w:tr>
      <w:tr w:rsidR="00BC2FFC" w:rsidRPr="00CB6297" w:rsidTr="00D74599">
        <w:trPr>
          <w:trHeight w:val="562"/>
        </w:trPr>
        <w:tc>
          <w:tcPr>
            <w:tcW w:w="3058" w:type="dxa"/>
            <w:gridSpan w:val="2"/>
            <w:vAlign w:val="center"/>
          </w:tcPr>
          <w:p w:rsidR="00A35F8E" w:rsidRPr="00CB6297" w:rsidRDefault="00A35F8E" w:rsidP="00AB678B">
            <w:pPr>
              <w:spacing w:line="0" w:lineRule="atLeast"/>
              <w:jc w:val="both"/>
              <w:rPr>
                <w:rFonts w:ascii="Times New Roman" w:hAnsi="Times New Roman" w:cs="Times New Roman"/>
                <w:sz w:val="22"/>
              </w:rPr>
            </w:pPr>
            <w:r w:rsidRPr="00CB6297">
              <w:rPr>
                <w:rFonts w:ascii="Times New Roman" w:hAnsi="Times New Roman" w:cs="Times New Roman"/>
                <w:sz w:val="22"/>
              </w:rPr>
              <w:t>電話號碼：</w:t>
            </w:r>
          </w:p>
        </w:tc>
        <w:tc>
          <w:tcPr>
            <w:tcW w:w="2237" w:type="dxa"/>
            <w:gridSpan w:val="2"/>
            <w:vAlign w:val="center"/>
          </w:tcPr>
          <w:p w:rsidR="00A35F8E" w:rsidRPr="00CB6297" w:rsidRDefault="00A35F8E" w:rsidP="00E07E62">
            <w:pPr>
              <w:tabs>
                <w:tab w:val="left" w:pos="777"/>
              </w:tabs>
              <w:spacing w:line="0" w:lineRule="atLeast"/>
              <w:jc w:val="both"/>
              <w:rPr>
                <w:rFonts w:ascii="Times New Roman" w:hAnsi="Times New Roman" w:cs="Times New Roman"/>
                <w:szCs w:val="24"/>
                <w:lang w:eastAsia="zh-HK"/>
              </w:rPr>
            </w:pPr>
          </w:p>
        </w:tc>
        <w:tc>
          <w:tcPr>
            <w:tcW w:w="2028" w:type="dxa"/>
            <w:gridSpan w:val="5"/>
            <w:vAlign w:val="center"/>
          </w:tcPr>
          <w:p w:rsidR="00A35F8E" w:rsidRPr="00CB6297" w:rsidRDefault="00A35F8E" w:rsidP="00AB678B">
            <w:pPr>
              <w:spacing w:line="0" w:lineRule="atLeast"/>
              <w:jc w:val="both"/>
              <w:rPr>
                <w:rFonts w:ascii="Times New Roman" w:hAnsi="Times New Roman" w:cs="Times New Roman"/>
                <w:szCs w:val="24"/>
              </w:rPr>
            </w:pPr>
            <w:r w:rsidRPr="00CB6297">
              <w:rPr>
                <w:rFonts w:ascii="Times New Roman" w:hAnsi="Times New Roman" w:cs="Times New Roman"/>
                <w:szCs w:val="24"/>
              </w:rPr>
              <w:t>電郵地址</w:t>
            </w:r>
            <w:r w:rsidRPr="00CB6297">
              <w:rPr>
                <w:rFonts w:ascii="Times New Roman" w:hAnsi="Times New Roman" w:cs="Times New Roman"/>
                <w:szCs w:val="24"/>
              </w:rPr>
              <w:t>:</w:t>
            </w:r>
          </w:p>
        </w:tc>
        <w:tc>
          <w:tcPr>
            <w:tcW w:w="3143" w:type="dxa"/>
            <w:gridSpan w:val="3"/>
            <w:vAlign w:val="center"/>
          </w:tcPr>
          <w:p w:rsidR="00A35F8E" w:rsidRPr="00CB6297" w:rsidRDefault="00A35F8E" w:rsidP="00E07E62">
            <w:pPr>
              <w:tabs>
                <w:tab w:val="left" w:pos="777"/>
              </w:tabs>
              <w:spacing w:line="0" w:lineRule="atLeast"/>
              <w:jc w:val="both"/>
              <w:rPr>
                <w:rFonts w:ascii="Times New Roman" w:hAnsi="Times New Roman" w:cs="Times New Roman"/>
                <w:szCs w:val="24"/>
                <w:lang w:eastAsia="zh-HK"/>
              </w:rPr>
            </w:pPr>
          </w:p>
        </w:tc>
      </w:tr>
      <w:tr w:rsidR="00BF3D42" w:rsidRPr="00CB6297" w:rsidTr="00D74599">
        <w:trPr>
          <w:trHeight w:val="558"/>
        </w:trPr>
        <w:tc>
          <w:tcPr>
            <w:tcW w:w="3058" w:type="dxa"/>
            <w:gridSpan w:val="2"/>
            <w:vMerge w:val="restart"/>
            <w:vAlign w:val="center"/>
          </w:tcPr>
          <w:p w:rsidR="00DA2ABC" w:rsidRPr="00CB6297" w:rsidRDefault="00DA2ABC" w:rsidP="00AB678B">
            <w:pPr>
              <w:pStyle w:val="a6"/>
              <w:spacing w:line="0" w:lineRule="atLeast"/>
              <w:ind w:leftChars="0" w:left="0"/>
              <w:jc w:val="both"/>
              <w:rPr>
                <w:rFonts w:ascii="Times New Roman" w:eastAsiaTheme="minorEastAsia" w:hAnsi="Times New Roman"/>
                <w:sz w:val="22"/>
                <w:lang w:eastAsia="zh-HK"/>
              </w:rPr>
            </w:pPr>
            <w:r w:rsidRPr="00CB6297">
              <w:rPr>
                <w:rFonts w:ascii="Times New Roman" w:eastAsiaTheme="minorEastAsia" w:hAnsi="Times New Roman"/>
                <w:sz w:val="22"/>
              </w:rPr>
              <w:t>申請人是否海魚養殖業牌照持有人</w:t>
            </w:r>
            <w:r w:rsidRPr="00CB6297">
              <w:rPr>
                <w:rFonts w:ascii="Times New Roman" w:eastAsiaTheme="minorEastAsia" w:hAnsi="Times New Roman"/>
                <w:sz w:val="22"/>
                <w:lang w:eastAsia="zh-HK"/>
              </w:rPr>
              <w:t>?</w:t>
            </w:r>
          </w:p>
        </w:tc>
        <w:tc>
          <w:tcPr>
            <w:tcW w:w="430" w:type="dxa"/>
            <w:vMerge w:val="restart"/>
            <w:tcBorders>
              <w:right w:val="nil"/>
            </w:tcBorders>
            <w:vAlign w:val="center"/>
          </w:tcPr>
          <w:p w:rsidR="00DA2ABC" w:rsidRPr="00CB6297" w:rsidRDefault="00DA2ABC" w:rsidP="00274419">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sym w:font="Wingdings" w:char="F06F"/>
            </w:r>
          </w:p>
        </w:tc>
        <w:tc>
          <w:tcPr>
            <w:tcW w:w="1807" w:type="dxa"/>
            <w:vMerge w:val="restart"/>
            <w:tcBorders>
              <w:left w:val="nil"/>
            </w:tcBorders>
            <w:vAlign w:val="center"/>
          </w:tcPr>
          <w:p w:rsidR="00DA2ABC" w:rsidRPr="00CB6297" w:rsidRDefault="00DA2ABC" w:rsidP="00AB678B">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t>是</w:t>
            </w:r>
          </w:p>
        </w:tc>
        <w:tc>
          <w:tcPr>
            <w:tcW w:w="2028" w:type="dxa"/>
            <w:gridSpan w:val="5"/>
            <w:vAlign w:val="center"/>
          </w:tcPr>
          <w:p w:rsidR="00DA2ABC" w:rsidRPr="00CB6297" w:rsidRDefault="00DA2ABC" w:rsidP="00DA2ABC">
            <w:pPr>
              <w:pStyle w:val="a6"/>
              <w:spacing w:line="0" w:lineRule="atLeast"/>
              <w:ind w:leftChars="0" w:left="0"/>
              <w:jc w:val="both"/>
              <w:rPr>
                <w:rFonts w:ascii="Times New Roman" w:eastAsiaTheme="minorEastAsia" w:hAnsi="Times New Roman"/>
                <w:szCs w:val="24"/>
                <w:lang w:eastAsia="zh-HK"/>
              </w:rPr>
            </w:pPr>
            <w:r w:rsidRPr="00CB6297">
              <w:rPr>
                <w:rFonts w:ascii="Times New Roman" w:eastAsiaTheme="minorEastAsia" w:hAnsi="Times New Roman"/>
                <w:szCs w:val="24"/>
              </w:rPr>
              <w:t>牌照號碼</w:t>
            </w:r>
            <w:r w:rsidRPr="00CB6297">
              <w:rPr>
                <w:rFonts w:ascii="Times New Roman" w:eastAsiaTheme="minorEastAsia" w:hAnsi="Times New Roman"/>
                <w:szCs w:val="24"/>
                <w:lang w:eastAsia="zh-HK"/>
              </w:rPr>
              <w:t>:</w:t>
            </w:r>
          </w:p>
        </w:tc>
        <w:tc>
          <w:tcPr>
            <w:tcW w:w="3143" w:type="dxa"/>
            <w:gridSpan w:val="3"/>
            <w:vAlign w:val="center"/>
          </w:tcPr>
          <w:p w:rsidR="00DA2ABC" w:rsidRPr="00CB6297" w:rsidRDefault="00DA2ABC" w:rsidP="00AB678B">
            <w:pPr>
              <w:pStyle w:val="a6"/>
              <w:spacing w:line="0" w:lineRule="atLeast"/>
              <w:ind w:leftChars="0" w:left="0"/>
              <w:jc w:val="both"/>
              <w:rPr>
                <w:rFonts w:ascii="Times New Roman" w:eastAsiaTheme="minorEastAsia" w:hAnsi="Times New Roman"/>
                <w:szCs w:val="24"/>
              </w:rPr>
            </w:pPr>
          </w:p>
        </w:tc>
      </w:tr>
      <w:tr w:rsidR="00BF3D42" w:rsidRPr="00CB6297" w:rsidTr="00D74599">
        <w:trPr>
          <w:trHeight w:val="506"/>
        </w:trPr>
        <w:tc>
          <w:tcPr>
            <w:tcW w:w="3058" w:type="dxa"/>
            <w:gridSpan w:val="2"/>
            <w:vMerge/>
            <w:vAlign w:val="center"/>
          </w:tcPr>
          <w:p w:rsidR="00DA2ABC" w:rsidRPr="00CB6297" w:rsidRDefault="00DA2ABC" w:rsidP="00AB678B">
            <w:pPr>
              <w:pStyle w:val="a6"/>
              <w:spacing w:line="0" w:lineRule="atLeast"/>
              <w:ind w:leftChars="0" w:left="0"/>
              <w:jc w:val="both"/>
              <w:rPr>
                <w:rFonts w:ascii="Times New Roman" w:eastAsiaTheme="minorEastAsia" w:hAnsi="Times New Roman"/>
                <w:sz w:val="22"/>
              </w:rPr>
            </w:pPr>
          </w:p>
        </w:tc>
        <w:tc>
          <w:tcPr>
            <w:tcW w:w="430" w:type="dxa"/>
            <w:vMerge/>
            <w:tcBorders>
              <w:bottom w:val="single" w:sz="4" w:space="0" w:color="auto"/>
              <w:right w:val="nil"/>
            </w:tcBorders>
            <w:vAlign w:val="center"/>
          </w:tcPr>
          <w:p w:rsidR="00DA2ABC" w:rsidRPr="00CB6297" w:rsidRDefault="00DA2ABC" w:rsidP="00274419">
            <w:pPr>
              <w:pStyle w:val="a6"/>
              <w:spacing w:line="0" w:lineRule="atLeast"/>
              <w:ind w:leftChars="0" w:left="0"/>
              <w:jc w:val="both"/>
              <w:rPr>
                <w:rFonts w:ascii="Times New Roman" w:eastAsiaTheme="minorEastAsia" w:hAnsi="Times New Roman"/>
                <w:szCs w:val="24"/>
              </w:rPr>
            </w:pPr>
          </w:p>
        </w:tc>
        <w:tc>
          <w:tcPr>
            <w:tcW w:w="1807" w:type="dxa"/>
            <w:vMerge/>
            <w:tcBorders>
              <w:left w:val="nil"/>
              <w:bottom w:val="single" w:sz="4" w:space="0" w:color="auto"/>
            </w:tcBorders>
            <w:vAlign w:val="center"/>
          </w:tcPr>
          <w:p w:rsidR="00DA2ABC" w:rsidRPr="00CB6297" w:rsidRDefault="00DA2ABC" w:rsidP="00AB678B">
            <w:pPr>
              <w:pStyle w:val="a6"/>
              <w:spacing w:line="0" w:lineRule="atLeast"/>
              <w:ind w:leftChars="0" w:left="0"/>
              <w:jc w:val="both"/>
              <w:rPr>
                <w:rFonts w:ascii="Times New Roman" w:eastAsiaTheme="minorEastAsia" w:hAnsi="Times New Roman"/>
                <w:szCs w:val="24"/>
              </w:rPr>
            </w:pPr>
          </w:p>
        </w:tc>
        <w:tc>
          <w:tcPr>
            <w:tcW w:w="2028" w:type="dxa"/>
            <w:gridSpan w:val="5"/>
            <w:tcBorders>
              <w:bottom w:val="single" w:sz="4" w:space="0" w:color="auto"/>
            </w:tcBorders>
            <w:vAlign w:val="center"/>
          </w:tcPr>
          <w:p w:rsidR="00DA2ABC" w:rsidRPr="00CB6297" w:rsidRDefault="00DA2ABC" w:rsidP="00AB678B">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t>魚類養殖區</w:t>
            </w:r>
            <w:r w:rsidRPr="00CB6297">
              <w:rPr>
                <w:rFonts w:ascii="Times New Roman" w:eastAsiaTheme="minorEastAsia" w:hAnsi="Times New Roman"/>
                <w:szCs w:val="24"/>
              </w:rPr>
              <w:t>:</w:t>
            </w:r>
          </w:p>
        </w:tc>
        <w:tc>
          <w:tcPr>
            <w:tcW w:w="3143" w:type="dxa"/>
            <w:gridSpan w:val="3"/>
            <w:tcBorders>
              <w:bottom w:val="single" w:sz="4" w:space="0" w:color="auto"/>
            </w:tcBorders>
            <w:vAlign w:val="center"/>
          </w:tcPr>
          <w:p w:rsidR="00DA2ABC" w:rsidRPr="00CB6297" w:rsidRDefault="00DA2ABC" w:rsidP="00AB678B">
            <w:pPr>
              <w:pStyle w:val="a6"/>
              <w:spacing w:line="0" w:lineRule="atLeast"/>
              <w:ind w:leftChars="0" w:left="0"/>
              <w:jc w:val="both"/>
              <w:rPr>
                <w:rFonts w:ascii="Times New Roman" w:eastAsiaTheme="minorEastAsia" w:hAnsi="Times New Roman"/>
                <w:szCs w:val="24"/>
              </w:rPr>
            </w:pPr>
          </w:p>
        </w:tc>
      </w:tr>
      <w:tr w:rsidR="00DA2ABC" w:rsidRPr="00CB6297" w:rsidTr="00D74599">
        <w:trPr>
          <w:trHeight w:val="428"/>
        </w:trPr>
        <w:tc>
          <w:tcPr>
            <w:tcW w:w="3058" w:type="dxa"/>
            <w:gridSpan w:val="2"/>
            <w:vMerge/>
            <w:tcBorders>
              <w:bottom w:val="single" w:sz="4" w:space="0" w:color="auto"/>
            </w:tcBorders>
          </w:tcPr>
          <w:p w:rsidR="00DA2ABC" w:rsidRPr="00CB6297" w:rsidRDefault="00DA2ABC" w:rsidP="00274419">
            <w:pPr>
              <w:pStyle w:val="a6"/>
              <w:spacing w:line="0" w:lineRule="atLeast"/>
              <w:ind w:leftChars="0" w:left="0"/>
              <w:jc w:val="both"/>
              <w:rPr>
                <w:rFonts w:ascii="Times New Roman" w:eastAsiaTheme="minorEastAsia" w:hAnsi="Times New Roman"/>
                <w:sz w:val="22"/>
              </w:rPr>
            </w:pPr>
          </w:p>
        </w:tc>
        <w:tc>
          <w:tcPr>
            <w:tcW w:w="430" w:type="dxa"/>
            <w:tcBorders>
              <w:bottom w:val="single" w:sz="4" w:space="0" w:color="auto"/>
              <w:right w:val="nil"/>
            </w:tcBorders>
            <w:vAlign w:val="center"/>
          </w:tcPr>
          <w:p w:rsidR="00DA2ABC" w:rsidRPr="00CB6297" w:rsidRDefault="00DA2ABC" w:rsidP="00274419">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sym w:font="Wingdings" w:char="F06F"/>
            </w:r>
          </w:p>
        </w:tc>
        <w:tc>
          <w:tcPr>
            <w:tcW w:w="6978" w:type="dxa"/>
            <w:gridSpan w:val="9"/>
            <w:tcBorders>
              <w:left w:val="nil"/>
              <w:bottom w:val="single" w:sz="4" w:space="0" w:color="000000"/>
            </w:tcBorders>
            <w:vAlign w:val="center"/>
          </w:tcPr>
          <w:p w:rsidR="00DA2ABC" w:rsidRPr="00CB6297" w:rsidRDefault="00DA2ABC" w:rsidP="00AB678B">
            <w:pPr>
              <w:spacing w:line="0" w:lineRule="atLeast"/>
              <w:rPr>
                <w:rFonts w:ascii="Times New Roman" w:hAnsi="Times New Roman" w:cs="Times New Roman"/>
                <w:szCs w:val="24"/>
                <w:lang w:eastAsia="zh-HK"/>
              </w:rPr>
            </w:pPr>
            <w:r w:rsidRPr="00CB6297">
              <w:rPr>
                <w:rFonts w:ascii="Times New Roman" w:hAnsi="Times New Roman" w:cs="Times New Roman"/>
                <w:szCs w:val="24"/>
              </w:rPr>
              <w:t>否</w:t>
            </w:r>
          </w:p>
        </w:tc>
      </w:tr>
      <w:tr w:rsidR="00992485" w:rsidRPr="00CB6297" w:rsidTr="00D74599">
        <w:trPr>
          <w:trHeight w:val="342"/>
        </w:trPr>
        <w:tc>
          <w:tcPr>
            <w:tcW w:w="3058" w:type="dxa"/>
            <w:gridSpan w:val="2"/>
            <w:vAlign w:val="center"/>
          </w:tcPr>
          <w:p w:rsidR="00992485" w:rsidRPr="00CB6297" w:rsidRDefault="00992485" w:rsidP="007829B2">
            <w:pPr>
              <w:spacing w:line="0" w:lineRule="atLeast"/>
              <w:jc w:val="both"/>
              <w:rPr>
                <w:rFonts w:ascii="Times New Roman" w:hAnsi="Times New Roman" w:cs="Times New Roman"/>
                <w:sz w:val="22"/>
                <w:lang w:eastAsia="zh-HK"/>
              </w:rPr>
            </w:pPr>
            <w:r w:rsidRPr="00CB6297">
              <w:rPr>
                <w:rFonts w:ascii="Times New Roman" w:hAnsi="Times New Roman" w:cs="Times New Roman"/>
                <w:sz w:val="22"/>
                <w:lang w:eastAsia="zh-HK"/>
              </w:rPr>
              <w:t>申請人是否</w:t>
            </w:r>
            <w:r w:rsidR="00815AEF">
              <w:rPr>
                <w:rFonts w:ascii="Times New Roman" w:hAnsi="Times New Roman" w:cs="Times New Roman" w:hint="eastAsia"/>
                <w:sz w:val="22"/>
                <w:lang w:eastAsia="zh-HK"/>
              </w:rPr>
              <w:t>曾</w:t>
            </w:r>
            <w:r w:rsidR="00815AEF">
              <w:rPr>
                <w:rFonts w:ascii="Times New Roman" w:hAnsi="Times New Roman" w:cs="Times New Roman" w:hint="eastAsia"/>
                <w:sz w:val="22"/>
              </w:rPr>
              <w:t>/</w:t>
            </w:r>
            <w:r w:rsidR="00815AEF">
              <w:rPr>
                <w:rFonts w:ascii="Times New Roman" w:hAnsi="Times New Roman" w:cs="Times New Roman" w:hint="eastAsia"/>
                <w:sz w:val="22"/>
                <w:lang w:eastAsia="zh-HK"/>
              </w:rPr>
              <w:t>正</w:t>
            </w:r>
            <w:r w:rsidR="00534419" w:rsidRPr="00CB6297">
              <w:rPr>
                <w:rFonts w:ascii="Times New Roman" w:hAnsi="Times New Roman" w:cs="Times New Roman"/>
                <w:sz w:val="22"/>
                <w:lang w:eastAsia="zh-HK"/>
              </w:rPr>
              <w:t>從事拖</w:t>
            </w:r>
            <w:r w:rsidR="00534419" w:rsidRPr="00CB6297">
              <w:rPr>
                <w:rFonts w:ascii="Times New Roman" w:hAnsi="Times New Roman" w:cs="Times New Roman"/>
                <w:sz w:val="22"/>
              </w:rPr>
              <w:t>網</w:t>
            </w:r>
            <w:r w:rsidR="00534419" w:rsidRPr="00CB6297">
              <w:rPr>
                <w:rFonts w:ascii="Times New Roman" w:hAnsi="Times New Roman" w:cs="Times New Roman"/>
                <w:sz w:val="22"/>
                <w:lang w:eastAsia="zh-HK"/>
              </w:rPr>
              <w:t>捕魚的漁</w:t>
            </w:r>
            <w:r w:rsidR="00534419" w:rsidRPr="00CB6297">
              <w:rPr>
                <w:rFonts w:ascii="Times New Roman" w:hAnsi="Times New Roman" w:cs="Times New Roman"/>
                <w:sz w:val="22"/>
              </w:rPr>
              <w:t>民</w:t>
            </w:r>
            <w:r w:rsidRPr="00CB6297">
              <w:rPr>
                <w:rFonts w:ascii="Times New Roman" w:hAnsi="Times New Roman" w:cs="Times New Roman"/>
                <w:sz w:val="22"/>
                <w:lang w:eastAsia="zh-HK"/>
              </w:rPr>
              <w:t>?</w:t>
            </w:r>
          </w:p>
        </w:tc>
        <w:tc>
          <w:tcPr>
            <w:tcW w:w="430" w:type="dxa"/>
            <w:tcBorders>
              <w:top w:val="single" w:sz="4" w:space="0" w:color="000000"/>
              <w:bottom w:val="single" w:sz="4" w:space="0" w:color="000000"/>
              <w:right w:val="nil"/>
            </w:tcBorders>
            <w:vAlign w:val="center"/>
          </w:tcPr>
          <w:p w:rsidR="00992485" w:rsidRPr="00CB6297" w:rsidRDefault="00992485" w:rsidP="00992485">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sym w:font="Wingdings" w:char="F06F"/>
            </w:r>
          </w:p>
        </w:tc>
        <w:tc>
          <w:tcPr>
            <w:tcW w:w="1807" w:type="dxa"/>
            <w:tcBorders>
              <w:top w:val="single" w:sz="4" w:space="0" w:color="000000"/>
              <w:left w:val="nil"/>
              <w:bottom w:val="single" w:sz="4" w:space="0" w:color="000000"/>
              <w:right w:val="nil"/>
            </w:tcBorders>
            <w:vAlign w:val="center"/>
          </w:tcPr>
          <w:p w:rsidR="00992485" w:rsidRPr="00CB6297" w:rsidRDefault="00992485" w:rsidP="00992485">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t>是</w:t>
            </w:r>
          </w:p>
        </w:tc>
        <w:tc>
          <w:tcPr>
            <w:tcW w:w="594" w:type="dxa"/>
            <w:tcBorders>
              <w:top w:val="single" w:sz="4" w:space="0" w:color="000000"/>
              <w:left w:val="nil"/>
              <w:bottom w:val="single" w:sz="4" w:space="0" w:color="000000"/>
              <w:right w:val="nil"/>
            </w:tcBorders>
            <w:vAlign w:val="center"/>
          </w:tcPr>
          <w:p w:rsidR="00992485" w:rsidRPr="00CB6297" w:rsidRDefault="00992485" w:rsidP="00992485">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sym w:font="Wingdings" w:char="F06F"/>
            </w:r>
          </w:p>
        </w:tc>
        <w:tc>
          <w:tcPr>
            <w:tcW w:w="4577" w:type="dxa"/>
            <w:gridSpan w:val="7"/>
            <w:tcBorders>
              <w:top w:val="single" w:sz="4" w:space="0" w:color="000000"/>
              <w:left w:val="nil"/>
              <w:bottom w:val="single" w:sz="4" w:space="0" w:color="000000"/>
              <w:right w:val="single" w:sz="4" w:space="0" w:color="000000"/>
            </w:tcBorders>
            <w:vAlign w:val="center"/>
          </w:tcPr>
          <w:p w:rsidR="00992485" w:rsidRPr="00CB6297" w:rsidRDefault="00992485" w:rsidP="00992485">
            <w:pPr>
              <w:pStyle w:val="a6"/>
              <w:spacing w:line="0" w:lineRule="atLeast"/>
              <w:ind w:leftChars="0" w:left="0"/>
              <w:jc w:val="both"/>
              <w:rPr>
                <w:rFonts w:ascii="Times New Roman" w:eastAsiaTheme="minorEastAsia" w:hAnsi="Times New Roman"/>
                <w:szCs w:val="24"/>
              </w:rPr>
            </w:pPr>
            <w:r w:rsidRPr="00CB6297">
              <w:rPr>
                <w:rFonts w:ascii="Times New Roman" w:eastAsiaTheme="minorEastAsia" w:hAnsi="Times New Roman"/>
                <w:szCs w:val="24"/>
              </w:rPr>
              <w:t>否</w:t>
            </w:r>
          </w:p>
        </w:tc>
      </w:tr>
      <w:tr w:rsidR="00992485" w:rsidRPr="00CB6297" w:rsidTr="00D74599">
        <w:trPr>
          <w:trHeight w:val="886"/>
        </w:trPr>
        <w:tc>
          <w:tcPr>
            <w:tcW w:w="3058" w:type="dxa"/>
            <w:gridSpan w:val="2"/>
            <w:vAlign w:val="center"/>
          </w:tcPr>
          <w:p w:rsidR="00992485" w:rsidRPr="00CB6297" w:rsidRDefault="00992485" w:rsidP="00992485">
            <w:pPr>
              <w:spacing w:line="0" w:lineRule="atLeast"/>
              <w:jc w:val="both"/>
              <w:rPr>
                <w:rFonts w:ascii="Times New Roman" w:hAnsi="Times New Roman" w:cs="Times New Roman"/>
                <w:sz w:val="22"/>
                <w:lang w:eastAsia="zh-HK"/>
              </w:rPr>
            </w:pPr>
            <w:r w:rsidRPr="00CB6297">
              <w:rPr>
                <w:rFonts w:ascii="Times New Roman" w:hAnsi="Times New Roman" w:cs="Times New Roman"/>
                <w:sz w:val="22"/>
              </w:rPr>
              <w:t>擬選擇之魚類養殖區</w:t>
            </w:r>
            <w:proofErr w:type="gramStart"/>
            <w:r w:rsidRPr="00CB6297">
              <w:rPr>
                <w:rFonts w:ascii="Times New Roman" w:hAnsi="Times New Roman" w:cs="Times New Roman"/>
                <w:sz w:val="22"/>
                <w:vertAlign w:val="superscript"/>
              </w:rPr>
              <w:t>＠</w:t>
            </w:r>
            <w:proofErr w:type="gramEnd"/>
            <w:r w:rsidRPr="00CB6297">
              <w:rPr>
                <w:rFonts w:ascii="Times New Roman" w:hAnsi="Times New Roman" w:cs="Times New Roman"/>
                <w:sz w:val="22"/>
                <w:lang w:eastAsia="zh-HK"/>
              </w:rPr>
              <w:t>：</w:t>
            </w:r>
          </w:p>
        </w:tc>
        <w:tc>
          <w:tcPr>
            <w:tcW w:w="3645" w:type="dxa"/>
            <w:gridSpan w:val="4"/>
            <w:vAlign w:val="bottom"/>
          </w:tcPr>
          <w:p w:rsidR="00992485" w:rsidRPr="00CB6297" w:rsidRDefault="00992485" w:rsidP="00992485">
            <w:pPr>
              <w:spacing w:line="0" w:lineRule="atLeast"/>
              <w:jc w:val="center"/>
              <w:rPr>
                <w:rFonts w:ascii="Times New Roman" w:hAnsi="Times New Roman" w:cs="Times New Roman"/>
                <w:szCs w:val="24"/>
              </w:rPr>
            </w:pPr>
            <w:r w:rsidRPr="00CB6297">
              <w:rPr>
                <w:rFonts w:ascii="Times New Roman" w:hAnsi="Times New Roman" w:cs="Times New Roman"/>
                <w:sz w:val="18"/>
                <w:szCs w:val="18"/>
                <w:lang w:eastAsia="zh-HK"/>
              </w:rPr>
              <w:t>首選</w:t>
            </w:r>
          </w:p>
        </w:tc>
        <w:tc>
          <w:tcPr>
            <w:tcW w:w="3763" w:type="dxa"/>
            <w:gridSpan w:val="6"/>
            <w:vAlign w:val="bottom"/>
          </w:tcPr>
          <w:p w:rsidR="00992485" w:rsidRPr="00CB6297" w:rsidRDefault="00992485" w:rsidP="00992485">
            <w:pPr>
              <w:spacing w:line="0" w:lineRule="atLeast"/>
              <w:jc w:val="center"/>
              <w:rPr>
                <w:rFonts w:ascii="Times New Roman" w:hAnsi="Times New Roman" w:cs="Times New Roman"/>
                <w:szCs w:val="24"/>
              </w:rPr>
            </w:pPr>
            <w:proofErr w:type="gramStart"/>
            <w:r w:rsidRPr="00CB6297">
              <w:rPr>
                <w:rFonts w:ascii="Times New Roman" w:hAnsi="Times New Roman" w:cs="Times New Roman"/>
                <w:sz w:val="18"/>
                <w:szCs w:val="18"/>
                <w:lang w:eastAsia="zh-HK"/>
              </w:rPr>
              <w:t>次選</w:t>
            </w:r>
            <w:proofErr w:type="gramEnd"/>
          </w:p>
        </w:tc>
      </w:tr>
      <w:tr w:rsidR="00992485" w:rsidRPr="00CB6297" w:rsidTr="00D74599">
        <w:trPr>
          <w:trHeight w:val="659"/>
        </w:trPr>
        <w:tc>
          <w:tcPr>
            <w:tcW w:w="3058" w:type="dxa"/>
            <w:gridSpan w:val="2"/>
            <w:vAlign w:val="center"/>
          </w:tcPr>
          <w:p w:rsidR="00992485" w:rsidRPr="00CB6297" w:rsidRDefault="00992485" w:rsidP="00992485">
            <w:pPr>
              <w:spacing w:line="0" w:lineRule="atLeast"/>
              <w:jc w:val="both"/>
              <w:rPr>
                <w:rFonts w:ascii="Times New Roman" w:hAnsi="Times New Roman" w:cs="Times New Roman"/>
                <w:sz w:val="22"/>
                <w:highlight w:val="yellow"/>
                <w:lang w:eastAsia="zh-HK"/>
              </w:rPr>
            </w:pPr>
            <w:r w:rsidRPr="00CB6297">
              <w:rPr>
                <w:rFonts w:ascii="Times New Roman" w:hAnsi="Times New Roman" w:cs="Times New Roman"/>
                <w:sz w:val="22"/>
              </w:rPr>
              <w:t>申請牌照面積</w:t>
            </w:r>
            <w:r w:rsidRPr="00CB6297">
              <w:rPr>
                <w:rFonts w:ascii="Times New Roman" w:hAnsi="Times New Roman" w:cs="Times New Roman"/>
                <w:sz w:val="22"/>
              </w:rPr>
              <w:t>(</w:t>
            </w:r>
            <w:r w:rsidRPr="00CB6297">
              <w:rPr>
                <w:rFonts w:ascii="Times New Roman" w:hAnsi="Times New Roman" w:cs="Times New Roman"/>
                <w:sz w:val="22"/>
              </w:rPr>
              <w:t>平方米</w:t>
            </w:r>
            <w:r w:rsidRPr="00CB6297">
              <w:rPr>
                <w:rFonts w:ascii="Times New Roman" w:hAnsi="Times New Roman" w:cs="Times New Roman"/>
                <w:sz w:val="22"/>
              </w:rPr>
              <w:t>)</w:t>
            </w:r>
            <w:proofErr w:type="gramStart"/>
            <w:r w:rsidRPr="00CB6297">
              <w:rPr>
                <w:rFonts w:ascii="Times New Roman" w:hAnsi="Times New Roman" w:cs="Times New Roman"/>
                <w:sz w:val="22"/>
                <w:vertAlign w:val="superscript"/>
              </w:rPr>
              <w:t>＠</w:t>
            </w:r>
            <w:proofErr w:type="gramEnd"/>
            <w:r w:rsidRPr="00CB6297">
              <w:rPr>
                <w:rFonts w:ascii="Times New Roman" w:hAnsi="Times New Roman" w:cs="Times New Roman"/>
                <w:sz w:val="22"/>
              </w:rPr>
              <w:t>：</w:t>
            </w:r>
          </w:p>
        </w:tc>
        <w:tc>
          <w:tcPr>
            <w:tcW w:w="7408" w:type="dxa"/>
            <w:gridSpan w:val="10"/>
            <w:vAlign w:val="center"/>
          </w:tcPr>
          <w:p w:rsidR="00992485" w:rsidRDefault="00992485" w:rsidP="00992485">
            <w:pPr>
              <w:spacing w:line="0" w:lineRule="atLeast"/>
              <w:jc w:val="center"/>
              <w:rPr>
                <w:rFonts w:ascii="Times New Roman" w:hAnsi="Times New Roman" w:cs="Times New Roman"/>
                <w:szCs w:val="24"/>
                <w:highlight w:val="yellow"/>
              </w:rPr>
            </w:pPr>
          </w:p>
          <w:p w:rsidR="00BC49FB" w:rsidRDefault="00BC49FB" w:rsidP="00992485">
            <w:pPr>
              <w:spacing w:line="0" w:lineRule="atLeast"/>
              <w:jc w:val="center"/>
              <w:rPr>
                <w:rFonts w:ascii="Times New Roman" w:hAnsi="Times New Roman" w:cs="Times New Roman"/>
                <w:szCs w:val="24"/>
                <w:highlight w:val="yellow"/>
              </w:rPr>
            </w:pPr>
          </w:p>
          <w:p w:rsidR="00BC49FB" w:rsidRPr="00CB6297" w:rsidRDefault="00BC49FB" w:rsidP="00992485">
            <w:pPr>
              <w:spacing w:line="0" w:lineRule="atLeast"/>
              <w:jc w:val="center"/>
              <w:rPr>
                <w:rFonts w:ascii="Times New Roman" w:hAnsi="Times New Roman" w:cs="Times New Roman"/>
                <w:szCs w:val="24"/>
                <w:highlight w:val="yellow"/>
              </w:rPr>
            </w:pPr>
          </w:p>
        </w:tc>
      </w:tr>
      <w:tr w:rsidR="00992485" w:rsidRPr="00CB6297" w:rsidTr="00992485">
        <w:tc>
          <w:tcPr>
            <w:tcW w:w="10466" w:type="dxa"/>
            <w:gridSpan w:val="12"/>
            <w:tcBorders>
              <w:bottom w:val="nil"/>
            </w:tcBorders>
          </w:tcPr>
          <w:p w:rsidR="00992485" w:rsidRPr="00CB6297" w:rsidRDefault="00992485" w:rsidP="00992485">
            <w:pPr>
              <w:spacing w:line="0" w:lineRule="atLeast"/>
              <w:rPr>
                <w:rFonts w:ascii="Times New Roman" w:hAnsi="Times New Roman" w:cs="Times New Roman"/>
                <w:sz w:val="22"/>
              </w:rPr>
            </w:pPr>
            <w:r w:rsidRPr="00CB6297">
              <w:rPr>
                <w:rFonts w:ascii="Times New Roman" w:hAnsi="Times New Roman" w:cs="Times New Roman"/>
                <w:sz w:val="22"/>
              </w:rPr>
              <w:t>*</w:t>
            </w:r>
            <w:r w:rsidRPr="00CB6297">
              <w:rPr>
                <w:rFonts w:ascii="Times New Roman" w:hAnsi="Times New Roman" w:cs="Times New Roman"/>
                <w:sz w:val="22"/>
              </w:rPr>
              <w:t>本人／本公司</w:t>
            </w:r>
            <w:proofErr w:type="gramStart"/>
            <w:r w:rsidRPr="00CB6297">
              <w:rPr>
                <w:rFonts w:ascii="Times New Roman" w:hAnsi="Times New Roman" w:cs="Times New Roman"/>
                <w:sz w:val="22"/>
                <w:lang w:val="en-GB"/>
              </w:rPr>
              <w:t>衷</w:t>
            </w:r>
            <w:proofErr w:type="gramEnd"/>
            <w:r w:rsidRPr="00CB6297">
              <w:rPr>
                <w:rFonts w:ascii="Times New Roman" w:hAnsi="Times New Roman" w:cs="Times New Roman"/>
                <w:sz w:val="22"/>
                <w:lang w:val="en-GB"/>
              </w:rPr>
              <w:t>誠作出</w:t>
            </w:r>
            <w:r w:rsidRPr="00CB6297">
              <w:rPr>
                <w:rFonts w:ascii="Times New Roman" w:hAnsi="Times New Roman" w:cs="Times New Roman"/>
                <w:sz w:val="22"/>
              </w:rPr>
              <w:t>聲明</w:t>
            </w:r>
            <w:r w:rsidRPr="00CB6297">
              <w:rPr>
                <w:rFonts w:ascii="Times New Roman" w:hAnsi="Times New Roman" w:cs="Times New Roman"/>
                <w:sz w:val="22"/>
                <w:lang w:val="en-GB"/>
              </w:rPr>
              <w:t>，</w:t>
            </w:r>
            <w:r w:rsidR="007829B2" w:rsidRPr="007829B2">
              <w:rPr>
                <w:rFonts w:ascii="Times New Roman" w:hAnsi="Times New Roman" w:cs="Times New Roman" w:hint="eastAsia"/>
                <w:sz w:val="22"/>
                <w:lang w:val="en-GB"/>
              </w:rPr>
              <w:t>本人／本公司</w:t>
            </w:r>
            <w:r w:rsidR="007829B2">
              <w:rPr>
                <w:rFonts w:ascii="Times New Roman" w:hAnsi="Times New Roman" w:cs="Times New Roman" w:hint="eastAsia"/>
                <w:sz w:val="22"/>
                <w:lang w:val="en-GB" w:eastAsia="zh-HK"/>
              </w:rPr>
              <w:t>已閱</w:t>
            </w:r>
            <w:r w:rsidR="007829B2">
              <w:rPr>
                <w:rFonts w:ascii="Times New Roman" w:hAnsi="Times New Roman" w:cs="Times New Roman" w:hint="eastAsia"/>
                <w:sz w:val="22"/>
                <w:lang w:val="en-GB"/>
              </w:rPr>
              <w:t>讀</w:t>
            </w:r>
            <w:r w:rsidR="007829B2">
              <w:rPr>
                <w:rFonts w:ascii="Times New Roman" w:hAnsi="Times New Roman" w:cs="Times New Roman" w:hint="eastAsia"/>
                <w:sz w:val="22"/>
                <w:lang w:val="en-GB" w:eastAsia="zh-HK"/>
              </w:rPr>
              <w:t>及明</w:t>
            </w:r>
            <w:r w:rsidR="007829B2">
              <w:rPr>
                <w:rFonts w:ascii="Times New Roman" w:hAnsi="Times New Roman" w:cs="Times New Roman" w:hint="eastAsia"/>
                <w:sz w:val="22"/>
                <w:lang w:val="en-GB"/>
              </w:rPr>
              <w:t>白</w:t>
            </w:r>
            <w:r w:rsidR="007829B2" w:rsidRPr="007829B2">
              <w:rPr>
                <w:rFonts w:ascii="Times New Roman" w:hAnsi="Times New Roman" w:cs="Times New Roman" w:hint="eastAsia"/>
                <w:sz w:val="22"/>
                <w:lang w:val="en-GB"/>
              </w:rPr>
              <w:t>申請須知</w:t>
            </w:r>
            <w:r w:rsidR="00B10B18">
              <w:rPr>
                <w:rFonts w:ascii="Times New Roman" w:hAnsi="Times New Roman" w:cs="Times New Roman" w:hint="eastAsia"/>
                <w:sz w:val="22"/>
                <w:lang w:val="en-GB" w:eastAsia="zh-HK"/>
              </w:rPr>
              <w:t>的內</w:t>
            </w:r>
            <w:r w:rsidR="00B10B18">
              <w:rPr>
                <w:rFonts w:ascii="Times New Roman" w:hAnsi="Times New Roman" w:cs="Times New Roman" w:hint="eastAsia"/>
                <w:sz w:val="22"/>
                <w:lang w:val="en-GB"/>
              </w:rPr>
              <w:t>容</w:t>
            </w:r>
            <w:r w:rsidR="007829B2">
              <w:rPr>
                <w:rFonts w:ascii="Times New Roman" w:hAnsi="Times New Roman" w:cs="Times New Roman" w:hint="eastAsia"/>
                <w:sz w:val="22"/>
                <w:lang w:val="en-GB" w:eastAsia="zh-HK"/>
              </w:rPr>
              <w:t>。</w:t>
            </w:r>
            <w:r w:rsidRPr="00CB6297">
              <w:rPr>
                <w:rFonts w:ascii="Times New Roman" w:hAnsi="Times New Roman" w:cs="Times New Roman"/>
                <w:sz w:val="22"/>
                <w:lang w:val="en-GB"/>
              </w:rPr>
              <w:t>本申請書內所作出的陳述及資料以及就本申請所提供的其他陳述、資料及文件，</w:t>
            </w:r>
            <w:proofErr w:type="gramStart"/>
            <w:r w:rsidRPr="00CB6297">
              <w:rPr>
                <w:rFonts w:ascii="Times New Roman" w:hAnsi="Times New Roman" w:cs="Times New Roman"/>
                <w:sz w:val="22"/>
                <w:lang w:val="en-GB"/>
              </w:rPr>
              <w:t>均</w:t>
            </w:r>
            <w:r w:rsidRPr="00CB6297">
              <w:rPr>
                <w:rFonts w:ascii="Times New Roman" w:hAnsi="Times New Roman" w:cs="Times New Roman"/>
                <w:sz w:val="22"/>
              </w:rPr>
              <w:t>屬真確</w:t>
            </w:r>
            <w:proofErr w:type="gramEnd"/>
            <w:r w:rsidRPr="00CB6297">
              <w:rPr>
                <w:rFonts w:ascii="Times New Roman" w:hAnsi="Times New Roman" w:cs="Times New Roman"/>
                <w:sz w:val="22"/>
                <w:lang w:val="en-GB"/>
              </w:rPr>
              <w:t>無訛</w:t>
            </w:r>
            <w:r w:rsidRPr="00CB6297">
              <w:rPr>
                <w:rFonts w:ascii="Times New Roman" w:hAnsi="Times New Roman" w:cs="Times New Roman"/>
                <w:sz w:val="22"/>
              </w:rPr>
              <w:t>。</w:t>
            </w:r>
          </w:p>
          <w:p w:rsidR="00992485" w:rsidRPr="00CB6297" w:rsidRDefault="00992485" w:rsidP="00992485">
            <w:pPr>
              <w:spacing w:line="0" w:lineRule="atLeast"/>
              <w:rPr>
                <w:rFonts w:ascii="Times New Roman" w:hAnsi="Times New Roman" w:cs="Times New Roman"/>
                <w:sz w:val="22"/>
                <w:lang w:eastAsia="zh-HK"/>
              </w:rPr>
            </w:pPr>
          </w:p>
          <w:p w:rsidR="00992485" w:rsidRDefault="00992485" w:rsidP="00992485">
            <w:pPr>
              <w:spacing w:line="0" w:lineRule="atLeast"/>
              <w:rPr>
                <w:rFonts w:ascii="Times New Roman" w:hAnsi="Times New Roman" w:cs="Times New Roman"/>
                <w:sz w:val="22"/>
                <w:lang w:eastAsia="zh-HK"/>
              </w:rPr>
            </w:pPr>
          </w:p>
          <w:p w:rsidR="00BC49FB" w:rsidRDefault="00BC49FB" w:rsidP="00992485">
            <w:pPr>
              <w:spacing w:line="0" w:lineRule="atLeast"/>
              <w:rPr>
                <w:rFonts w:ascii="Times New Roman" w:hAnsi="Times New Roman" w:cs="Times New Roman"/>
                <w:sz w:val="22"/>
                <w:lang w:eastAsia="zh-HK"/>
              </w:rPr>
            </w:pPr>
          </w:p>
          <w:p w:rsidR="00BC49FB" w:rsidRPr="00CB6297" w:rsidRDefault="00BC49FB" w:rsidP="00992485">
            <w:pPr>
              <w:spacing w:line="0" w:lineRule="atLeast"/>
              <w:rPr>
                <w:rFonts w:ascii="Times New Roman" w:hAnsi="Times New Roman" w:cs="Times New Roman"/>
                <w:sz w:val="22"/>
                <w:lang w:eastAsia="zh-HK"/>
              </w:rPr>
            </w:pPr>
          </w:p>
        </w:tc>
      </w:tr>
      <w:tr w:rsidR="00992485" w:rsidRPr="00CB6297" w:rsidTr="00D74599">
        <w:tc>
          <w:tcPr>
            <w:tcW w:w="3488" w:type="dxa"/>
            <w:gridSpan w:val="3"/>
            <w:tcBorders>
              <w:top w:val="nil"/>
              <w:left w:val="single" w:sz="4" w:space="0" w:color="auto"/>
              <w:bottom w:val="nil"/>
              <w:right w:val="nil"/>
            </w:tcBorders>
          </w:tcPr>
          <w:p w:rsidR="00992485" w:rsidRPr="00CB6297" w:rsidRDefault="00992485" w:rsidP="00992485">
            <w:pPr>
              <w:rPr>
                <w:rFonts w:ascii="Times New Roman" w:hAnsi="Times New Roman" w:cs="Times New Roman"/>
                <w:sz w:val="22"/>
                <w:u w:val="single"/>
                <w:lang w:eastAsia="zh-HK"/>
              </w:rPr>
            </w:pPr>
            <w:r w:rsidRPr="00CB6297">
              <w:rPr>
                <w:rFonts w:ascii="Times New Roman" w:hAnsi="Times New Roman" w:cs="Times New Roman"/>
                <w:sz w:val="22"/>
                <w:u w:val="single"/>
                <w:lang w:eastAsia="zh-HK"/>
              </w:rPr>
              <w:t xml:space="preserve">                                       </w:t>
            </w:r>
          </w:p>
        </w:tc>
        <w:tc>
          <w:tcPr>
            <w:tcW w:w="3579" w:type="dxa"/>
            <w:gridSpan w:val="5"/>
            <w:tcBorders>
              <w:top w:val="nil"/>
              <w:left w:val="nil"/>
              <w:bottom w:val="nil"/>
              <w:right w:val="nil"/>
            </w:tcBorders>
          </w:tcPr>
          <w:p w:rsidR="00992485" w:rsidRPr="00CB6297" w:rsidRDefault="00992485" w:rsidP="00992485">
            <w:pPr>
              <w:rPr>
                <w:rFonts w:ascii="Times New Roman" w:hAnsi="Times New Roman" w:cs="Times New Roman"/>
                <w:szCs w:val="24"/>
                <w:u w:val="single"/>
                <w:lang w:eastAsia="zh-HK"/>
              </w:rPr>
            </w:pPr>
            <w:r w:rsidRPr="00CB6297">
              <w:rPr>
                <w:rFonts w:ascii="Times New Roman" w:hAnsi="Times New Roman" w:cs="Times New Roman"/>
                <w:szCs w:val="24"/>
                <w:u w:val="single"/>
                <w:lang w:eastAsia="zh-HK"/>
              </w:rPr>
              <w:t xml:space="preserve">                                       </w:t>
            </w:r>
          </w:p>
        </w:tc>
        <w:tc>
          <w:tcPr>
            <w:tcW w:w="3399" w:type="dxa"/>
            <w:gridSpan w:val="4"/>
            <w:tcBorders>
              <w:top w:val="nil"/>
              <w:left w:val="nil"/>
              <w:bottom w:val="nil"/>
              <w:right w:val="single" w:sz="4" w:space="0" w:color="auto"/>
            </w:tcBorders>
          </w:tcPr>
          <w:p w:rsidR="00992485" w:rsidRPr="00CB6297" w:rsidRDefault="00992485" w:rsidP="00992485">
            <w:pPr>
              <w:rPr>
                <w:rFonts w:ascii="Times New Roman" w:hAnsi="Times New Roman" w:cs="Times New Roman"/>
                <w:szCs w:val="24"/>
                <w:u w:val="single"/>
                <w:lang w:eastAsia="zh-HK"/>
              </w:rPr>
            </w:pPr>
            <w:r w:rsidRPr="00CB6297">
              <w:rPr>
                <w:rFonts w:ascii="Times New Roman" w:hAnsi="Times New Roman" w:cs="Times New Roman"/>
                <w:szCs w:val="24"/>
                <w:u w:val="single"/>
                <w:lang w:eastAsia="zh-HK"/>
              </w:rPr>
              <w:t xml:space="preserve">                                      </w:t>
            </w:r>
          </w:p>
        </w:tc>
      </w:tr>
      <w:tr w:rsidR="00992485" w:rsidRPr="00CB6297" w:rsidTr="00D74599">
        <w:trPr>
          <w:trHeight w:val="454"/>
        </w:trPr>
        <w:tc>
          <w:tcPr>
            <w:tcW w:w="3488" w:type="dxa"/>
            <w:gridSpan w:val="3"/>
            <w:tcBorders>
              <w:top w:val="nil"/>
              <w:left w:val="single" w:sz="4" w:space="0" w:color="auto"/>
              <w:right w:val="nil"/>
            </w:tcBorders>
          </w:tcPr>
          <w:p w:rsidR="00992485" w:rsidRPr="00CB6297" w:rsidRDefault="00992485" w:rsidP="00992485">
            <w:pPr>
              <w:spacing w:line="0" w:lineRule="atLeast"/>
              <w:jc w:val="center"/>
              <w:rPr>
                <w:rFonts w:ascii="Times New Roman" w:hAnsi="Times New Roman" w:cs="Times New Roman"/>
                <w:sz w:val="22"/>
              </w:rPr>
            </w:pPr>
            <w:r w:rsidRPr="00CB6297">
              <w:rPr>
                <w:rFonts w:ascii="Times New Roman" w:hAnsi="Times New Roman" w:cs="Times New Roman"/>
                <w:sz w:val="22"/>
              </w:rPr>
              <w:t>*</w:t>
            </w:r>
            <w:r w:rsidRPr="00CB6297">
              <w:rPr>
                <w:rFonts w:ascii="Times New Roman" w:hAnsi="Times New Roman" w:cs="Times New Roman"/>
                <w:sz w:val="22"/>
              </w:rPr>
              <w:t>申請人／公司董事／獲公司授權人簽署</w:t>
            </w:r>
          </w:p>
        </w:tc>
        <w:tc>
          <w:tcPr>
            <w:tcW w:w="3579" w:type="dxa"/>
            <w:gridSpan w:val="5"/>
            <w:tcBorders>
              <w:top w:val="nil"/>
              <w:left w:val="nil"/>
              <w:right w:val="nil"/>
            </w:tcBorders>
          </w:tcPr>
          <w:p w:rsidR="00992485" w:rsidRPr="00CB6297" w:rsidRDefault="00992485" w:rsidP="00992485">
            <w:pPr>
              <w:spacing w:line="0" w:lineRule="atLeast"/>
              <w:jc w:val="center"/>
              <w:rPr>
                <w:rFonts w:ascii="Times New Roman" w:hAnsi="Times New Roman" w:cs="Times New Roman"/>
                <w:szCs w:val="24"/>
              </w:rPr>
            </w:pPr>
            <w:r w:rsidRPr="00CB6297">
              <w:rPr>
                <w:rFonts w:ascii="Times New Roman" w:hAnsi="Times New Roman" w:cs="Times New Roman"/>
                <w:szCs w:val="24"/>
              </w:rPr>
              <w:t>蓋章</w:t>
            </w:r>
            <w:r w:rsidRPr="00CB6297">
              <w:rPr>
                <w:rFonts w:ascii="Times New Roman" w:hAnsi="Times New Roman" w:cs="Times New Roman"/>
                <w:szCs w:val="24"/>
              </w:rPr>
              <w:t>(</w:t>
            </w:r>
            <w:r w:rsidRPr="00CB6297">
              <w:rPr>
                <w:rFonts w:ascii="Times New Roman" w:hAnsi="Times New Roman" w:cs="Times New Roman"/>
                <w:szCs w:val="24"/>
              </w:rPr>
              <w:t>適用</w:t>
            </w:r>
            <w:proofErr w:type="gramStart"/>
            <w:r w:rsidRPr="00CB6297">
              <w:rPr>
                <w:rFonts w:ascii="Times New Roman" w:hAnsi="Times New Roman" w:cs="Times New Roman"/>
                <w:szCs w:val="24"/>
              </w:rPr>
              <w:t>於法團公司</w:t>
            </w:r>
            <w:proofErr w:type="gramEnd"/>
            <w:r w:rsidRPr="00CB6297">
              <w:rPr>
                <w:rFonts w:ascii="Times New Roman" w:hAnsi="Times New Roman" w:cs="Times New Roman"/>
                <w:szCs w:val="24"/>
              </w:rPr>
              <w:t>登記</w:t>
            </w:r>
            <w:r w:rsidRPr="00CB6297">
              <w:rPr>
                <w:rFonts w:ascii="Times New Roman" w:hAnsi="Times New Roman" w:cs="Times New Roman"/>
                <w:szCs w:val="24"/>
              </w:rPr>
              <w:t>)</w:t>
            </w:r>
          </w:p>
        </w:tc>
        <w:tc>
          <w:tcPr>
            <w:tcW w:w="3399" w:type="dxa"/>
            <w:gridSpan w:val="4"/>
            <w:tcBorders>
              <w:top w:val="nil"/>
              <w:left w:val="nil"/>
              <w:right w:val="single" w:sz="4" w:space="0" w:color="auto"/>
            </w:tcBorders>
          </w:tcPr>
          <w:p w:rsidR="00992485" w:rsidRPr="00CB6297" w:rsidRDefault="00992485" w:rsidP="00992485">
            <w:pPr>
              <w:spacing w:line="0" w:lineRule="atLeast"/>
              <w:jc w:val="center"/>
              <w:rPr>
                <w:rFonts w:ascii="Times New Roman" w:hAnsi="Times New Roman" w:cs="Times New Roman"/>
                <w:szCs w:val="24"/>
                <w:u w:val="single"/>
              </w:rPr>
            </w:pPr>
            <w:r w:rsidRPr="00CB6297">
              <w:rPr>
                <w:rFonts w:ascii="Times New Roman" w:hAnsi="Times New Roman" w:cs="Times New Roman"/>
                <w:szCs w:val="24"/>
              </w:rPr>
              <w:t>日期</w:t>
            </w:r>
          </w:p>
        </w:tc>
      </w:tr>
    </w:tbl>
    <w:p w:rsidR="00E21A45" w:rsidRDefault="008236B7" w:rsidP="00426ECA">
      <w:pPr>
        <w:spacing w:line="0" w:lineRule="atLeast"/>
        <w:rPr>
          <w:rFonts w:ascii="Times New Roman" w:hAnsi="Times New Roman" w:cs="Times New Roman"/>
          <w:sz w:val="20"/>
          <w:szCs w:val="20"/>
        </w:rPr>
      </w:pPr>
      <w:r w:rsidRPr="00CB6297">
        <w:rPr>
          <w:rFonts w:ascii="Times New Roman" w:hAnsi="Times New Roman" w:cs="Times New Roman"/>
          <w:sz w:val="20"/>
          <w:szCs w:val="20"/>
        </w:rPr>
        <w:t>[</w:t>
      </w:r>
      <w:r w:rsidRPr="00CB6297">
        <w:rPr>
          <w:rFonts w:ascii="Times New Roman" w:hAnsi="Times New Roman" w:cs="Times New Roman"/>
          <w:sz w:val="20"/>
          <w:szCs w:val="20"/>
        </w:rPr>
        <w:t>注意：請在適當方格內填上「</w:t>
      </w:r>
      <w:r w:rsidRPr="00CB6297">
        <w:rPr>
          <w:rFonts w:ascii="Times New Roman" w:hAnsi="Times New Roman" w:cs="Times New Roman"/>
          <w:sz w:val="20"/>
          <w:szCs w:val="20"/>
        </w:rPr>
        <w:sym w:font="Wingdings 2" w:char="F050"/>
      </w:r>
      <w:r w:rsidRPr="00CB6297">
        <w:rPr>
          <w:rFonts w:ascii="Times New Roman" w:hAnsi="Times New Roman" w:cs="Times New Roman"/>
          <w:sz w:val="20"/>
          <w:szCs w:val="20"/>
        </w:rPr>
        <w:t>」號及在適當地方填寫資料；</w:t>
      </w:r>
      <w:r w:rsidRPr="00CB6297">
        <w:rPr>
          <w:rFonts w:ascii="Times New Roman" w:hAnsi="Times New Roman" w:cs="Times New Roman"/>
          <w:sz w:val="20"/>
          <w:szCs w:val="20"/>
        </w:rPr>
        <w:t>*</w:t>
      </w:r>
      <w:r w:rsidRPr="00CB6297">
        <w:rPr>
          <w:rFonts w:ascii="Times New Roman" w:hAnsi="Times New Roman" w:cs="Times New Roman"/>
          <w:sz w:val="20"/>
          <w:szCs w:val="20"/>
        </w:rPr>
        <w:t>請刪去不適用者，</w:t>
      </w:r>
      <w:r w:rsidRPr="00CB6297">
        <w:rPr>
          <w:rFonts w:ascii="Times New Roman" w:hAnsi="Times New Roman" w:cs="Times New Roman"/>
          <w:sz w:val="20"/>
          <w:szCs w:val="20"/>
          <w:vertAlign w:val="superscript"/>
          <w:lang w:eastAsia="zh-HK"/>
        </w:rPr>
        <w:t>#</w:t>
      </w:r>
      <w:r w:rsidRPr="00CB6297">
        <w:rPr>
          <w:rFonts w:ascii="Times New Roman" w:hAnsi="Times New Roman" w:cs="Times New Roman"/>
          <w:sz w:val="20"/>
          <w:szCs w:val="20"/>
          <w:lang w:eastAsia="zh-HK"/>
        </w:rPr>
        <w:t>只適用</w:t>
      </w:r>
      <w:proofErr w:type="gramStart"/>
      <w:r w:rsidRPr="00CB6297">
        <w:rPr>
          <w:rFonts w:ascii="Times New Roman" w:hAnsi="Times New Roman" w:cs="Times New Roman"/>
          <w:sz w:val="20"/>
          <w:szCs w:val="20"/>
          <w:lang w:eastAsia="zh-HK"/>
        </w:rPr>
        <w:t>於法團公司</w:t>
      </w:r>
      <w:proofErr w:type="gramEnd"/>
      <w:r w:rsidRPr="00CB6297">
        <w:rPr>
          <w:rFonts w:ascii="Times New Roman" w:hAnsi="Times New Roman" w:cs="Times New Roman"/>
          <w:sz w:val="20"/>
          <w:szCs w:val="20"/>
          <w:lang w:eastAsia="zh-HK"/>
        </w:rPr>
        <w:t>申請人</w:t>
      </w:r>
      <w:r w:rsidR="00E44060" w:rsidRPr="00CB6297">
        <w:rPr>
          <w:rFonts w:ascii="Times New Roman" w:hAnsi="Times New Roman" w:cs="Times New Roman"/>
          <w:sz w:val="20"/>
          <w:szCs w:val="20"/>
        </w:rPr>
        <w:t>；</w:t>
      </w:r>
      <w:proofErr w:type="gramStart"/>
      <w:r w:rsidR="00E44060" w:rsidRPr="00CB6297">
        <w:rPr>
          <w:rFonts w:ascii="Times New Roman" w:hAnsi="Times New Roman" w:cs="Times New Roman"/>
          <w:szCs w:val="24"/>
          <w:vertAlign w:val="superscript"/>
        </w:rPr>
        <w:t>＠</w:t>
      </w:r>
      <w:proofErr w:type="gramEnd"/>
      <w:r w:rsidR="00FC5DEE" w:rsidRPr="00CB6297">
        <w:rPr>
          <w:rFonts w:ascii="Times New Roman" w:hAnsi="Times New Roman" w:cs="Times New Roman"/>
          <w:sz w:val="20"/>
          <w:szCs w:val="20"/>
        </w:rPr>
        <w:t>附圖</w:t>
      </w:r>
      <w:r w:rsidR="00FC5DEE" w:rsidRPr="00CB6297">
        <w:rPr>
          <w:rFonts w:ascii="Times New Roman" w:hAnsi="Times New Roman" w:cs="Times New Roman"/>
          <w:sz w:val="20"/>
          <w:szCs w:val="20"/>
          <w:lang w:eastAsia="zh-HK"/>
        </w:rPr>
        <w:t>上可分配的牌</w:t>
      </w:r>
      <w:r w:rsidR="00FC5DEE" w:rsidRPr="00CB6297">
        <w:rPr>
          <w:rFonts w:ascii="Times New Roman" w:hAnsi="Times New Roman" w:cs="Times New Roman"/>
          <w:sz w:val="20"/>
          <w:szCs w:val="20"/>
        </w:rPr>
        <w:t>照</w:t>
      </w:r>
      <w:r w:rsidR="00FC5DEE" w:rsidRPr="00CB6297">
        <w:rPr>
          <w:rFonts w:ascii="Times New Roman" w:hAnsi="Times New Roman" w:cs="Times New Roman"/>
          <w:sz w:val="20"/>
          <w:szCs w:val="20"/>
          <w:lang w:eastAsia="zh-HK"/>
        </w:rPr>
        <w:t>面</w:t>
      </w:r>
      <w:r w:rsidR="00FC5DEE" w:rsidRPr="00CB6297">
        <w:rPr>
          <w:rFonts w:ascii="Times New Roman" w:hAnsi="Times New Roman" w:cs="Times New Roman"/>
          <w:sz w:val="20"/>
          <w:szCs w:val="20"/>
        </w:rPr>
        <w:t>積</w:t>
      </w:r>
      <w:r w:rsidR="00FC5DEE" w:rsidRPr="00CB6297">
        <w:rPr>
          <w:rFonts w:ascii="Times New Roman" w:hAnsi="Times New Roman" w:cs="Times New Roman"/>
          <w:sz w:val="20"/>
          <w:szCs w:val="20"/>
          <w:lang w:eastAsia="zh-HK"/>
        </w:rPr>
        <w:t>及位</w:t>
      </w:r>
      <w:r w:rsidR="00FC5DEE" w:rsidRPr="00CB6297">
        <w:rPr>
          <w:rFonts w:ascii="Times New Roman" w:hAnsi="Times New Roman" w:cs="Times New Roman"/>
          <w:sz w:val="20"/>
          <w:szCs w:val="20"/>
        </w:rPr>
        <w:t>置</w:t>
      </w:r>
      <w:r w:rsidR="00FC5DEE" w:rsidRPr="00CB6297">
        <w:rPr>
          <w:rFonts w:ascii="Times New Roman" w:hAnsi="Times New Roman" w:cs="Times New Roman"/>
          <w:sz w:val="20"/>
          <w:szCs w:val="20"/>
          <w:lang w:eastAsia="zh-HK"/>
        </w:rPr>
        <w:t>只供參</w:t>
      </w:r>
      <w:r w:rsidR="00FC5DEE" w:rsidRPr="00CB6297">
        <w:rPr>
          <w:rFonts w:ascii="Times New Roman" w:hAnsi="Times New Roman" w:cs="Times New Roman"/>
          <w:sz w:val="20"/>
          <w:szCs w:val="20"/>
        </w:rPr>
        <w:t>考</w:t>
      </w:r>
      <w:r w:rsidR="00FC5DEE" w:rsidRPr="00CB6297">
        <w:rPr>
          <w:rFonts w:ascii="Times New Roman" w:hAnsi="Times New Roman" w:cs="Times New Roman"/>
          <w:sz w:val="20"/>
          <w:szCs w:val="20"/>
          <w:lang w:eastAsia="zh-HK"/>
        </w:rPr>
        <w:t>，</w:t>
      </w:r>
      <w:r w:rsidR="00E44060" w:rsidRPr="00CB6297">
        <w:rPr>
          <w:rFonts w:ascii="Times New Roman" w:hAnsi="Times New Roman" w:cs="Times New Roman"/>
          <w:sz w:val="20"/>
          <w:szCs w:val="20"/>
        </w:rPr>
        <w:t>實際可分配的牌照面積及位置視乎個別魚類養殖區的情況而定</w:t>
      </w:r>
      <w:r w:rsidRPr="00CB6297">
        <w:rPr>
          <w:rFonts w:ascii="Times New Roman" w:hAnsi="Times New Roman" w:cs="Times New Roman"/>
          <w:sz w:val="20"/>
          <w:szCs w:val="20"/>
        </w:rPr>
        <w:t>]</w:t>
      </w:r>
      <w:r w:rsidR="00FC5DEE" w:rsidRPr="00CB6297" w:rsidDel="00FC5DEE">
        <w:rPr>
          <w:rFonts w:ascii="Times New Roman" w:hAnsi="Times New Roman" w:cs="Times New Roman"/>
          <w:sz w:val="20"/>
          <w:szCs w:val="20"/>
        </w:rPr>
        <w:t xml:space="preserve"> </w:t>
      </w:r>
    </w:p>
    <w:p w:rsidR="00E21A45" w:rsidRDefault="00E21A45" w:rsidP="00426ECA">
      <w:pPr>
        <w:spacing w:line="0" w:lineRule="atLeast"/>
        <w:rPr>
          <w:rFonts w:ascii="Times New Roman" w:hAnsi="Times New Roman" w:cs="Times New Roman"/>
          <w:sz w:val="20"/>
          <w:szCs w:val="20"/>
        </w:rPr>
      </w:pPr>
    </w:p>
    <w:p w:rsidR="00E21A45" w:rsidRDefault="00E21A45" w:rsidP="00426ECA">
      <w:pPr>
        <w:spacing w:line="0" w:lineRule="atLeast"/>
        <w:rPr>
          <w:rFonts w:ascii="Times New Roman" w:hAnsi="Times New Roman"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E21A45" w:rsidRPr="00CB6297" w:rsidTr="00F607B9">
        <w:tc>
          <w:tcPr>
            <w:tcW w:w="10466" w:type="dxa"/>
            <w:tcBorders>
              <w:top w:val="nil"/>
              <w:left w:val="nil"/>
              <w:bottom w:val="single" w:sz="12" w:space="0" w:color="000000"/>
              <w:right w:val="nil"/>
            </w:tcBorders>
            <w:vAlign w:val="center"/>
          </w:tcPr>
          <w:p w:rsidR="00E21A45" w:rsidRPr="00CB6297" w:rsidRDefault="00E21A45" w:rsidP="00F607B9">
            <w:pPr>
              <w:autoSpaceDE w:val="0"/>
              <w:autoSpaceDN w:val="0"/>
              <w:adjustRightInd w:val="0"/>
              <w:spacing w:line="0" w:lineRule="atLeast"/>
              <w:rPr>
                <w:rFonts w:ascii="Times New Roman" w:hAnsi="Times New Roman" w:cs="Times New Roman"/>
                <w:kern w:val="0"/>
                <w:szCs w:val="24"/>
              </w:rPr>
            </w:pP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6"/>
        </w:trPr>
        <w:tc>
          <w:tcPr>
            <w:tcW w:w="10466" w:type="dxa"/>
            <w:tcBorders>
              <w:top w:val="single" w:sz="12" w:space="0" w:color="000000"/>
              <w:bottom w:val="single" w:sz="12" w:space="0" w:color="000000"/>
            </w:tcBorders>
            <w:vAlign w:val="center"/>
          </w:tcPr>
          <w:p w:rsidR="00E21A45" w:rsidRPr="00CB6297" w:rsidRDefault="00E21A45" w:rsidP="00F607B9">
            <w:pPr>
              <w:autoSpaceDE w:val="0"/>
              <w:autoSpaceDN w:val="0"/>
              <w:adjustRightInd w:val="0"/>
              <w:jc w:val="center"/>
              <w:rPr>
                <w:rFonts w:ascii="Times New Roman" w:hAnsi="Times New Roman" w:cs="Times New Roman"/>
                <w:b/>
                <w:kern w:val="0"/>
                <w:szCs w:val="24"/>
              </w:rPr>
            </w:pPr>
            <w:r w:rsidRPr="00CB6297">
              <w:rPr>
                <w:rFonts w:ascii="Times New Roman" w:hAnsi="Times New Roman" w:cs="Times New Roman"/>
                <w:kern w:val="0"/>
                <w:szCs w:val="24"/>
              </w:rPr>
              <w:lastRenderedPageBreak/>
              <w:br w:type="page"/>
            </w:r>
            <w:r w:rsidRPr="00CB6297">
              <w:rPr>
                <w:rFonts w:ascii="Times New Roman" w:hAnsi="Times New Roman" w:cs="Times New Roman"/>
                <w:b/>
                <w:kern w:val="0"/>
                <w:szCs w:val="24"/>
              </w:rPr>
              <w:t>關於個人資料的說明</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10466" w:type="dxa"/>
            <w:tcBorders>
              <w:top w:val="single" w:sz="12" w:space="0" w:color="000000"/>
            </w:tcBorders>
            <w:vAlign w:val="bottom"/>
          </w:tcPr>
          <w:p w:rsidR="00E21A45" w:rsidRPr="00CB6297" w:rsidRDefault="00E21A45" w:rsidP="00F607B9">
            <w:pPr>
              <w:autoSpaceDE w:val="0"/>
              <w:autoSpaceDN w:val="0"/>
              <w:adjustRightInd w:val="0"/>
              <w:jc w:val="both"/>
              <w:rPr>
                <w:rFonts w:ascii="Times New Roman" w:hAnsi="Times New Roman" w:cs="Times New Roman"/>
                <w:b/>
                <w:kern w:val="0"/>
                <w:szCs w:val="24"/>
                <w:u w:val="single"/>
              </w:rPr>
            </w:pPr>
            <w:r w:rsidRPr="00CB6297">
              <w:rPr>
                <w:rFonts w:ascii="Times New Roman" w:hAnsi="Times New Roman" w:cs="Times New Roman"/>
                <w:b/>
                <w:kern w:val="0"/>
                <w:szCs w:val="24"/>
                <w:u w:val="single"/>
              </w:rPr>
              <w:t>收集資料目的</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E21A45" w:rsidRPr="00CB6297" w:rsidRDefault="00E21A45" w:rsidP="00F607B9">
            <w:pPr>
              <w:pStyle w:val="a6"/>
              <w:numPr>
                <w:ilvl w:val="0"/>
                <w:numId w:val="8"/>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szCs w:val="24"/>
              </w:rPr>
              <w:t>漁農自然護理署會使用透過本申請表所獲得的個人資料作下列用途：</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E21A45" w:rsidRPr="00CB6297" w:rsidRDefault="00E21A45" w:rsidP="00F607B9">
            <w:pPr>
              <w:pStyle w:val="a6"/>
              <w:numPr>
                <w:ilvl w:val="0"/>
                <w:numId w:val="9"/>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kern w:val="0"/>
                <w:szCs w:val="24"/>
              </w:rPr>
              <w:t>審批</w:t>
            </w:r>
            <w:r w:rsidRPr="00CB6297">
              <w:rPr>
                <w:rFonts w:ascii="Times New Roman" w:eastAsiaTheme="minorEastAsia" w:hAnsi="Times New Roman"/>
                <w:kern w:val="0"/>
                <w:szCs w:val="24"/>
                <w:lang w:val="en-GB"/>
              </w:rPr>
              <w:t>及處理</w:t>
            </w:r>
            <w:r w:rsidRPr="00CB6297">
              <w:rPr>
                <w:rFonts w:ascii="Times New Roman" w:eastAsiaTheme="minorEastAsia" w:hAnsi="Times New Roman"/>
                <w:kern w:val="0"/>
                <w:szCs w:val="24"/>
              </w:rPr>
              <w:t>在本申請表中所提出的申請的</w:t>
            </w:r>
            <w:r w:rsidRPr="00CB6297">
              <w:rPr>
                <w:rFonts w:ascii="Times New Roman" w:eastAsiaTheme="minorEastAsia" w:hAnsi="Times New Roman"/>
                <w:kern w:val="0"/>
                <w:szCs w:val="24"/>
                <w:lang w:val="en-GB"/>
              </w:rPr>
              <w:t>一切相關</w:t>
            </w:r>
            <w:r w:rsidRPr="00CB6297">
              <w:rPr>
                <w:rFonts w:ascii="Times New Roman" w:eastAsiaTheme="minorEastAsia" w:hAnsi="Times New Roman"/>
                <w:kern w:val="0"/>
                <w:szCs w:val="24"/>
              </w:rPr>
              <w:t>事</w:t>
            </w:r>
            <w:r w:rsidRPr="00CB6297">
              <w:rPr>
                <w:rFonts w:ascii="Times New Roman" w:eastAsiaTheme="minorEastAsia" w:hAnsi="Times New Roman"/>
                <w:kern w:val="0"/>
                <w:szCs w:val="24"/>
                <w:lang w:val="en-GB"/>
              </w:rPr>
              <w:t>宜</w:t>
            </w:r>
            <w:r w:rsidRPr="00CB6297">
              <w:rPr>
                <w:rFonts w:ascii="Times New Roman" w:eastAsiaTheme="minorEastAsia" w:hAnsi="Times New Roman"/>
                <w:kern w:val="0"/>
                <w:szCs w:val="24"/>
              </w:rPr>
              <w:t>；</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E21A45" w:rsidRPr="00CB6297" w:rsidRDefault="00E21A45" w:rsidP="00F607B9">
            <w:pPr>
              <w:pStyle w:val="a6"/>
              <w:numPr>
                <w:ilvl w:val="0"/>
                <w:numId w:val="9"/>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kern w:val="0"/>
                <w:szCs w:val="24"/>
              </w:rPr>
              <w:t>更新資料</w:t>
            </w:r>
            <w:r w:rsidR="007829B2">
              <w:rPr>
                <w:rFonts w:ascii="Times New Roman" w:eastAsiaTheme="minorEastAsia" w:hAnsi="Times New Roman" w:hint="eastAsia"/>
                <w:kern w:val="0"/>
                <w:szCs w:val="24"/>
                <w:lang w:eastAsia="zh-HK"/>
              </w:rPr>
              <w:t>記</w:t>
            </w:r>
            <w:r w:rsidRPr="00CB6297">
              <w:rPr>
                <w:rFonts w:ascii="Times New Roman" w:eastAsiaTheme="minorEastAsia" w:hAnsi="Times New Roman"/>
                <w:kern w:val="0"/>
                <w:szCs w:val="24"/>
              </w:rPr>
              <w:t>錄；</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E21A45" w:rsidRPr="00CB6297" w:rsidRDefault="00E21A45" w:rsidP="00F607B9">
            <w:pPr>
              <w:pStyle w:val="a6"/>
              <w:numPr>
                <w:ilvl w:val="0"/>
                <w:numId w:val="9"/>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kern w:val="0"/>
                <w:szCs w:val="24"/>
              </w:rPr>
              <w:t>執行《海魚養殖條例》</w:t>
            </w:r>
            <w:r w:rsidRPr="00CB6297">
              <w:rPr>
                <w:rFonts w:ascii="Times New Roman" w:eastAsiaTheme="minorEastAsia" w:hAnsi="Times New Roman"/>
                <w:kern w:val="0"/>
                <w:szCs w:val="24"/>
              </w:rPr>
              <w:t>(</w:t>
            </w:r>
            <w:r w:rsidRPr="00CB6297">
              <w:rPr>
                <w:rFonts w:ascii="Times New Roman" w:eastAsiaTheme="minorEastAsia" w:hAnsi="Times New Roman"/>
                <w:kern w:val="0"/>
                <w:szCs w:val="24"/>
              </w:rPr>
              <w:t>第</w:t>
            </w:r>
            <w:r w:rsidRPr="00CB6297">
              <w:rPr>
                <w:rFonts w:ascii="Times New Roman" w:eastAsiaTheme="minorEastAsia" w:hAnsi="Times New Roman"/>
                <w:kern w:val="0"/>
                <w:szCs w:val="24"/>
                <w:lang w:eastAsia="zh-HK"/>
              </w:rPr>
              <w:t>353</w:t>
            </w:r>
            <w:r w:rsidRPr="00CB6297">
              <w:rPr>
                <w:rFonts w:ascii="Times New Roman" w:eastAsiaTheme="minorEastAsia" w:hAnsi="Times New Roman"/>
                <w:kern w:val="0"/>
                <w:szCs w:val="24"/>
              </w:rPr>
              <w:t>章</w:t>
            </w:r>
            <w:r w:rsidRPr="00CB6297">
              <w:rPr>
                <w:rFonts w:ascii="Times New Roman" w:eastAsiaTheme="minorEastAsia" w:hAnsi="Times New Roman"/>
                <w:kern w:val="0"/>
                <w:szCs w:val="24"/>
              </w:rPr>
              <w:t>)</w:t>
            </w:r>
            <w:r w:rsidRPr="00CB6297">
              <w:rPr>
                <w:rFonts w:ascii="Times New Roman" w:eastAsiaTheme="minorEastAsia" w:hAnsi="Times New Roman"/>
                <w:kern w:val="0"/>
                <w:szCs w:val="24"/>
              </w:rPr>
              <w:t>的相關條文規定；及</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10466" w:type="dxa"/>
          </w:tcPr>
          <w:p w:rsidR="00E21A45" w:rsidRPr="00CB6297" w:rsidRDefault="00E21A45" w:rsidP="00F607B9">
            <w:pPr>
              <w:pStyle w:val="a6"/>
              <w:numPr>
                <w:ilvl w:val="0"/>
                <w:numId w:val="9"/>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szCs w:val="24"/>
              </w:rPr>
              <w:t>聯絡申請人／</w:t>
            </w:r>
            <w:r w:rsidRPr="00CB6297">
              <w:rPr>
                <w:rFonts w:ascii="Times New Roman" w:eastAsiaTheme="minorEastAsia" w:hAnsi="Times New Roman"/>
                <w:szCs w:val="24"/>
                <w:lang w:val="en-GB"/>
              </w:rPr>
              <w:t>獲授</w:t>
            </w:r>
            <w:r w:rsidRPr="00CB6297">
              <w:rPr>
                <w:rFonts w:ascii="Times New Roman" w:eastAsiaTheme="minorEastAsia" w:hAnsi="Times New Roman"/>
                <w:szCs w:val="24"/>
              </w:rPr>
              <w:t>權人。</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10466" w:type="dxa"/>
          </w:tcPr>
          <w:p w:rsidR="00E21A45" w:rsidRPr="00CB6297" w:rsidRDefault="00E21A45" w:rsidP="00F607B9">
            <w:pPr>
              <w:pStyle w:val="a6"/>
              <w:numPr>
                <w:ilvl w:val="0"/>
                <w:numId w:val="8"/>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kern w:val="0"/>
                <w:szCs w:val="24"/>
              </w:rPr>
              <w:t>就有關申請提供的個人資料純屬自願。若你未能提供足夠資料，</w:t>
            </w:r>
            <w:proofErr w:type="gramStart"/>
            <w:r w:rsidRPr="00CB6297">
              <w:rPr>
                <w:rFonts w:ascii="Times New Roman" w:eastAsiaTheme="minorEastAsia" w:hAnsi="Times New Roman"/>
                <w:kern w:val="0"/>
                <w:szCs w:val="24"/>
              </w:rPr>
              <w:t>本署可能</w:t>
            </w:r>
            <w:proofErr w:type="gramEnd"/>
            <w:r w:rsidRPr="00CB6297">
              <w:rPr>
                <w:rFonts w:ascii="Times New Roman" w:eastAsiaTheme="minorEastAsia" w:hAnsi="Times New Roman"/>
                <w:kern w:val="0"/>
                <w:szCs w:val="24"/>
              </w:rPr>
              <w:t>無法辦理你的申請。</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E21A45" w:rsidRPr="00CB6297" w:rsidRDefault="00E21A45" w:rsidP="00F607B9">
            <w:pPr>
              <w:autoSpaceDE w:val="0"/>
              <w:autoSpaceDN w:val="0"/>
              <w:adjustRightInd w:val="0"/>
              <w:jc w:val="both"/>
              <w:rPr>
                <w:rFonts w:ascii="Times New Roman" w:hAnsi="Times New Roman" w:cs="Times New Roman"/>
                <w:b/>
                <w:kern w:val="0"/>
                <w:szCs w:val="24"/>
                <w:u w:val="single"/>
              </w:rPr>
            </w:pPr>
            <w:r w:rsidRPr="00CB6297">
              <w:rPr>
                <w:rFonts w:ascii="Times New Roman" w:hAnsi="Times New Roman" w:cs="Times New Roman"/>
                <w:b/>
                <w:kern w:val="0"/>
                <w:szCs w:val="24"/>
                <w:u w:val="single"/>
              </w:rPr>
              <w:t>資料的移轉</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E21A45" w:rsidRPr="00CB6297" w:rsidRDefault="00E21A45" w:rsidP="00F607B9">
            <w:pPr>
              <w:numPr>
                <w:ilvl w:val="0"/>
                <w:numId w:val="8"/>
              </w:numPr>
              <w:autoSpaceDE w:val="0"/>
              <w:autoSpaceDN w:val="0"/>
              <w:adjustRightInd w:val="0"/>
              <w:jc w:val="both"/>
              <w:rPr>
                <w:rFonts w:ascii="Times New Roman" w:hAnsi="Times New Roman" w:cs="Times New Roman"/>
                <w:kern w:val="0"/>
                <w:szCs w:val="24"/>
                <w:lang w:val="en-GB"/>
              </w:rPr>
            </w:pPr>
            <w:r w:rsidRPr="00CB6297">
              <w:rPr>
                <w:rFonts w:ascii="Times New Roman" w:hAnsi="Times New Roman" w:cs="Times New Roman"/>
                <w:kern w:val="0"/>
                <w:szCs w:val="24"/>
              </w:rPr>
              <w:t>就本申請所獲得的個人資料</w:t>
            </w:r>
            <w:r w:rsidRPr="00CB6297">
              <w:rPr>
                <w:rFonts w:ascii="Times New Roman" w:hAnsi="Times New Roman" w:cs="Times New Roman"/>
                <w:kern w:val="0"/>
                <w:szCs w:val="24"/>
                <w:lang w:val="en-GB"/>
              </w:rPr>
              <w:t>，</w:t>
            </w:r>
            <w:proofErr w:type="gramStart"/>
            <w:r w:rsidRPr="00CB6297">
              <w:rPr>
                <w:rFonts w:ascii="Times New Roman" w:hAnsi="Times New Roman" w:cs="Times New Roman"/>
                <w:kern w:val="0"/>
                <w:szCs w:val="24"/>
                <w:lang w:val="en-GB"/>
              </w:rPr>
              <w:t>本署會</w:t>
            </w:r>
            <w:proofErr w:type="gramEnd"/>
            <w:r w:rsidRPr="00CB6297">
              <w:rPr>
                <w:rFonts w:ascii="Times New Roman" w:hAnsi="Times New Roman" w:cs="Times New Roman"/>
                <w:kern w:val="0"/>
                <w:szCs w:val="24"/>
                <w:lang w:val="en-GB"/>
              </w:rPr>
              <w:t>視情況所需，將有關資料移轉予其他有關負責處理及執行與</w:t>
            </w:r>
            <w:r w:rsidRPr="00CB6297">
              <w:rPr>
                <w:rFonts w:ascii="Times New Roman" w:hAnsi="Times New Roman" w:cs="Times New Roman"/>
                <w:kern w:val="0"/>
                <w:szCs w:val="24"/>
              </w:rPr>
              <w:t>《海魚養殖條例》</w:t>
            </w:r>
            <w:r w:rsidRPr="00CB6297">
              <w:rPr>
                <w:rFonts w:ascii="Times New Roman" w:hAnsi="Times New Roman" w:cs="Times New Roman"/>
                <w:kern w:val="0"/>
                <w:szCs w:val="24"/>
              </w:rPr>
              <w:t>(</w:t>
            </w:r>
            <w:r w:rsidRPr="00CB6297">
              <w:rPr>
                <w:rFonts w:ascii="Times New Roman" w:hAnsi="Times New Roman" w:cs="Times New Roman"/>
                <w:kern w:val="0"/>
                <w:szCs w:val="24"/>
              </w:rPr>
              <w:t>第</w:t>
            </w:r>
            <w:r w:rsidRPr="00CB6297">
              <w:rPr>
                <w:rFonts w:ascii="Times New Roman" w:hAnsi="Times New Roman" w:cs="Times New Roman"/>
                <w:kern w:val="0"/>
                <w:szCs w:val="24"/>
                <w:lang w:eastAsia="zh-HK"/>
              </w:rPr>
              <w:t>353</w:t>
            </w:r>
            <w:r w:rsidRPr="00CB6297">
              <w:rPr>
                <w:rFonts w:ascii="Times New Roman" w:hAnsi="Times New Roman" w:cs="Times New Roman"/>
                <w:kern w:val="0"/>
                <w:szCs w:val="24"/>
              </w:rPr>
              <w:t>章</w:t>
            </w:r>
            <w:r w:rsidRPr="00CB6297">
              <w:rPr>
                <w:rFonts w:ascii="Times New Roman" w:hAnsi="Times New Roman" w:cs="Times New Roman"/>
                <w:kern w:val="0"/>
                <w:szCs w:val="24"/>
              </w:rPr>
              <w:t>)</w:t>
            </w:r>
            <w:r w:rsidRPr="00CB6297">
              <w:rPr>
                <w:rFonts w:ascii="Times New Roman" w:hAnsi="Times New Roman" w:cs="Times New Roman"/>
                <w:kern w:val="0"/>
                <w:szCs w:val="24"/>
              </w:rPr>
              <w:t>相關事宜的</w:t>
            </w:r>
            <w:r w:rsidRPr="00CB6297">
              <w:rPr>
                <w:rFonts w:ascii="Times New Roman" w:hAnsi="Times New Roman" w:cs="Times New Roman"/>
                <w:kern w:val="0"/>
                <w:szCs w:val="24"/>
                <w:lang w:val="en-GB"/>
              </w:rPr>
              <w:t>政府人員、決策局及</w:t>
            </w:r>
            <w:r w:rsidRPr="00CB6297">
              <w:rPr>
                <w:rFonts w:ascii="Times New Roman" w:hAnsi="Times New Roman" w:cs="Times New Roman"/>
                <w:kern w:val="0"/>
                <w:szCs w:val="24"/>
              </w:rPr>
              <w:t>部門</w:t>
            </w:r>
            <w:r w:rsidRPr="00CB6297">
              <w:rPr>
                <w:rFonts w:ascii="Times New Roman" w:hAnsi="Times New Roman" w:cs="Times New Roman"/>
                <w:kern w:val="0"/>
                <w:szCs w:val="24"/>
                <w:lang w:val="en-GB"/>
              </w:rPr>
              <w:t>。</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0466" w:type="dxa"/>
            <w:vAlign w:val="bottom"/>
          </w:tcPr>
          <w:p w:rsidR="00E21A45" w:rsidRPr="00CB6297" w:rsidRDefault="00E21A45" w:rsidP="00F607B9">
            <w:pPr>
              <w:autoSpaceDE w:val="0"/>
              <w:autoSpaceDN w:val="0"/>
              <w:adjustRightInd w:val="0"/>
              <w:jc w:val="both"/>
              <w:rPr>
                <w:rFonts w:ascii="Times New Roman" w:hAnsi="Times New Roman" w:cs="Times New Roman"/>
                <w:b/>
                <w:kern w:val="0"/>
                <w:szCs w:val="24"/>
                <w:u w:val="single"/>
              </w:rPr>
            </w:pPr>
            <w:r w:rsidRPr="00CB6297">
              <w:rPr>
                <w:rFonts w:ascii="Times New Roman" w:hAnsi="Times New Roman" w:cs="Times New Roman"/>
                <w:b/>
                <w:kern w:val="0"/>
                <w:szCs w:val="24"/>
                <w:u w:val="single"/>
              </w:rPr>
              <w:t>索閱個人資料</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1"/>
        </w:trPr>
        <w:tc>
          <w:tcPr>
            <w:tcW w:w="10466" w:type="dxa"/>
          </w:tcPr>
          <w:p w:rsidR="00E21A45" w:rsidRPr="00CB6297" w:rsidRDefault="00E21A45" w:rsidP="00F607B9">
            <w:pPr>
              <w:pStyle w:val="a6"/>
              <w:numPr>
                <w:ilvl w:val="0"/>
                <w:numId w:val="8"/>
              </w:numPr>
              <w:autoSpaceDE w:val="0"/>
              <w:autoSpaceDN w:val="0"/>
              <w:adjustRightInd w:val="0"/>
              <w:ind w:leftChars="0"/>
              <w:jc w:val="both"/>
              <w:rPr>
                <w:rFonts w:ascii="Times New Roman" w:eastAsiaTheme="minorEastAsia" w:hAnsi="Times New Roman"/>
                <w:kern w:val="0"/>
                <w:szCs w:val="24"/>
              </w:rPr>
            </w:pPr>
            <w:r w:rsidRPr="00CB6297">
              <w:rPr>
                <w:rFonts w:ascii="Times New Roman" w:eastAsiaTheme="minorEastAsia" w:hAnsi="Times New Roman"/>
                <w:kern w:val="0"/>
                <w:szCs w:val="24"/>
              </w:rPr>
              <w:t>根據《個人資料</w:t>
            </w:r>
            <w:r w:rsidRPr="00CB6297">
              <w:rPr>
                <w:rFonts w:ascii="Times New Roman" w:eastAsiaTheme="minorEastAsia" w:hAnsi="Times New Roman"/>
                <w:kern w:val="0"/>
                <w:szCs w:val="24"/>
              </w:rPr>
              <w:t>(</w:t>
            </w:r>
            <w:r w:rsidRPr="00CB6297">
              <w:rPr>
                <w:rFonts w:ascii="Times New Roman" w:eastAsiaTheme="minorEastAsia" w:hAnsi="Times New Roman"/>
                <w:kern w:val="0"/>
                <w:szCs w:val="24"/>
              </w:rPr>
              <w:t>私隱</w:t>
            </w:r>
            <w:r w:rsidRPr="00CB6297">
              <w:rPr>
                <w:rFonts w:ascii="Times New Roman" w:eastAsiaTheme="minorEastAsia" w:hAnsi="Times New Roman"/>
                <w:kern w:val="0"/>
                <w:szCs w:val="24"/>
              </w:rPr>
              <w:t>)</w:t>
            </w:r>
            <w:r w:rsidRPr="00CB6297">
              <w:rPr>
                <w:rFonts w:ascii="Times New Roman" w:eastAsiaTheme="minorEastAsia" w:hAnsi="Times New Roman"/>
                <w:kern w:val="0"/>
                <w:szCs w:val="24"/>
              </w:rPr>
              <w:t>條例》第</w:t>
            </w:r>
            <w:r w:rsidRPr="00CB6297">
              <w:rPr>
                <w:rFonts w:ascii="Times New Roman" w:eastAsiaTheme="minorEastAsia" w:hAnsi="Times New Roman"/>
                <w:kern w:val="0"/>
                <w:szCs w:val="24"/>
              </w:rPr>
              <w:t>18</w:t>
            </w:r>
            <w:r w:rsidRPr="00CB6297">
              <w:rPr>
                <w:rFonts w:ascii="Times New Roman" w:eastAsiaTheme="minorEastAsia" w:hAnsi="Times New Roman"/>
                <w:kern w:val="0"/>
                <w:szCs w:val="24"/>
              </w:rPr>
              <w:t>及</w:t>
            </w:r>
            <w:r w:rsidRPr="00CB6297">
              <w:rPr>
                <w:rFonts w:ascii="Times New Roman" w:eastAsiaTheme="minorEastAsia" w:hAnsi="Times New Roman"/>
                <w:kern w:val="0"/>
                <w:szCs w:val="24"/>
              </w:rPr>
              <w:t>22</w:t>
            </w:r>
            <w:r w:rsidRPr="00CB6297">
              <w:rPr>
                <w:rFonts w:ascii="Times New Roman" w:eastAsiaTheme="minorEastAsia" w:hAnsi="Times New Roman"/>
                <w:kern w:val="0"/>
                <w:szCs w:val="24"/>
              </w:rPr>
              <w:t>條及附表</w:t>
            </w:r>
            <w:r w:rsidRPr="00CB6297">
              <w:rPr>
                <w:rFonts w:ascii="Times New Roman" w:eastAsiaTheme="minorEastAsia" w:hAnsi="Times New Roman"/>
                <w:kern w:val="0"/>
                <w:szCs w:val="24"/>
              </w:rPr>
              <w:t>1</w:t>
            </w:r>
            <w:r w:rsidRPr="00CB6297">
              <w:rPr>
                <w:rFonts w:ascii="Times New Roman" w:eastAsiaTheme="minorEastAsia" w:hAnsi="Times New Roman"/>
                <w:kern w:val="0"/>
                <w:szCs w:val="24"/>
              </w:rPr>
              <w:t>第</w:t>
            </w:r>
            <w:r w:rsidRPr="00CB6297">
              <w:rPr>
                <w:rFonts w:ascii="Times New Roman" w:eastAsiaTheme="minorEastAsia" w:hAnsi="Times New Roman"/>
                <w:kern w:val="0"/>
                <w:szCs w:val="24"/>
              </w:rPr>
              <w:t>6</w:t>
            </w:r>
            <w:r w:rsidRPr="00CB6297">
              <w:rPr>
                <w:rFonts w:ascii="Times New Roman" w:eastAsiaTheme="minorEastAsia" w:hAnsi="Times New Roman"/>
                <w:kern w:val="0"/>
                <w:szCs w:val="24"/>
              </w:rPr>
              <w:t>項，你有權要求查閱及改正個人資料。你的索閱權包括索取你在此申請書內所填報的個人資料的副本一份。</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vAlign w:val="bottom"/>
          </w:tcPr>
          <w:p w:rsidR="00E21A45" w:rsidRPr="00CB6297" w:rsidRDefault="00E21A45" w:rsidP="00F607B9">
            <w:pPr>
              <w:autoSpaceDE w:val="0"/>
              <w:autoSpaceDN w:val="0"/>
              <w:adjustRightInd w:val="0"/>
              <w:jc w:val="both"/>
              <w:rPr>
                <w:rFonts w:ascii="Times New Roman" w:hAnsi="Times New Roman" w:cs="Times New Roman"/>
                <w:b/>
                <w:kern w:val="0"/>
                <w:szCs w:val="24"/>
                <w:u w:val="single"/>
              </w:rPr>
            </w:pPr>
            <w:r w:rsidRPr="00CB6297">
              <w:rPr>
                <w:rFonts w:ascii="Times New Roman" w:hAnsi="Times New Roman" w:cs="Times New Roman"/>
                <w:b/>
                <w:kern w:val="0"/>
                <w:szCs w:val="24"/>
                <w:u w:val="single"/>
              </w:rPr>
              <w:t>查詢</w:t>
            </w:r>
          </w:p>
        </w:tc>
      </w:tr>
      <w:tr w:rsidR="00E21A45" w:rsidRPr="00CB6297" w:rsidTr="00F6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tcPr>
          <w:p w:rsidR="00E21A45" w:rsidRPr="00CB6297" w:rsidRDefault="00E21A45" w:rsidP="00F607B9">
            <w:pPr>
              <w:numPr>
                <w:ilvl w:val="0"/>
                <w:numId w:val="8"/>
              </w:numPr>
              <w:ind w:left="357" w:hanging="357"/>
              <w:jc w:val="both"/>
              <w:rPr>
                <w:rFonts w:ascii="Times New Roman" w:hAnsi="Times New Roman" w:cs="Times New Roman"/>
                <w:kern w:val="0"/>
                <w:szCs w:val="24"/>
              </w:rPr>
            </w:pPr>
            <w:r w:rsidRPr="00CB6297">
              <w:rPr>
                <w:rFonts w:ascii="Times New Roman" w:hAnsi="Times New Roman" w:cs="Times New Roman"/>
                <w:kern w:val="0"/>
                <w:szCs w:val="24"/>
              </w:rPr>
              <w:t>如</w:t>
            </w:r>
            <w:r w:rsidRPr="00CB6297">
              <w:rPr>
                <w:rFonts w:ascii="Times New Roman" w:hAnsi="Times New Roman" w:cs="Times New Roman"/>
                <w:kern w:val="0"/>
                <w:szCs w:val="24"/>
                <w:lang w:eastAsia="zh-HK"/>
              </w:rPr>
              <w:t>有任何查詢</w:t>
            </w:r>
            <w:r w:rsidRPr="00CB6297">
              <w:rPr>
                <w:rFonts w:ascii="Times New Roman" w:hAnsi="Times New Roman" w:cs="Times New Roman"/>
                <w:kern w:val="0"/>
                <w:szCs w:val="24"/>
              </w:rPr>
              <w:t>，請致電</w:t>
            </w:r>
            <w:r w:rsidRPr="00CB6297">
              <w:rPr>
                <w:rFonts w:ascii="Times New Roman" w:hAnsi="Times New Roman" w:cs="Times New Roman"/>
                <w:kern w:val="0"/>
                <w:szCs w:val="24"/>
              </w:rPr>
              <w:t>2150 7109</w:t>
            </w:r>
            <w:proofErr w:type="gramStart"/>
            <w:r w:rsidRPr="00CB6297">
              <w:rPr>
                <w:rFonts w:ascii="Times New Roman" w:hAnsi="Times New Roman" w:cs="Times New Roman"/>
                <w:kern w:val="0"/>
                <w:szCs w:val="24"/>
              </w:rPr>
              <w:t>與本署職員</w:t>
            </w:r>
            <w:proofErr w:type="gramEnd"/>
            <w:r w:rsidRPr="00CB6297">
              <w:rPr>
                <w:rFonts w:ascii="Times New Roman" w:hAnsi="Times New Roman" w:cs="Times New Roman"/>
                <w:kern w:val="0"/>
                <w:szCs w:val="24"/>
              </w:rPr>
              <w:t>聯絡或寄往九龍長沙灣道</w:t>
            </w:r>
            <w:r w:rsidRPr="00CB6297">
              <w:rPr>
                <w:rFonts w:ascii="Times New Roman" w:hAnsi="Times New Roman" w:cs="Times New Roman"/>
                <w:kern w:val="0"/>
                <w:szCs w:val="24"/>
              </w:rPr>
              <w:t>303</w:t>
            </w:r>
            <w:r w:rsidRPr="00CB6297">
              <w:rPr>
                <w:rFonts w:ascii="Times New Roman" w:hAnsi="Times New Roman" w:cs="Times New Roman"/>
                <w:kern w:val="0"/>
                <w:szCs w:val="24"/>
              </w:rPr>
              <w:t>號長沙灣政府合署</w:t>
            </w:r>
            <w:r w:rsidRPr="00CB6297">
              <w:rPr>
                <w:rFonts w:ascii="Times New Roman" w:hAnsi="Times New Roman" w:cs="Times New Roman"/>
                <w:kern w:val="0"/>
                <w:szCs w:val="24"/>
              </w:rPr>
              <w:t>8</w:t>
            </w:r>
            <w:proofErr w:type="gramStart"/>
            <w:r w:rsidRPr="00CB6297">
              <w:rPr>
                <w:rFonts w:ascii="Times New Roman" w:hAnsi="Times New Roman" w:cs="Times New Roman"/>
                <w:kern w:val="0"/>
                <w:szCs w:val="24"/>
              </w:rPr>
              <w:t>樓漁農</w:t>
            </w:r>
            <w:proofErr w:type="gramEnd"/>
            <w:r w:rsidRPr="00CB6297">
              <w:rPr>
                <w:rFonts w:ascii="Times New Roman" w:hAnsi="Times New Roman" w:cs="Times New Roman"/>
                <w:kern w:val="0"/>
                <w:szCs w:val="24"/>
              </w:rPr>
              <w:t>自然護理署</w:t>
            </w:r>
            <w:r w:rsidRPr="00CB6297">
              <w:rPr>
                <w:rFonts w:ascii="Times New Roman" w:hAnsi="Times New Roman" w:cs="Times New Roman"/>
                <w:szCs w:val="24"/>
              </w:rPr>
              <w:t>漁業執行及特別項目科</w:t>
            </w:r>
            <w:r w:rsidRPr="00CB6297">
              <w:rPr>
                <w:rFonts w:ascii="Times New Roman" w:hAnsi="Times New Roman" w:cs="Times New Roman"/>
                <w:szCs w:val="24"/>
                <w:lang w:eastAsia="zh-HK"/>
              </w:rPr>
              <w:t>或</w:t>
            </w:r>
            <w:proofErr w:type="gramStart"/>
            <w:r w:rsidRPr="00CB6297">
              <w:rPr>
                <w:rFonts w:ascii="Times New Roman" w:hAnsi="Times New Roman" w:cs="Times New Roman"/>
                <w:szCs w:val="24"/>
                <w:lang w:eastAsia="zh-HK"/>
              </w:rPr>
              <w:t>電郵至</w:t>
            </w:r>
            <w:proofErr w:type="gramEnd"/>
            <w:r w:rsidRPr="00CB6297">
              <w:rPr>
                <w:rFonts w:ascii="Times New Roman" w:hAnsi="Times New Roman" w:cs="Times New Roman"/>
                <w:szCs w:val="24"/>
              </w:rPr>
              <w:t>fish_lic_enf@afcd.gov.hk</w:t>
            </w:r>
            <w:r w:rsidRPr="00CB6297">
              <w:rPr>
                <w:rFonts w:ascii="Times New Roman" w:hAnsi="Times New Roman" w:cs="Times New Roman"/>
                <w:szCs w:val="24"/>
              </w:rPr>
              <w:t>。</w:t>
            </w:r>
          </w:p>
        </w:tc>
      </w:tr>
    </w:tbl>
    <w:p w:rsidR="00501A83" w:rsidRPr="00CB6297" w:rsidRDefault="00E21A45" w:rsidP="00426ECA">
      <w:pPr>
        <w:spacing w:line="0" w:lineRule="atLeast"/>
        <w:rPr>
          <w:rFonts w:ascii="Times New Roman" w:hAnsi="Times New Roman" w:cs="Times New Roman"/>
          <w:sz w:val="20"/>
          <w:szCs w:val="20"/>
        </w:rPr>
      </w:pPr>
      <w:r w:rsidRPr="00CB6297">
        <w:rPr>
          <w:rFonts w:ascii="Times New Roman" w:hAnsi="Times New Roman" w:cs="Times New Roman"/>
          <w:sz w:val="20"/>
          <w:szCs w:val="20"/>
        </w:rPr>
        <w:t xml:space="preserve"> </w:t>
      </w:r>
      <w:r w:rsidR="00501A83" w:rsidRPr="00CB6297">
        <w:rPr>
          <w:rFonts w:ascii="Times New Roman" w:hAnsi="Times New Roman" w:cs="Times New Roman"/>
          <w:sz w:val="20"/>
          <w:szCs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10358"/>
        <w:gridCol w:w="108"/>
      </w:tblGrid>
      <w:tr w:rsidR="007B6959" w:rsidRPr="00CB6297" w:rsidTr="00D74599">
        <w:trPr>
          <w:gridBefore w:val="1"/>
          <w:wBefore w:w="108" w:type="dxa"/>
          <w:trHeight w:val="446"/>
        </w:trPr>
        <w:tc>
          <w:tcPr>
            <w:tcW w:w="10466" w:type="dxa"/>
            <w:gridSpan w:val="2"/>
            <w:tcBorders>
              <w:top w:val="single" w:sz="12" w:space="0" w:color="auto"/>
              <w:left w:val="nil"/>
              <w:bottom w:val="single" w:sz="12" w:space="0" w:color="auto"/>
              <w:right w:val="nil"/>
            </w:tcBorders>
            <w:vAlign w:val="center"/>
          </w:tcPr>
          <w:p w:rsidR="007B6959" w:rsidRPr="00CB6297" w:rsidRDefault="00D63B2B" w:rsidP="0075704B">
            <w:pPr>
              <w:jc w:val="center"/>
              <w:rPr>
                <w:rFonts w:ascii="Times New Roman" w:hAnsi="Times New Roman" w:cs="Times New Roman"/>
                <w:b/>
                <w:szCs w:val="24"/>
              </w:rPr>
            </w:pPr>
            <w:r w:rsidRPr="00CB6297">
              <w:rPr>
                <w:rFonts w:ascii="Times New Roman" w:hAnsi="Times New Roman" w:cs="Times New Roman"/>
                <w:b/>
                <w:szCs w:val="24"/>
              </w:rPr>
              <w:lastRenderedPageBreak/>
              <w:t>申請</w:t>
            </w:r>
            <w:r w:rsidRPr="00CB6297">
              <w:rPr>
                <w:rFonts w:ascii="Times New Roman" w:hAnsi="Times New Roman" w:cs="Times New Roman"/>
                <w:b/>
                <w:szCs w:val="24"/>
                <w:lang w:eastAsia="zh-HK"/>
              </w:rPr>
              <w:t>須</w:t>
            </w:r>
            <w:r w:rsidR="009939A2" w:rsidRPr="00CB6297">
              <w:rPr>
                <w:rFonts w:ascii="Times New Roman" w:hAnsi="Times New Roman" w:cs="Times New Roman"/>
                <w:b/>
                <w:szCs w:val="24"/>
              </w:rPr>
              <w:t>知</w:t>
            </w:r>
          </w:p>
        </w:tc>
      </w:tr>
      <w:tr w:rsidR="007B6959" w:rsidRPr="00CB6297" w:rsidTr="00D74599">
        <w:trPr>
          <w:gridBefore w:val="1"/>
          <w:wBefore w:w="108" w:type="dxa"/>
        </w:trPr>
        <w:tc>
          <w:tcPr>
            <w:tcW w:w="10466" w:type="dxa"/>
            <w:gridSpan w:val="2"/>
            <w:tcBorders>
              <w:top w:val="nil"/>
              <w:left w:val="nil"/>
              <w:bottom w:val="nil"/>
              <w:right w:val="nil"/>
            </w:tcBorders>
          </w:tcPr>
          <w:p w:rsidR="007B6959" w:rsidRPr="00D74599" w:rsidRDefault="007B6959" w:rsidP="0075704B">
            <w:pPr>
              <w:pStyle w:val="a6"/>
              <w:spacing w:line="0" w:lineRule="atLeast"/>
              <w:ind w:leftChars="0" w:left="360"/>
              <w:rPr>
                <w:rFonts w:ascii="Times New Roman" w:eastAsiaTheme="minorEastAsia" w:hAnsi="Times New Roman"/>
                <w:sz w:val="23"/>
                <w:szCs w:val="23"/>
              </w:rPr>
            </w:pPr>
          </w:p>
        </w:tc>
      </w:tr>
      <w:tr w:rsidR="007B6959" w:rsidRPr="00075EDB" w:rsidTr="00D74599">
        <w:trPr>
          <w:gridAfter w:val="1"/>
          <w:wAfter w:w="108" w:type="dxa"/>
        </w:trPr>
        <w:tc>
          <w:tcPr>
            <w:tcW w:w="10466" w:type="dxa"/>
            <w:gridSpan w:val="2"/>
            <w:tcBorders>
              <w:top w:val="nil"/>
              <w:left w:val="nil"/>
              <w:bottom w:val="nil"/>
              <w:right w:val="nil"/>
            </w:tcBorders>
          </w:tcPr>
          <w:p w:rsidR="003A1EFF" w:rsidRPr="00D74599" w:rsidRDefault="00AB07B7" w:rsidP="00D74599">
            <w:pPr>
              <w:pStyle w:val="a6"/>
              <w:numPr>
                <w:ilvl w:val="0"/>
                <w:numId w:val="4"/>
              </w:numPr>
              <w:spacing w:line="360" w:lineRule="exact"/>
              <w:ind w:leftChars="0"/>
              <w:rPr>
                <w:rFonts w:ascii="Times New Roman" w:eastAsiaTheme="minorEastAsia" w:hAnsi="Times New Roman"/>
                <w:sz w:val="22"/>
              </w:rPr>
            </w:pPr>
            <w:r w:rsidRPr="00D74599">
              <w:rPr>
                <w:rFonts w:ascii="Times New Roman" w:eastAsiaTheme="minorEastAsia" w:hAnsi="Times New Roman" w:hint="eastAsia"/>
                <w:sz w:val="22"/>
              </w:rPr>
              <w:t>申請必須於</w:t>
            </w:r>
            <w:r w:rsidRPr="00D74599">
              <w:rPr>
                <w:rFonts w:ascii="Times New Roman" w:eastAsiaTheme="minorEastAsia" w:hAnsi="Times New Roman"/>
                <w:sz w:val="22"/>
                <w:lang w:eastAsia="zh-HK"/>
              </w:rPr>
              <w:t>20</w:t>
            </w:r>
            <w:r w:rsidR="00AB6469" w:rsidRPr="00D74599">
              <w:rPr>
                <w:rFonts w:ascii="Times New Roman" w:eastAsiaTheme="minorEastAsia" w:hAnsi="Times New Roman"/>
                <w:sz w:val="22"/>
                <w:lang w:eastAsia="zh-HK"/>
              </w:rPr>
              <w:t>20</w:t>
            </w:r>
            <w:r w:rsidRPr="00D74599">
              <w:rPr>
                <w:rFonts w:ascii="Times New Roman" w:eastAsiaTheme="minorEastAsia" w:hAnsi="Times New Roman" w:hint="eastAsia"/>
                <w:sz w:val="22"/>
                <w:lang w:eastAsia="zh-HK"/>
              </w:rPr>
              <w:t>年</w:t>
            </w:r>
            <w:r w:rsidR="00451787">
              <w:rPr>
                <w:rFonts w:ascii="Times New Roman" w:eastAsiaTheme="minorEastAsia" w:hAnsi="Times New Roman"/>
                <w:sz w:val="22"/>
              </w:rPr>
              <w:t>3</w:t>
            </w:r>
            <w:r w:rsidRPr="00D74599">
              <w:rPr>
                <w:rFonts w:ascii="Times New Roman" w:eastAsiaTheme="minorEastAsia" w:hAnsi="Times New Roman" w:hint="eastAsia"/>
                <w:sz w:val="22"/>
                <w:lang w:eastAsia="zh-HK"/>
              </w:rPr>
              <w:t>月</w:t>
            </w:r>
            <w:r w:rsidR="00451787">
              <w:rPr>
                <w:rFonts w:ascii="Times New Roman" w:eastAsiaTheme="minorEastAsia" w:hAnsi="Times New Roman"/>
                <w:sz w:val="22"/>
              </w:rPr>
              <w:t>2</w:t>
            </w:r>
            <w:r w:rsidRPr="00D74599">
              <w:rPr>
                <w:rFonts w:ascii="Times New Roman" w:eastAsiaTheme="minorEastAsia" w:hAnsi="Times New Roman" w:hint="eastAsia"/>
                <w:sz w:val="22"/>
                <w:lang w:eastAsia="zh-HK"/>
              </w:rPr>
              <w:t>日或之前提出。請</w:t>
            </w:r>
            <w:r w:rsidR="003A1EFF" w:rsidRPr="00D74599">
              <w:rPr>
                <w:rFonts w:ascii="Times New Roman" w:eastAsiaTheme="minorEastAsia" w:hAnsi="Times New Roman" w:hint="eastAsia"/>
                <w:sz w:val="22"/>
              </w:rPr>
              <w:t>將申請所需文件以郵寄</w:t>
            </w:r>
            <w:r w:rsidR="004C7434" w:rsidRPr="00D74599">
              <w:rPr>
                <w:rFonts w:ascii="Times New Roman" w:eastAsiaTheme="minorEastAsia" w:hAnsi="Times New Roman" w:hint="eastAsia"/>
                <w:sz w:val="22"/>
              </w:rPr>
              <w:t>方式</w:t>
            </w:r>
            <w:r w:rsidR="003A1EFF" w:rsidRPr="00D74599">
              <w:rPr>
                <w:rFonts w:ascii="Times New Roman" w:eastAsiaTheme="minorEastAsia" w:hAnsi="Times New Roman" w:hint="eastAsia"/>
                <w:sz w:val="22"/>
              </w:rPr>
              <w:t>、親自或由獲授權人交回九龍長沙灣道</w:t>
            </w:r>
            <w:r w:rsidR="003A1EFF" w:rsidRPr="00D74599">
              <w:rPr>
                <w:rFonts w:ascii="Times New Roman" w:eastAsiaTheme="minorEastAsia" w:hAnsi="Times New Roman"/>
                <w:sz w:val="22"/>
              </w:rPr>
              <w:t>303</w:t>
            </w:r>
            <w:r w:rsidR="003A1EFF" w:rsidRPr="00D74599">
              <w:rPr>
                <w:rFonts w:ascii="Times New Roman" w:eastAsiaTheme="minorEastAsia" w:hAnsi="Times New Roman" w:hint="eastAsia"/>
                <w:sz w:val="22"/>
              </w:rPr>
              <w:t>號長沙灣政府合署</w:t>
            </w:r>
            <w:r w:rsidR="003A1EFF" w:rsidRPr="00D74599">
              <w:rPr>
                <w:rFonts w:ascii="Times New Roman" w:eastAsiaTheme="minorEastAsia" w:hAnsi="Times New Roman"/>
                <w:sz w:val="22"/>
              </w:rPr>
              <w:t>8</w:t>
            </w:r>
            <w:proofErr w:type="gramStart"/>
            <w:r w:rsidR="003A1EFF" w:rsidRPr="00D74599">
              <w:rPr>
                <w:rFonts w:ascii="Times New Roman" w:eastAsiaTheme="minorEastAsia" w:hAnsi="Times New Roman" w:hint="eastAsia"/>
                <w:sz w:val="22"/>
              </w:rPr>
              <w:t>樓漁農</w:t>
            </w:r>
            <w:proofErr w:type="gramEnd"/>
            <w:r w:rsidR="003A1EFF" w:rsidRPr="00D74599">
              <w:rPr>
                <w:rFonts w:ascii="Times New Roman" w:eastAsiaTheme="minorEastAsia" w:hAnsi="Times New Roman" w:hint="eastAsia"/>
                <w:sz w:val="22"/>
              </w:rPr>
              <w:t>自然護理署漁業執行及特別項目科</w:t>
            </w:r>
            <w:r w:rsidR="00E709BF" w:rsidRPr="00D74599">
              <w:rPr>
                <w:rFonts w:ascii="Times New Roman" w:eastAsiaTheme="minorEastAsia" w:hAnsi="Times New Roman" w:hint="eastAsia"/>
                <w:sz w:val="22"/>
                <w:lang w:eastAsia="zh-HK"/>
              </w:rPr>
              <w:t>，</w:t>
            </w:r>
            <w:r w:rsidR="00E709BF" w:rsidRPr="00D74599">
              <w:rPr>
                <w:rFonts w:ascii="Times New Roman" w:eastAsiaTheme="minorEastAsia" w:hAnsi="Times New Roman" w:hint="eastAsia"/>
                <w:sz w:val="22"/>
              </w:rPr>
              <w:t>或</w:t>
            </w:r>
            <w:proofErr w:type="gramStart"/>
            <w:r w:rsidR="00E709BF" w:rsidRPr="00D74599">
              <w:rPr>
                <w:rFonts w:ascii="Times New Roman" w:eastAsiaTheme="minorEastAsia" w:hAnsi="Times New Roman" w:hint="eastAsia"/>
                <w:sz w:val="22"/>
              </w:rPr>
              <w:t>電郵至</w:t>
            </w:r>
            <w:proofErr w:type="gramEnd"/>
            <w:r w:rsidR="00E709BF" w:rsidRPr="00D74599">
              <w:rPr>
                <w:rFonts w:ascii="Times New Roman" w:eastAsiaTheme="minorEastAsia" w:hAnsi="Times New Roman"/>
                <w:sz w:val="22"/>
              </w:rPr>
              <w:t>fish_lic_enf@afcd.gov.hk</w:t>
            </w:r>
            <w:r w:rsidR="003A1EFF" w:rsidRPr="00D74599">
              <w:rPr>
                <w:rFonts w:ascii="Times New Roman" w:eastAsiaTheme="minorEastAsia" w:hAnsi="Times New Roman" w:hint="eastAsia"/>
                <w:sz w:val="22"/>
              </w:rPr>
              <w:t>。</w:t>
            </w:r>
          </w:p>
          <w:p w:rsidR="00FF491F" w:rsidRPr="00D74599" w:rsidRDefault="00FF491F" w:rsidP="00D74599">
            <w:pPr>
              <w:pStyle w:val="a6"/>
              <w:numPr>
                <w:ilvl w:val="0"/>
                <w:numId w:val="4"/>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rPr>
              <w:t>申請人須提交下列所需文件：</w:t>
            </w:r>
          </w:p>
          <w:p w:rsidR="00FF491F" w:rsidRPr="00D74599" w:rsidRDefault="00FF491F" w:rsidP="00D74599">
            <w:pPr>
              <w:pStyle w:val="a6"/>
              <w:numPr>
                <w:ilvl w:val="0"/>
                <w:numId w:val="15"/>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rPr>
              <w:t>申請人簽署的申請書</w:t>
            </w:r>
            <w:r w:rsidR="00B74B77" w:rsidRPr="00D74599">
              <w:rPr>
                <w:rFonts w:ascii="Times New Roman" w:eastAsiaTheme="minorEastAsia" w:hAnsi="Times New Roman"/>
                <w:sz w:val="22"/>
                <w:lang w:eastAsia="zh-HK"/>
              </w:rPr>
              <w:t xml:space="preserve"> </w:t>
            </w:r>
            <w:r w:rsidR="00414B13" w:rsidRPr="00D74599">
              <w:rPr>
                <w:rFonts w:ascii="Times New Roman" w:eastAsiaTheme="minorEastAsia" w:hAnsi="Times New Roman" w:hint="eastAsia"/>
                <w:sz w:val="22"/>
                <w:lang w:eastAsia="zh-HK"/>
              </w:rPr>
              <w:t>－</w:t>
            </w:r>
            <w:r w:rsidR="00414B13" w:rsidRPr="00D74599">
              <w:rPr>
                <w:rFonts w:ascii="Times New Roman" w:eastAsiaTheme="minorEastAsia" w:hAnsi="Times New Roman"/>
                <w:sz w:val="22"/>
                <w:lang w:eastAsia="zh-HK"/>
              </w:rPr>
              <w:t xml:space="preserve"> </w:t>
            </w:r>
            <w:r w:rsidRPr="00D74599">
              <w:rPr>
                <w:rFonts w:ascii="Times New Roman" w:eastAsiaTheme="minorEastAsia" w:hAnsi="Times New Roman" w:hint="eastAsia"/>
                <w:sz w:val="22"/>
              </w:rPr>
              <w:t>如申請人</w:t>
            </w:r>
            <w:proofErr w:type="gramStart"/>
            <w:r w:rsidRPr="00D74599">
              <w:rPr>
                <w:rFonts w:ascii="Times New Roman" w:eastAsiaTheme="minorEastAsia" w:hAnsi="Times New Roman" w:hint="eastAsia"/>
                <w:sz w:val="22"/>
                <w:lang w:val="en-GB"/>
              </w:rPr>
              <w:t>屬</w:t>
            </w:r>
            <w:r w:rsidRPr="00D74599">
              <w:rPr>
                <w:rFonts w:ascii="Times New Roman" w:eastAsiaTheme="minorEastAsia" w:hAnsi="Times New Roman" w:hint="eastAsia"/>
                <w:sz w:val="22"/>
              </w:rPr>
              <w:t>法團公司</w:t>
            </w:r>
            <w:proofErr w:type="gramEnd"/>
            <w:r w:rsidRPr="00D74599">
              <w:rPr>
                <w:rFonts w:ascii="Times New Roman" w:eastAsiaTheme="minorEastAsia" w:hAnsi="Times New Roman" w:hint="eastAsia"/>
                <w:sz w:val="22"/>
              </w:rPr>
              <w:t>，申請書須由董事或獲授權人簽署及加蓋公司蓋章；</w:t>
            </w:r>
          </w:p>
          <w:p w:rsidR="00B74B77" w:rsidRPr="00D74599" w:rsidRDefault="00FF491F" w:rsidP="00D74599">
            <w:pPr>
              <w:pStyle w:val="a6"/>
              <w:numPr>
                <w:ilvl w:val="0"/>
                <w:numId w:val="15"/>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rPr>
              <w:t>申請人的身分證明文件</w:t>
            </w:r>
            <w:r w:rsidR="0016052A" w:rsidRPr="00D74599">
              <w:rPr>
                <w:rFonts w:ascii="Times New Roman" w:eastAsiaTheme="minorEastAsia" w:hAnsi="Times New Roman" w:hint="eastAsia"/>
                <w:sz w:val="22"/>
              </w:rPr>
              <w:t>副本</w:t>
            </w:r>
            <w:r w:rsidRPr="00D74599">
              <w:rPr>
                <w:rFonts w:ascii="Times New Roman" w:eastAsiaTheme="minorEastAsia" w:hAnsi="Times New Roman"/>
                <w:sz w:val="22"/>
                <w:lang w:eastAsia="zh-HK"/>
              </w:rPr>
              <w:t xml:space="preserve"> </w:t>
            </w:r>
            <w:r w:rsidR="00414B13" w:rsidRPr="00D74599">
              <w:rPr>
                <w:rFonts w:ascii="Times New Roman" w:eastAsiaTheme="minorEastAsia" w:hAnsi="Times New Roman" w:hint="eastAsia"/>
                <w:sz w:val="22"/>
                <w:lang w:eastAsia="zh-HK"/>
              </w:rPr>
              <w:t>－</w:t>
            </w:r>
            <w:r w:rsidR="00414B13" w:rsidRPr="00D74599">
              <w:rPr>
                <w:rFonts w:ascii="Times New Roman" w:eastAsiaTheme="minorEastAsia" w:hAnsi="Times New Roman"/>
                <w:sz w:val="22"/>
                <w:lang w:eastAsia="zh-HK"/>
              </w:rPr>
              <w:t xml:space="preserve"> </w:t>
            </w:r>
            <w:r w:rsidRPr="00D74599">
              <w:rPr>
                <w:rFonts w:ascii="Times New Roman" w:eastAsiaTheme="minorEastAsia" w:hAnsi="Times New Roman" w:hint="eastAsia"/>
                <w:noProof/>
                <w:sz w:val="22"/>
              </w:rPr>
              <w:t>個人申請：香港身分證</w:t>
            </w:r>
            <w:r w:rsidR="0019468C" w:rsidRPr="00D74599">
              <w:rPr>
                <w:rFonts w:ascii="Times New Roman" w:eastAsiaTheme="minorEastAsia" w:hAnsi="Times New Roman" w:hint="eastAsia"/>
                <w:noProof/>
                <w:sz w:val="22"/>
              </w:rPr>
              <w:t>或</w:t>
            </w:r>
            <w:r w:rsidRPr="00D74599">
              <w:rPr>
                <w:rFonts w:ascii="Times New Roman" w:eastAsiaTheme="minorEastAsia" w:hAnsi="Times New Roman" w:hint="eastAsia"/>
                <w:noProof/>
                <w:sz w:val="22"/>
              </w:rPr>
              <w:t>護照；</w:t>
            </w:r>
            <w:r w:rsidR="00B74B77" w:rsidRPr="00D74599">
              <w:rPr>
                <w:rFonts w:ascii="Times New Roman" w:eastAsiaTheme="minorEastAsia" w:hAnsi="Times New Roman" w:hint="eastAsia"/>
                <w:noProof/>
                <w:sz w:val="22"/>
              </w:rPr>
              <w:t>法團</w:t>
            </w:r>
            <w:r w:rsidRPr="00D74599">
              <w:rPr>
                <w:rFonts w:ascii="Times New Roman" w:eastAsiaTheme="minorEastAsia" w:hAnsi="Times New Roman" w:hint="eastAsia"/>
                <w:noProof/>
                <w:sz w:val="22"/>
              </w:rPr>
              <w:t>公司申請：</w:t>
            </w:r>
            <w:r w:rsidR="008236B7" w:rsidRPr="00D74599">
              <w:rPr>
                <w:rFonts w:ascii="Times New Roman" w:eastAsiaTheme="minorEastAsia" w:hAnsi="Times New Roman" w:hint="eastAsia"/>
                <w:noProof/>
                <w:sz w:val="22"/>
              </w:rPr>
              <w:t>香港</w:t>
            </w:r>
            <w:r w:rsidR="00B74B77" w:rsidRPr="00D74599">
              <w:rPr>
                <w:rFonts w:ascii="Times New Roman" w:eastAsiaTheme="minorEastAsia" w:hAnsi="Times New Roman" w:hint="eastAsia"/>
                <w:noProof/>
                <w:sz w:val="22"/>
              </w:rPr>
              <w:t>商</w:t>
            </w:r>
            <w:r w:rsidRPr="00D74599">
              <w:rPr>
                <w:rFonts w:ascii="Times New Roman" w:eastAsiaTheme="minorEastAsia" w:hAnsi="Times New Roman" w:hint="eastAsia"/>
                <w:noProof/>
                <w:sz w:val="22"/>
              </w:rPr>
              <w:t>業登記證</w:t>
            </w:r>
            <w:r w:rsidR="0019468C" w:rsidRPr="00D74599">
              <w:rPr>
                <w:rFonts w:ascii="Times New Roman" w:eastAsiaTheme="minorEastAsia" w:hAnsi="Times New Roman" w:hint="eastAsia"/>
                <w:noProof/>
                <w:sz w:val="22"/>
              </w:rPr>
              <w:t>、</w:t>
            </w:r>
            <w:r w:rsidRPr="00D74599">
              <w:rPr>
                <w:rFonts w:ascii="Times New Roman" w:eastAsiaTheme="minorEastAsia" w:hAnsi="Times New Roman" w:hint="eastAsia"/>
                <w:noProof/>
                <w:sz w:val="22"/>
              </w:rPr>
              <w:t>經核證的公司註冊證書副本</w:t>
            </w:r>
            <w:r w:rsidR="0019468C" w:rsidRPr="00D74599">
              <w:rPr>
                <w:rFonts w:ascii="Times New Roman" w:eastAsiaTheme="minorEastAsia" w:hAnsi="Times New Roman" w:hint="eastAsia"/>
                <w:noProof/>
                <w:sz w:val="22"/>
              </w:rPr>
              <w:t>及</w:t>
            </w:r>
            <w:r w:rsidRPr="00D74599">
              <w:rPr>
                <w:rFonts w:ascii="Times New Roman" w:eastAsiaTheme="minorEastAsia" w:hAnsi="Times New Roman" w:hint="eastAsia"/>
                <w:noProof/>
                <w:sz w:val="22"/>
              </w:rPr>
              <w:t>經核證的最近的公司周年申報表副本；</w:t>
            </w:r>
          </w:p>
          <w:p w:rsidR="00414B13" w:rsidRPr="00D74599" w:rsidRDefault="007B6959" w:rsidP="00D74599">
            <w:pPr>
              <w:pStyle w:val="a6"/>
              <w:numPr>
                <w:ilvl w:val="0"/>
                <w:numId w:val="15"/>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rPr>
              <w:t>獲授權人的</w:t>
            </w:r>
            <w:r w:rsidR="004C7434" w:rsidRPr="00D74599">
              <w:rPr>
                <w:rFonts w:ascii="Times New Roman" w:eastAsiaTheme="minorEastAsia" w:hAnsi="Times New Roman" w:hint="eastAsia"/>
                <w:noProof/>
                <w:sz w:val="22"/>
              </w:rPr>
              <w:t>香港身分證</w:t>
            </w:r>
            <w:r w:rsidR="0019468C" w:rsidRPr="00D74599">
              <w:rPr>
                <w:rFonts w:ascii="Times New Roman" w:eastAsiaTheme="minorEastAsia" w:hAnsi="Times New Roman" w:hint="eastAsia"/>
                <w:noProof/>
                <w:sz w:val="22"/>
              </w:rPr>
              <w:t>或</w:t>
            </w:r>
            <w:r w:rsidR="004C7434" w:rsidRPr="00D74599">
              <w:rPr>
                <w:rFonts w:ascii="Times New Roman" w:eastAsiaTheme="minorEastAsia" w:hAnsi="Times New Roman" w:hint="eastAsia"/>
                <w:noProof/>
                <w:sz w:val="22"/>
              </w:rPr>
              <w:t>護照</w:t>
            </w:r>
            <w:r w:rsidR="0016052A" w:rsidRPr="00D74599">
              <w:rPr>
                <w:rFonts w:ascii="Times New Roman" w:eastAsiaTheme="minorEastAsia" w:hAnsi="Times New Roman" w:hint="eastAsia"/>
                <w:noProof/>
                <w:sz w:val="22"/>
              </w:rPr>
              <w:t>副本</w:t>
            </w:r>
            <w:r w:rsidR="004C7434" w:rsidRPr="00D74599">
              <w:rPr>
                <w:rFonts w:ascii="Times New Roman" w:eastAsiaTheme="minorEastAsia" w:hAnsi="Times New Roman" w:hint="eastAsia"/>
                <w:noProof/>
                <w:sz w:val="22"/>
              </w:rPr>
              <w:t>；</w:t>
            </w:r>
          </w:p>
          <w:p w:rsidR="007B6959" w:rsidRPr="00D74599" w:rsidRDefault="007B6959" w:rsidP="00D74599">
            <w:pPr>
              <w:pStyle w:val="a6"/>
              <w:numPr>
                <w:ilvl w:val="0"/>
                <w:numId w:val="15"/>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rPr>
              <w:t>申請人</w:t>
            </w:r>
            <w:r w:rsidR="0028366C" w:rsidRPr="00D74599">
              <w:rPr>
                <w:rFonts w:ascii="Times New Roman" w:eastAsiaTheme="minorEastAsia" w:hAnsi="Times New Roman" w:hint="eastAsia"/>
                <w:sz w:val="22"/>
              </w:rPr>
              <w:t>簽署的授權書</w:t>
            </w:r>
            <w:r w:rsidR="0028366C" w:rsidRPr="00D74599">
              <w:rPr>
                <w:rFonts w:ascii="Times New Roman" w:eastAsiaTheme="minorEastAsia" w:hAnsi="Times New Roman"/>
                <w:sz w:val="22"/>
                <w:lang w:eastAsia="zh-HK"/>
              </w:rPr>
              <w:t xml:space="preserve"> </w:t>
            </w:r>
            <w:r w:rsidR="00414B13" w:rsidRPr="00D74599">
              <w:rPr>
                <w:rFonts w:ascii="Times New Roman" w:eastAsiaTheme="minorEastAsia" w:hAnsi="Times New Roman" w:hint="eastAsia"/>
                <w:sz w:val="22"/>
                <w:lang w:eastAsia="zh-HK"/>
              </w:rPr>
              <w:t>－</w:t>
            </w:r>
            <w:r w:rsidR="00414B13" w:rsidRPr="00D74599">
              <w:rPr>
                <w:rFonts w:ascii="Times New Roman" w:eastAsiaTheme="minorEastAsia" w:hAnsi="Times New Roman"/>
                <w:sz w:val="22"/>
                <w:lang w:eastAsia="zh-HK"/>
              </w:rPr>
              <w:t xml:space="preserve"> </w:t>
            </w:r>
            <w:proofErr w:type="gramStart"/>
            <w:r w:rsidR="0028366C" w:rsidRPr="00D74599">
              <w:rPr>
                <w:rFonts w:ascii="Times New Roman" w:eastAsiaTheme="minorEastAsia" w:hAnsi="Times New Roman" w:hint="eastAsia"/>
                <w:sz w:val="22"/>
              </w:rPr>
              <w:t>如法團公司</w:t>
            </w:r>
            <w:proofErr w:type="gramEnd"/>
            <w:r w:rsidR="0028366C" w:rsidRPr="00D74599">
              <w:rPr>
                <w:rFonts w:ascii="Times New Roman" w:eastAsiaTheme="minorEastAsia" w:hAnsi="Times New Roman" w:hint="eastAsia"/>
                <w:sz w:val="22"/>
              </w:rPr>
              <w:t>授權一名非董事處理和簽署申請</w:t>
            </w:r>
            <w:r w:rsidR="0028366C" w:rsidRPr="00D74599">
              <w:rPr>
                <w:rFonts w:ascii="Times New Roman" w:eastAsiaTheme="minorEastAsia" w:hAnsi="Times New Roman" w:hint="eastAsia"/>
                <w:sz w:val="22"/>
                <w:lang w:val="en-GB"/>
              </w:rPr>
              <w:t>書</w:t>
            </w:r>
            <w:r w:rsidR="0028366C" w:rsidRPr="00D74599">
              <w:rPr>
                <w:rFonts w:ascii="Times New Roman" w:eastAsiaTheme="minorEastAsia" w:hAnsi="Times New Roman" w:hint="eastAsia"/>
                <w:sz w:val="22"/>
              </w:rPr>
              <w:t>，須提交公司作出有關授權的董事局决議書，决議書須由公司董事簽署及加蓋公司蓋章；</w:t>
            </w:r>
          </w:p>
        </w:tc>
      </w:tr>
      <w:tr w:rsidR="007B6959" w:rsidRPr="00075EDB" w:rsidTr="00D74599">
        <w:trPr>
          <w:gridAfter w:val="1"/>
          <w:wAfter w:w="108" w:type="dxa"/>
        </w:trPr>
        <w:tc>
          <w:tcPr>
            <w:tcW w:w="10466" w:type="dxa"/>
            <w:gridSpan w:val="2"/>
            <w:tcBorders>
              <w:top w:val="nil"/>
              <w:left w:val="nil"/>
              <w:bottom w:val="nil"/>
              <w:right w:val="nil"/>
            </w:tcBorders>
          </w:tcPr>
          <w:p w:rsidR="0028366C" w:rsidRPr="00D74599" w:rsidRDefault="0028366C" w:rsidP="00D74599">
            <w:pPr>
              <w:pStyle w:val="a6"/>
              <w:numPr>
                <w:ilvl w:val="0"/>
                <w:numId w:val="15"/>
              </w:numPr>
              <w:spacing w:line="360" w:lineRule="exact"/>
              <w:ind w:leftChars="0"/>
              <w:jc w:val="both"/>
              <w:rPr>
                <w:rFonts w:ascii="Times New Roman" w:eastAsiaTheme="minorEastAsia" w:hAnsi="Times New Roman"/>
                <w:sz w:val="22"/>
              </w:rPr>
            </w:pPr>
            <w:r w:rsidRPr="00D74599">
              <w:rPr>
                <w:rFonts w:ascii="Times New Roman" w:eastAsiaTheme="minorEastAsia" w:hAnsi="Times New Roman" w:hint="eastAsia"/>
                <w:sz w:val="22"/>
                <w:lang w:val="en-GB"/>
              </w:rPr>
              <w:t>申請人的</w:t>
            </w:r>
            <w:r w:rsidRPr="00D74599">
              <w:rPr>
                <w:rFonts w:ascii="Times New Roman" w:eastAsiaTheme="minorEastAsia" w:hAnsi="Times New Roman" w:hint="eastAsia"/>
                <w:sz w:val="22"/>
              </w:rPr>
              <w:t>地址證明</w:t>
            </w:r>
            <w:r w:rsidR="0016052A" w:rsidRPr="00D74599">
              <w:rPr>
                <w:rFonts w:ascii="Times New Roman" w:eastAsiaTheme="minorEastAsia" w:hAnsi="Times New Roman" w:hint="eastAsia"/>
                <w:sz w:val="22"/>
              </w:rPr>
              <w:t>副本</w:t>
            </w:r>
            <w:r w:rsidR="00414B13" w:rsidRPr="00D74599">
              <w:rPr>
                <w:rFonts w:ascii="Times New Roman" w:eastAsiaTheme="minorEastAsia" w:hAnsi="Times New Roman" w:hint="eastAsia"/>
                <w:sz w:val="22"/>
              </w:rPr>
              <w:t>－</w:t>
            </w:r>
            <w:r w:rsidR="00822627" w:rsidRPr="00D74599">
              <w:rPr>
                <w:rFonts w:ascii="Times New Roman" w:eastAsiaTheme="minorEastAsia" w:hAnsi="Times New Roman"/>
                <w:sz w:val="22"/>
                <w:lang w:eastAsia="zh-HK"/>
              </w:rPr>
              <w:t xml:space="preserve"> </w:t>
            </w:r>
            <w:r w:rsidRPr="00D74599">
              <w:rPr>
                <w:rFonts w:ascii="Times New Roman" w:eastAsiaTheme="minorEastAsia" w:hAnsi="Times New Roman" w:hint="eastAsia"/>
                <w:sz w:val="22"/>
              </w:rPr>
              <w:t>例如</w:t>
            </w:r>
            <w:r w:rsidR="00822627" w:rsidRPr="00D74599">
              <w:rPr>
                <w:rFonts w:ascii="Times New Roman" w:eastAsiaTheme="minorEastAsia" w:hAnsi="Times New Roman" w:hint="eastAsia"/>
                <w:sz w:val="22"/>
              </w:rPr>
              <w:t>收</w:t>
            </w:r>
            <w:r w:rsidRPr="00D74599">
              <w:rPr>
                <w:rFonts w:ascii="Times New Roman" w:eastAsiaTheme="minorEastAsia" w:hAnsi="Times New Roman" w:hint="eastAsia"/>
                <w:sz w:val="22"/>
              </w:rPr>
              <w:t>費單</w:t>
            </w:r>
            <w:r w:rsidR="00822627" w:rsidRPr="00D74599">
              <w:rPr>
                <w:rFonts w:ascii="Times New Roman" w:eastAsiaTheme="minorEastAsia" w:hAnsi="Times New Roman" w:hint="eastAsia"/>
                <w:sz w:val="22"/>
              </w:rPr>
              <w:t>據</w:t>
            </w:r>
            <w:r w:rsidRPr="00D74599">
              <w:rPr>
                <w:rFonts w:ascii="Times New Roman" w:eastAsiaTheme="minorEastAsia" w:hAnsi="Times New Roman" w:hint="eastAsia"/>
                <w:sz w:val="22"/>
              </w:rPr>
              <w:t>或銀行信件等，而該地址證明距今不超過三個月；</w:t>
            </w:r>
            <w:r w:rsidR="00536FD3" w:rsidRPr="00D74599">
              <w:rPr>
                <w:rFonts w:ascii="Times New Roman" w:eastAsiaTheme="minorEastAsia" w:hAnsi="Times New Roman" w:hint="eastAsia"/>
                <w:sz w:val="22"/>
              </w:rPr>
              <w:t>及</w:t>
            </w:r>
          </w:p>
          <w:p w:rsidR="003A1EFF" w:rsidRPr="00D74599" w:rsidRDefault="00414B13" w:rsidP="00451787">
            <w:pPr>
              <w:pStyle w:val="a6"/>
              <w:numPr>
                <w:ilvl w:val="0"/>
                <w:numId w:val="15"/>
              </w:numPr>
              <w:spacing w:line="360" w:lineRule="exact"/>
              <w:ind w:leftChars="0"/>
              <w:jc w:val="both"/>
              <w:rPr>
                <w:rFonts w:ascii="Times New Roman" w:eastAsiaTheme="minorEastAsia" w:hAnsi="Times New Roman"/>
                <w:sz w:val="22"/>
                <w:lang w:eastAsia="zh-HK"/>
              </w:rPr>
            </w:pPr>
            <w:r w:rsidRPr="00D74599">
              <w:rPr>
                <w:rFonts w:ascii="Times New Roman" w:eastAsiaTheme="minorEastAsia" w:hAnsi="Times New Roman" w:hint="eastAsia"/>
                <w:sz w:val="22"/>
              </w:rPr>
              <w:t>業務計劃</w:t>
            </w:r>
            <w:r w:rsidRPr="00D74599">
              <w:rPr>
                <w:rFonts w:ascii="Times New Roman" w:eastAsiaTheme="minorEastAsia" w:hAnsi="Times New Roman"/>
                <w:sz w:val="22"/>
                <w:lang w:eastAsia="zh-HK"/>
              </w:rPr>
              <w:t xml:space="preserve"> </w:t>
            </w:r>
            <w:r w:rsidRPr="00D74599">
              <w:rPr>
                <w:rFonts w:ascii="Times New Roman" w:eastAsiaTheme="minorEastAsia" w:hAnsi="Times New Roman" w:hint="eastAsia"/>
                <w:sz w:val="22"/>
                <w:lang w:eastAsia="zh-HK"/>
              </w:rPr>
              <w:t>－</w:t>
            </w:r>
            <w:r w:rsidRPr="00D74599">
              <w:rPr>
                <w:rFonts w:ascii="Times New Roman" w:eastAsiaTheme="minorEastAsia" w:hAnsi="Times New Roman"/>
                <w:sz w:val="22"/>
                <w:lang w:eastAsia="zh-HK"/>
              </w:rPr>
              <w:t xml:space="preserve"> </w:t>
            </w:r>
            <w:r w:rsidR="00536FD3" w:rsidRPr="00D74599">
              <w:rPr>
                <w:rFonts w:ascii="Times New Roman" w:eastAsiaTheme="minorEastAsia" w:hAnsi="Times New Roman" w:hint="eastAsia"/>
                <w:sz w:val="22"/>
              </w:rPr>
              <w:t>申請人須提交業務計劃，以支持其申請。業務計劃須</w:t>
            </w:r>
            <w:r w:rsidR="004317D5" w:rsidRPr="00D74599">
              <w:rPr>
                <w:rFonts w:ascii="Times New Roman" w:eastAsiaTheme="minorEastAsia" w:hAnsi="Times New Roman" w:hint="eastAsia"/>
                <w:sz w:val="22"/>
                <w:lang w:eastAsia="zh-HK"/>
              </w:rPr>
              <w:t>包括根據附錄</w:t>
            </w:r>
            <w:r w:rsidR="004317D5" w:rsidRPr="00D74599">
              <w:rPr>
                <w:rFonts w:ascii="Times New Roman" w:eastAsiaTheme="minorEastAsia" w:hAnsi="Times New Roman"/>
                <w:sz w:val="22"/>
                <w:lang w:eastAsia="zh-HK"/>
              </w:rPr>
              <w:t>I</w:t>
            </w:r>
            <w:r w:rsidR="004317D5" w:rsidRPr="00D74599">
              <w:rPr>
                <w:rFonts w:ascii="Times New Roman" w:eastAsiaTheme="minorEastAsia" w:hAnsi="Times New Roman" w:hint="eastAsia"/>
                <w:sz w:val="22"/>
                <w:lang w:eastAsia="zh-HK"/>
              </w:rPr>
              <w:t>所載的內容</w:t>
            </w:r>
            <w:r w:rsidR="004317D5" w:rsidRPr="00D74599">
              <w:rPr>
                <w:rFonts w:ascii="Times New Roman" w:eastAsiaTheme="minorEastAsia" w:hAnsi="Times New Roman" w:hint="eastAsia"/>
                <w:sz w:val="22"/>
              </w:rPr>
              <w:t>，</w:t>
            </w:r>
            <w:r w:rsidR="004317D5" w:rsidRPr="00D74599">
              <w:rPr>
                <w:rFonts w:ascii="Times New Roman" w:eastAsiaTheme="minorEastAsia" w:hAnsi="Times New Roman" w:hint="eastAsia"/>
                <w:sz w:val="22"/>
                <w:lang w:eastAsia="zh-HK"/>
              </w:rPr>
              <w:t>並</w:t>
            </w:r>
            <w:r w:rsidR="00536FD3" w:rsidRPr="00D74599">
              <w:rPr>
                <w:rFonts w:ascii="Times New Roman" w:eastAsiaTheme="minorEastAsia" w:hAnsi="Times New Roman" w:hint="eastAsia"/>
                <w:sz w:val="22"/>
              </w:rPr>
              <w:t>清楚說明建議的海魚養殖業務如何</w:t>
            </w:r>
            <w:r w:rsidR="007829B2" w:rsidRPr="007829B2">
              <w:rPr>
                <w:rFonts w:ascii="Times New Roman" w:eastAsiaTheme="minorEastAsia" w:hAnsi="Times New Roman" w:hint="eastAsia"/>
                <w:sz w:val="22"/>
              </w:rPr>
              <w:t>符合</w:t>
            </w:r>
            <w:r w:rsidR="00536FD3" w:rsidRPr="00D74599">
              <w:rPr>
                <w:rFonts w:ascii="Times New Roman" w:eastAsiaTheme="minorEastAsia" w:hAnsi="Times New Roman" w:hint="eastAsia"/>
                <w:sz w:val="22"/>
              </w:rPr>
              <w:t>海魚養殖</w:t>
            </w:r>
            <w:r w:rsidR="007D3CB6">
              <w:rPr>
                <w:rFonts w:ascii="Times New Roman" w:eastAsiaTheme="minorEastAsia" w:hAnsi="Times New Roman" w:hint="eastAsia"/>
                <w:sz w:val="22"/>
                <w:lang w:eastAsia="zh-HK"/>
              </w:rPr>
              <w:t>的</w:t>
            </w:r>
            <w:r w:rsidR="00536FD3" w:rsidRPr="00D74599">
              <w:rPr>
                <w:rFonts w:ascii="Times New Roman" w:eastAsiaTheme="minorEastAsia" w:hAnsi="Times New Roman" w:hint="eastAsia"/>
                <w:sz w:val="22"/>
              </w:rPr>
              <w:t>持續</w:t>
            </w:r>
            <w:r w:rsidR="007D3CB6">
              <w:rPr>
                <w:rFonts w:ascii="Times New Roman" w:eastAsiaTheme="minorEastAsia" w:hAnsi="Times New Roman" w:hint="eastAsia"/>
                <w:sz w:val="22"/>
                <w:lang w:eastAsia="zh-HK"/>
              </w:rPr>
              <w:t>發</w:t>
            </w:r>
            <w:r w:rsidR="007D3CB6">
              <w:rPr>
                <w:rFonts w:ascii="Times New Roman" w:eastAsiaTheme="minorEastAsia" w:hAnsi="Times New Roman" w:hint="eastAsia"/>
                <w:sz w:val="22"/>
              </w:rPr>
              <w:t>展</w:t>
            </w:r>
            <w:r w:rsidR="00536FD3" w:rsidRPr="00D74599">
              <w:rPr>
                <w:rFonts w:ascii="Times New Roman" w:eastAsiaTheme="minorEastAsia" w:hAnsi="Times New Roman" w:hint="eastAsia"/>
                <w:sz w:val="22"/>
              </w:rPr>
              <w:t>。</w:t>
            </w:r>
            <w:r w:rsidR="00822627" w:rsidRPr="00D74599">
              <w:rPr>
                <w:rFonts w:ascii="Times New Roman" w:eastAsiaTheme="minorEastAsia" w:hAnsi="Times New Roman" w:hint="eastAsia"/>
                <w:sz w:val="22"/>
              </w:rPr>
              <w:t>漁農自然護理署</w:t>
            </w:r>
            <w:r w:rsidR="00BA5A10">
              <w:rPr>
                <w:rFonts w:ascii="Times New Roman" w:eastAsiaTheme="minorEastAsia" w:hAnsi="Times New Roman" w:hint="eastAsia"/>
                <w:sz w:val="22"/>
              </w:rPr>
              <w:t>(</w:t>
            </w:r>
            <w:r w:rsidR="00BA5A10">
              <w:rPr>
                <w:rFonts w:ascii="Times New Roman" w:eastAsiaTheme="minorEastAsia" w:hAnsi="Times New Roman"/>
                <w:sz w:val="22"/>
              </w:rPr>
              <w:t>“</w:t>
            </w:r>
            <w:r w:rsidR="00BA5A10">
              <w:rPr>
                <w:rFonts w:ascii="Times New Roman" w:eastAsiaTheme="minorEastAsia" w:hAnsi="Times New Roman" w:hint="eastAsia"/>
                <w:sz w:val="22"/>
                <w:lang w:eastAsia="zh-HK"/>
              </w:rPr>
              <w:t>漁護署</w:t>
            </w:r>
            <w:r w:rsidR="00BA5A10">
              <w:rPr>
                <w:rFonts w:ascii="Times New Roman" w:eastAsiaTheme="minorEastAsia" w:hAnsi="Times New Roman"/>
                <w:sz w:val="22"/>
              </w:rPr>
              <w:t>”</w:t>
            </w:r>
            <w:r w:rsidR="00BA5A10">
              <w:rPr>
                <w:rFonts w:ascii="Times New Roman" w:eastAsiaTheme="minorEastAsia" w:hAnsi="Times New Roman" w:hint="eastAsia"/>
                <w:sz w:val="22"/>
              </w:rPr>
              <w:t>)</w:t>
            </w:r>
            <w:r w:rsidR="00536FD3" w:rsidRPr="00D74599">
              <w:rPr>
                <w:rFonts w:ascii="Times New Roman" w:eastAsiaTheme="minorEastAsia" w:hAnsi="Times New Roman" w:hint="eastAsia"/>
                <w:sz w:val="22"/>
              </w:rPr>
              <w:t>會根據</w:t>
            </w:r>
            <w:r w:rsidR="004C7434" w:rsidRPr="00D74599">
              <w:rPr>
                <w:rFonts w:ascii="Times New Roman" w:eastAsiaTheme="minorEastAsia" w:hAnsi="Times New Roman" w:hint="eastAsia"/>
                <w:sz w:val="22"/>
              </w:rPr>
              <w:t>附錄</w:t>
            </w:r>
            <w:r w:rsidR="004C7434" w:rsidRPr="00D74599">
              <w:rPr>
                <w:rFonts w:ascii="Times New Roman" w:eastAsiaTheme="minorEastAsia" w:hAnsi="Times New Roman"/>
                <w:sz w:val="22"/>
              </w:rPr>
              <w:t>I</w:t>
            </w:r>
            <w:r w:rsidR="00026EE7" w:rsidRPr="00D74599">
              <w:rPr>
                <w:rFonts w:ascii="Times New Roman" w:eastAsiaTheme="minorEastAsia" w:hAnsi="Times New Roman"/>
                <w:sz w:val="22"/>
              </w:rPr>
              <w:t>I</w:t>
            </w:r>
            <w:r w:rsidR="004C7434" w:rsidRPr="00D74599">
              <w:rPr>
                <w:rFonts w:ascii="Times New Roman" w:eastAsiaTheme="minorEastAsia" w:hAnsi="Times New Roman" w:hint="eastAsia"/>
                <w:sz w:val="22"/>
              </w:rPr>
              <w:t>所載的</w:t>
            </w:r>
            <w:r w:rsidR="00536FD3" w:rsidRPr="00D74599">
              <w:rPr>
                <w:rFonts w:ascii="Times New Roman" w:eastAsiaTheme="minorEastAsia" w:hAnsi="Times New Roman" w:hint="eastAsia"/>
                <w:sz w:val="22"/>
              </w:rPr>
              <w:t>「</w:t>
            </w:r>
            <w:r w:rsidR="00C82281" w:rsidRPr="00D74599">
              <w:rPr>
                <w:rFonts w:ascii="Times New Roman" w:eastAsiaTheme="minorEastAsia" w:hAnsi="Times New Roman" w:hint="eastAsia"/>
                <w:sz w:val="22"/>
              </w:rPr>
              <w:t>業務計劃的評審範圍及準則</w:t>
            </w:r>
            <w:r w:rsidR="00536FD3" w:rsidRPr="00D74599">
              <w:rPr>
                <w:rFonts w:ascii="Times New Roman" w:eastAsiaTheme="minorEastAsia" w:hAnsi="Times New Roman" w:hint="eastAsia"/>
                <w:sz w:val="22"/>
              </w:rPr>
              <w:t>」評審申請。</w:t>
            </w:r>
            <w:r w:rsidR="00451787">
              <w:rPr>
                <w:rFonts w:ascii="Times New Roman" w:eastAsiaTheme="minorEastAsia" w:hAnsi="Times New Roman" w:hint="eastAsia"/>
                <w:sz w:val="22"/>
                <w:lang w:eastAsia="zh-HK"/>
              </w:rPr>
              <w:t>申</w:t>
            </w:r>
            <w:r w:rsidR="00451787">
              <w:rPr>
                <w:rFonts w:ascii="Times New Roman" w:eastAsiaTheme="minorEastAsia" w:hAnsi="Times New Roman" w:hint="eastAsia"/>
                <w:sz w:val="22"/>
              </w:rPr>
              <w:t>請</w:t>
            </w:r>
            <w:r w:rsidR="00451787">
              <w:rPr>
                <w:rFonts w:ascii="Times New Roman" w:eastAsiaTheme="minorEastAsia" w:hAnsi="Times New Roman" w:hint="eastAsia"/>
                <w:sz w:val="22"/>
                <w:lang w:eastAsia="zh-HK"/>
              </w:rPr>
              <w:t>獲批人</w:t>
            </w:r>
            <w:r w:rsidR="00451787">
              <w:rPr>
                <w:rFonts w:ascii="Times New Roman" w:eastAsiaTheme="minorEastAsia" w:hAnsi="Times New Roman" w:hint="eastAsia"/>
                <w:sz w:val="22"/>
              </w:rPr>
              <w:t>士</w:t>
            </w:r>
            <w:r w:rsidR="00451787" w:rsidRPr="00451787">
              <w:rPr>
                <w:rFonts w:ascii="Times New Roman" w:eastAsiaTheme="minorEastAsia" w:hAnsi="Times New Roman" w:hint="eastAsia"/>
                <w:sz w:val="22"/>
              </w:rPr>
              <w:t>須按提交的業務計劃從事海魚養殖</w:t>
            </w:r>
            <w:r w:rsidR="00451787">
              <w:rPr>
                <w:rFonts w:ascii="Times New Roman" w:eastAsiaTheme="minorEastAsia" w:hAnsi="Times New Roman" w:hint="eastAsia"/>
                <w:sz w:val="22"/>
                <w:lang w:eastAsia="zh-HK"/>
              </w:rPr>
              <w:t>。</w:t>
            </w:r>
            <w:r w:rsidR="006F6A9D" w:rsidRPr="00766248">
              <w:rPr>
                <w:rFonts w:ascii="Times New Roman" w:eastAsiaTheme="minorEastAsia" w:hAnsi="Times New Roman" w:hint="eastAsia"/>
                <w:sz w:val="22"/>
                <w:lang w:eastAsia="zh-HK"/>
              </w:rPr>
              <w:t>漁護署不會接</w:t>
            </w:r>
            <w:r w:rsidR="006F6A9D" w:rsidRPr="00766248">
              <w:rPr>
                <w:rFonts w:ascii="Times New Roman" w:eastAsiaTheme="minorEastAsia" w:hAnsi="Times New Roman" w:hint="eastAsia"/>
                <w:sz w:val="22"/>
              </w:rPr>
              <w:t>受</w:t>
            </w:r>
            <w:r w:rsidR="006F6A9D" w:rsidRPr="00766248">
              <w:rPr>
                <w:rFonts w:ascii="Times New Roman" w:eastAsiaTheme="minorEastAsia" w:hAnsi="Times New Roman" w:hint="eastAsia"/>
                <w:sz w:val="22"/>
                <w:lang w:eastAsia="zh-HK"/>
              </w:rPr>
              <w:t>從</w:t>
            </w:r>
            <w:r w:rsidR="006F6A9D" w:rsidRPr="00766248">
              <w:rPr>
                <w:rFonts w:ascii="Times New Roman" w:eastAsiaTheme="minorEastAsia" w:hAnsi="Times New Roman" w:hint="eastAsia"/>
                <w:sz w:val="22"/>
              </w:rPr>
              <w:t>事</w:t>
            </w:r>
            <w:r w:rsidR="007829B2" w:rsidRPr="00766248">
              <w:rPr>
                <w:rFonts w:ascii="Times New Roman" w:eastAsiaTheme="minorEastAsia" w:hAnsi="Times New Roman" w:hint="eastAsia"/>
                <w:sz w:val="22"/>
                <w:lang w:eastAsia="zh-HK"/>
              </w:rPr>
              <w:t>魚排</w:t>
            </w:r>
            <w:r w:rsidR="006F6A9D" w:rsidRPr="00766248">
              <w:rPr>
                <w:rFonts w:ascii="Times New Roman" w:eastAsiaTheme="minorEastAsia" w:hAnsi="Times New Roman" w:hint="eastAsia"/>
                <w:sz w:val="22"/>
              </w:rPr>
              <w:t>休閒垂釣活動</w:t>
            </w:r>
            <w:r w:rsidR="006F6A9D" w:rsidRPr="00766248">
              <w:rPr>
                <w:rFonts w:ascii="Times New Roman" w:eastAsiaTheme="minorEastAsia" w:hAnsi="Times New Roman" w:hint="eastAsia"/>
                <w:sz w:val="22"/>
                <w:lang w:eastAsia="zh-HK"/>
              </w:rPr>
              <w:t>及</w:t>
            </w:r>
            <w:r w:rsidR="006F6A9D" w:rsidRPr="00766248">
              <w:rPr>
                <w:rFonts w:ascii="Times New Roman" w:eastAsiaTheme="minorEastAsia" w:hAnsi="Times New Roman"/>
                <w:sz w:val="22"/>
              </w:rPr>
              <w:t>/</w:t>
            </w:r>
            <w:r w:rsidR="006F6A9D" w:rsidRPr="00766248">
              <w:rPr>
                <w:rFonts w:ascii="Times New Roman" w:eastAsiaTheme="minorEastAsia" w:hAnsi="Times New Roman" w:hint="eastAsia"/>
                <w:sz w:val="22"/>
                <w:lang w:eastAsia="zh-HK"/>
              </w:rPr>
              <w:t>或</w:t>
            </w:r>
            <w:r w:rsidR="006F6A9D" w:rsidRPr="00766248">
              <w:rPr>
                <w:rFonts w:ascii="Times New Roman" w:eastAsiaTheme="minorEastAsia" w:hAnsi="Times New Roman" w:hint="eastAsia"/>
                <w:sz w:val="22"/>
              </w:rPr>
              <w:t>海鮮貿易</w:t>
            </w:r>
            <w:r w:rsidR="006F6A9D" w:rsidRPr="00766248">
              <w:rPr>
                <w:rFonts w:ascii="Times New Roman" w:eastAsiaTheme="minorEastAsia" w:hAnsi="Times New Roman"/>
                <w:sz w:val="22"/>
              </w:rPr>
              <w:t>(</w:t>
            </w:r>
            <w:r w:rsidR="006F6A9D" w:rsidRPr="00766248">
              <w:rPr>
                <w:rFonts w:ascii="Times New Roman" w:eastAsiaTheme="minorEastAsia" w:hAnsi="Times New Roman" w:hint="eastAsia"/>
                <w:sz w:val="22"/>
              </w:rPr>
              <w:t>俗稱“魚酒店”</w:t>
            </w:r>
            <w:r w:rsidR="006F6A9D" w:rsidRPr="00766248">
              <w:rPr>
                <w:rFonts w:ascii="Times New Roman" w:eastAsiaTheme="minorEastAsia" w:hAnsi="Times New Roman"/>
                <w:sz w:val="22"/>
              </w:rPr>
              <w:t>)</w:t>
            </w:r>
            <w:r w:rsidR="006F6A9D" w:rsidRPr="00766248">
              <w:rPr>
                <w:rFonts w:ascii="Times New Roman" w:eastAsiaTheme="minorEastAsia" w:hAnsi="Times New Roman" w:hint="eastAsia"/>
                <w:sz w:val="22"/>
                <w:lang w:eastAsia="zh-HK"/>
              </w:rPr>
              <w:t>的</w:t>
            </w:r>
            <w:r w:rsidR="007D3CB6" w:rsidRPr="00766248">
              <w:rPr>
                <w:rFonts w:ascii="Times New Roman" w:eastAsiaTheme="minorEastAsia" w:hAnsi="Times New Roman" w:hint="eastAsia"/>
                <w:sz w:val="22"/>
                <w:lang w:eastAsia="zh-HK"/>
              </w:rPr>
              <w:t>申</w:t>
            </w:r>
            <w:r w:rsidR="007D3CB6" w:rsidRPr="00766248">
              <w:rPr>
                <w:rFonts w:ascii="Times New Roman" w:eastAsiaTheme="minorEastAsia" w:hAnsi="Times New Roman" w:hint="eastAsia"/>
                <w:sz w:val="22"/>
              </w:rPr>
              <w:t>請</w:t>
            </w:r>
            <w:r w:rsidR="006F6A9D" w:rsidRPr="00766248">
              <w:rPr>
                <w:rFonts w:ascii="Times New Roman" w:eastAsiaTheme="minorEastAsia" w:hAnsi="Times New Roman" w:hint="eastAsia"/>
                <w:sz w:val="22"/>
                <w:lang w:eastAsia="zh-HK"/>
              </w:rPr>
              <w:t>。</w:t>
            </w:r>
          </w:p>
        </w:tc>
      </w:tr>
      <w:tr w:rsidR="007B6959" w:rsidRPr="00075EDB" w:rsidTr="00D74599">
        <w:trPr>
          <w:gridAfter w:val="1"/>
          <w:wAfter w:w="108" w:type="dxa"/>
        </w:trPr>
        <w:tc>
          <w:tcPr>
            <w:tcW w:w="10466" w:type="dxa"/>
            <w:gridSpan w:val="2"/>
            <w:tcBorders>
              <w:top w:val="nil"/>
              <w:left w:val="nil"/>
              <w:bottom w:val="nil"/>
              <w:right w:val="nil"/>
            </w:tcBorders>
          </w:tcPr>
          <w:p w:rsidR="00735C85" w:rsidRPr="00D74599" w:rsidRDefault="00735C85" w:rsidP="00D74599">
            <w:pPr>
              <w:pStyle w:val="a6"/>
              <w:numPr>
                <w:ilvl w:val="0"/>
                <w:numId w:val="4"/>
              </w:numPr>
              <w:spacing w:line="360" w:lineRule="exact"/>
              <w:ind w:leftChars="0"/>
              <w:rPr>
                <w:rFonts w:ascii="Times New Roman" w:eastAsiaTheme="minorEastAsia" w:hAnsi="Times New Roman"/>
                <w:sz w:val="22"/>
              </w:rPr>
            </w:pPr>
            <w:proofErr w:type="gramStart"/>
            <w:r w:rsidRPr="00D74599">
              <w:rPr>
                <w:rFonts w:ascii="Times New Roman" w:eastAsiaTheme="minorEastAsia" w:hAnsi="Times New Roman" w:hint="eastAsia"/>
                <w:sz w:val="22"/>
                <w:lang w:eastAsia="zh-HK"/>
              </w:rPr>
              <w:t>漁護署不會</w:t>
            </w:r>
            <w:proofErr w:type="gramEnd"/>
            <w:r w:rsidRPr="00D74599">
              <w:rPr>
                <w:rFonts w:ascii="Times New Roman" w:eastAsiaTheme="minorEastAsia" w:hAnsi="Times New Roman" w:hint="eastAsia"/>
                <w:sz w:val="22"/>
                <w:lang w:eastAsia="zh-HK"/>
              </w:rPr>
              <w:t>考</w:t>
            </w:r>
            <w:r w:rsidRPr="00D74599">
              <w:rPr>
                <w:rFonts w:ascii="Times New Roman" w:eastAsiaTheme="minorEastAsia" w:hAnsi="Times New Roman" w:hint="eastAsia"/>
                <w:sz w:val="22"/>
              </w:rPr>
              <w:t>慮</w:t>
            </w:r>
            <w:r w:rsidRPr="00D74599">
              <w:rPr>
                <w:rFonts w:ascii="Times New Roman" w:eastAsiaTheme="minorEastAsia" w:hAnsi="Times New Roman" w:hint="eastAsia"/>
                <w:sz w:val="22"/>
                <w:lang w:eastAsia="zh-HK"/>
              </w:rPr>
              <w:t>以下人士提</w:t>
            </w:r>
            <w:r w:rsidRPr="00D74599">
              <w:rPr>
                <w:rFonts w:ascii="Times New Roman" w:eastAsiaTheme="minorEastAsia" w:hAnsi="Times New Roman" w:hint="eastAsia"/>
                <w:sz w:val="22"/>
              </w:rPr>
              <w:t>出</w:t>
            </w:r>
            <w:r w:rsidRPr="00D74599">
              <w:rPr>
                <w:rFonts w:ascii="Times New Roman" w:eastAsiaTheme="minorEastAsia" w:hAnsi="Times New Roman" w:hint="eastAsia"/>
                <w:sz w:val="22"/>
                <w:lang w:eastAsia="zh-HK"/>
              </w:rPr>
              <w:t>的申</w:t>
            </w:r>
            <w:r w:rsidRPr="00D74599">
              <w:rPr>
                <w:rFonts w:ascii="Times New Roman" w:eastAsiaTheme="minorEastAsia" w:hAnsi="Times New Roman" w:hint="eastAsia"/>
                <w:sz w:val="22"/>
              </w:rPr>
              <w:t>請</w:t>
            </w:r>
            <w:proofErr w:type="gramStart"/>
            <w:r w:rsidRPr="00D74599">
              <w:rPr>
                <w:rFonts w:ascii="Times New Roman" w:eastAsiaTheme="minorEastAsia" w:hAnsi="Times New Roman" w:hint="eastAsia"/>
                <w:sz w:val="22"/>
                <w:lang w:eastAsia="zh-HK"/>
              </w:rPr>
              <w:t>︰</w:t>
            </w:r>
            <w:proofErr w:type="gramEnd"/>
            <w:r w:rsidRPr="00D74599">
              <w:rPr>
                <w:rFonts w:ascii="Times New Roman" w:eastAsiaTheme="minorEastAsia" w:hAnsi="Times New Roman"/>
                <w:sz w:val="22"/>
              </w:rPr>
              <w:t>1)</w:t>
            </w:r>
            <w:r w:rsidRPr="00D74599">
              <w:rPr>
                <w:rFonts w:ascii="Times New Roman" w:hAnsi="Times New Roman"/>
                <w:sz w:val="22"/>
              </w:rPr>
              <w:t xml:space="preserve"> </w:t>
            </w:r>
            <w:r w:rsidRPr="00D74599">
              <w:rPr>
                <w:rFonts w:ascii="Times New Roman" w:eastAsiaTheme="minorEastAsia" w:hAnsi="Times New Roman" w:hint="eastAsia"/>
                <w:sz w:val="22"/>
              </w:rPr>
              <w:t>曾在現時申請的同一區領取</w:t>
            </w:r>
            <w:r w:rsidR="007D3CB6">
              <w:rPr>
                <w:rFonts w:ascii="Times New Roman" w:eastAsiaTheme="minorEastAsia" w:hAnsi="Times New Roman" w:hint="eastAsia"/>
                <w:sz w:val="22"/>
                <w:lang w:eastAsia="zh-HK"/>
              </w:rPr>
              <w:t>因</w:t>
            </w:r>
            <w:r w:rsidR="00553332" w:rsidRPr="00D74599">
              <w:rPr>
                <w:rFonts w:ascii="Times New Roman" w:eastAsiaTheme="minorEastAsia" w:hAnsi="Times New Roman" w:hint="eastAsia"/>
                <w:sz w:val="22"/>
              </w:rPr>
              <w:t>受本港水域海事工程計劃影響</w:t>
            </w:r>
            <w:r w:rsidR="00CE46CA" w:rsidRPr="00D74599">
              <w:rPr>
                <w:rFonts w:ascii="Times New Roman" w:eastAsiaTheme="minorEastAsia" w:hAnsi="Times New Roman" w:hint="eastAsia"/>
                <w:sz w:val="22"/>
                <w:lang w:eastAsia="zh-HK"/>
              </w:rPr>
              <w:t>而</w:t>
            </w:r>
            <w:r w:rsidR="00553332" w:rsidRPr="00D74599">
              <w:rPr>
                <w:rFonts w:ascii="Times New Roman" w:eastAsiaTheme="minorEastAsia" w:hAnsi="Times New Roman" w:hint="eastAsia"/>
                <w:sz w:val="22"/>
                <w:lang w:eastAsia="zh-HK"/>
              </w:rPr>
              <w:t>選擇</w:t>
            </w:r>
            <w:r w:rsidRPr="00D74599">
              <w:rPr>
                <w:rFonts w:ascii="Times New Roman" w:eastAsiaTheme="minorEastAsia" w:hAnsi="Times New Roman" w:hint="eastAsia"/>
                <w:sz w:val="22"/>
              </w:rPr>
              <w:t>結束</w:t>
            </w:r>
            <w:r w:rsidR="00553332" w:rsidRPr="00D74599">
              <w:rPr>
                <w:rFonts w:ascii="Times New Roman" w:eastAsiaTheme="minorEastAsia" w:hAnsi="Times New Roman" w:hint="eastAsia"/>
                <w:sz w:val="22"/>
                <w:lang w:eastAsia="zh-HK"/>
              </w:rPr>
              <w:t>經</w:t>
            </w:r>
            <w:r w:rsidR="00553332" w:rsidRPr="00D74599">
              <w:rPr>
                <w:rFonts w:ascii="Times New Roman" w:eastAsiaTheme="minorEastAsia" w:hAnsi="Times New Roman" w:hint="eastAsia"/>
                <w:sz w:val="22"/>
              </w:rPr>
              <w:t>營</w:t>
            </w:r>
            <w:r w:rsidRPr="00D74599">
              <w:rPr>
                <w:rFonts w:ascii="Times New Roman" w:eastAsiaTheme="minorEastAsia" w:hAnsi="Times New Roman" w:hint="eastAsia"/>
                <w:sz w:val="22"/>
              </w:rPr>
              <w:t>海魚養殖業務的特惠津貼</w:t>
            </w:r>
            <w:r w:rsidR="00D024D5" w:rsidRPr="00D74599">
              <w:rPr>
                <w:rFonts w:ascii="Times New Roman" w:eastAsiaTheme="minorEastAsia" w:hAnsi="Times New Roman" w:hint="eastAsia"/>
                <w:sz w:val="22"/>
                <w:lang w:eastAsia="zh-HK"/>
              </w:rPr>
              <w:t>，並承諾日後不會向漁</w:t>
            </w:r>
            <w:r w:rsidR="007D3CB6">
              <w:rPr>
                <w:rFonts w:ascii="Times New Roman" w:eastAsiaTheme="minorEastAsia" w:hAnsi="Times New Roman" w:hint="eastAsia"/>
                <w:sz w:val="22"/>
                <w:lang w:eastAsia="zh-HK"/>
              </w:rPr>
              <w:t>農自</w:t>
            </w:r>
            <w:r w:rsidR="007D3CB6">
              <w:rPr>
                <w:rFonts w:ascii="Times New Roman" w:eastAsiaTheme="minorEastAsia" w:hAnsi="Times New Roman" w:hint="eastAsia"/>
                <w:sz w:val="22"/>
              </w:rPr>
              <w:t>然</w:t>
            </w:r>
            <w:r w:rsidR="00D024D5" w:rsidRPr="00D74599">
              <w:rPr>
                <w:rFonts w:ascii="Times New Roman" w:eastAsiaTheme="minorEastAsia" w:hAnsi="Times New Roman" w:hint="eastAsia"/>
                <w:sz w:val="22"/>
                <w:lang w:eastAsia="zh-HK"/>
              </w:rPr>
              <w:t>護</w:t>
            </w:r>
            <w:r w:rsidR="007D3CB6">
              <w:rPr>
                <w:rFonts w:ascii="Times New Roman" w:eastAsiaTheme="minorEastAsia" w:hAnsi="Times New Roman" w:hint="eastAsia"/>
                <w:sz w:val="22"/>
                <w:lang w:eastAsia="zh-HK"/>
              </w:rPr>
              <w:t>理</w:t>
            </w:r>
            <w:proofErr w:type="gramStart"/>
            <w:r w:rsidR="00D024D5" w:rsidRPr="00D74599">
              <w:rPr>
                <w:rFonts w:ascii="Times New Roman" w:eastAsiaTheme="minorEastAsia" w:hAnsi="Times New Roman" w:hint="eastAsia"/>
                <w:sz w:val="22"/>
                <w:lang w:eastAsia="zh-HK"/>
              </w:rPr>
              <w:t>署</w:t>
            </w:r>
            <w:proofErr w:type="gramEnd"/>
            <w:r w:rsidR="00D024D5" w:rsidRPr="00D74599">
              <w:rPr>
                <w:rFonts w:ascii="Times New Roman" w:eastAsiaTheme="minorEastAsia" w:hAnsi="Times New Roman" w:hint="eastAsia"/>
                <w:sz w:val="22"/>
                <w:lang w:eastAsia="zh-HK"/>
              </w:rPr>
              <w:t>署長</w:t>
            </w:r>
            <w:r w:rsidR="007D3CB6">
              <w:rPr>
                <w:rFonts w:ascii="Times New Roman" w:eastAsiaTheme="minorEastAsia" w:hAnsi="Times New Roman" w:hint="eastAsia"/>
                <w:sz w:val="22"/>
              </w:rPr>
              <w:t>(</w:t>
            </w:r>
            <w:r w:rsidR="007D3CB6">
              <w:rPr>
                <w:rFonts w:ascii="Times New Roman" w:eastAsiaTheme="minorEastAsia" w:hAnsi="Times New Roman"/>
                <w:sz w:val="22"/>
              </w:rPr>
              <w:t>“</w:t>
            </w:r>
            <w:r w:rsidR="007D3CB6">
              <w:rPr>
                <w:rFonts w:ascii="Times New Roman" w:eastAsiaTheme="minorEastAsia" w:hAnsi="Times New Roman" w:hint="eastAsia"/>
                <w:sz w:val="22"/>
                <w:lang w:eastAsia="zh-HK"/>
              </w:rPr>
              <w:t>署</w:t>
            </w:r>
            <w:r w:rsidR="007D3CB6">
              <w:rPr>
                <w:rFonts w:ascii="Times New Roman" w:eastAsiaTheme="minorEastAsia" w:hAnsi="Times New Roman" w:hint="eastAsia"/>
                <w:sz w:val="22"/>
              </w:rPr>
              <w:t>長</w:t>
            </w:r>
            <w:r w:rsidR="007D3CB6">
              <w:rPr>
                <w:rFonts w:ascii="Times New Roman" w:eastAsiaTheme="minorEastAsia" w:hAnsi="Times New Roman"/>
                <w:sz w:val="22"/>
              </w:rPr>
              <w:t>”</w:t>
            </w:r>
            <w:r w:rsidR="007D3CB6">
              <w:rPr>
                <w:rFonts w:ascii="Times New Roman" w:eastAsiaTheme="minorEastAsia" w:hAnsi="Times New Roman" w:hint="eastAsia"/>
                <w:sz w:val="22"/>
              </w:rPr>
              <w:t>)</w:t>
            </w:r>
            <w:r w:rsidR="00D024D5" w:rsidRPr="00D74599">
              <w:rPr>
                <w:rFonts w:ascii="Times New Roman" w:eastAsiaTheme="minorEastAsia" w:hAnsi="Times New Roman" w:hint="eastAsia"/>
                <w:sz w:val="22"/>
                <w:lang w:eastAsia="zh-HK"/>
              </w:rPr>
              <w:t>申領上述魚類養殖區的新</w:t>
            </w:r>
            <w:r w:rsidR="00D85109">
              <w:rPr>
                <w:rFonts w:ascii="Times New Roman" w:eastAsiaTheme="minorEastAsia" w:hAnsi="Times New Roman" w:hint="eastAsia"/>
                <w:sz w:val="22"/>
                <w:lang w:eastAsia="zh-HK"/>
              </w:rPr>
              <w:t>海魚養</w:t>
            </w:r>
            <w:r w:rsidR="00D85109">
              <w:rPr>
                <w:rFonts w:ascii="Times New Roman" w:eastAsiaTheme="minorEastAsia" w:hAnsi="Times New Roman" w:hint="eastAsia"/>
                <w:sz w:val="22"/>
              </w:rPr>
              <w:t>殖</w:t>
            </w:r>
            <w:r w:rsidR="00D85109">
              <w:rPr>
                <w:rFonts w:ascii="Times New Roman" w:eastAsiaTheme="minorEastAsia" w:hAnsi="Times New Roman" w:hint="eastAsia"/>
                <w:sz w:val="22"/>
                <w:lang w:eastAsia="zh-HK"/>
              </w:rPr>
              <w:t>業</w:t>
            </w:r>
            <w:r w:rsidR="00D024D5" w:rsidRPr="00D74599">
              <w:rPr>
                <w:rFonts w:ascii="Times New Roman" w:eastAsiaTheme="minorEastAsia" w:hAnsi="Times New Roman" w:hint="eastAsia"/>
                <w:sz w:val="22"/>
                <w:lang w:eastAsia="zh-HK"/>
              </w:rPr>
              <w:t>牌照</w:t>
            </w:r>
            <w:r w:rsidR="00D85109">
              <w:rPr>
                <w:rFonts w:ascii="Times New Roman" w:eastAsiaTheme="minorEastAsia" w:hAnsi="Times New Roman" w:hint="eastAsia"/>
                <w:sz w:val="22"/>
              </w:rPr>
              <w:t>(</w:t>
            </w:r>
            <w:r w:rsidR="00D85109">
              <w:rPr>
                <w:rFonts w:ascii="Times New Roman" w:eastAsiaTheme="minorEastAsia" w:hAnsi="Times New Roman"/>
                <w:sz w:val="22"/>
              </w:rPr>
              <w:t>“</w:t>
            </w:r>
            <w:r w:rsidR="00D85109">
              <w:rPr>
                <w:rFonts w:ascii="Times New Roman" w:eastAsiaTheme="minorEastAsia" w:hAnsi="Times New Roman" w:hint="eastAsia"/>
                <w:sz w:val="22"/>
                <w:lang w:eastAsia="zh-HK"/>
              </w:rPr>
              <w:t>牌</w:t>
            </w:r>
            <w:r w:rsidR="00D85109">
              <w:rPr>
                <w:rFonts w:ascii="Times New Roman" w:eastAsiaTheme="minorEastAsia" w:hAnsi="Times New Roman" w:hint="eastAsia"/>
                <w:sz w:val="22"/>
              </w:rPr>
              <w:t>照</w:t>
            </w:r>
            <w:r w:rsidR="00D85109">
              <w:rPr>
                <w:rFonts w:ascii="Times New Roman" w:eastAsiaTheme="minorEastAsia" w:hAnsi="Times New Roman"/>
                <w:sz w:val="22"/>
              </w:rPr>
              <w:t>”</w:t>
            </w:r>
            <w:r w:rsidR="00D85109">
              <w:rPr>
                <w:rFonts w:ascii="Times New Roman" w:eastAsiaTheme="minorEastAsia" w:hAnsi="Times New Roman" w:hint="eastAsia"/>
                <w:sz w:val="22"/>
              </w:rPr>
              <w:t>)</w:t>
            </w:r>
            <w:r w:rsidRPr="00D74599">
              <w:rPr>
                <w:rFonts w:ascii="Times New Roman" w:eastAsiaTheme="minorEastAsia" w:hAnsi="Times New Roman" w:hint="eastAsia"/>
                <w:sz w:val="22"/>
              </w:rPr>
              <w:t>；或</w:t>
            </w:r>
            <w:r w:rsidR="007F4430" w:rsidRPr="00D74599">
              <w:rPr>
                <w:rFonts w:ascii="Times New Roman" w:eastAsiaTheme="minorEastAsia" w:hAnsi="Times New Roman"/>
                <w:sz w:val="22"/>
              </w:rPr>
              <w:t>2)</w:t>
            </w:r>
            <w:r w:rsidRPr="00D74599">
              <w:rPr>
                <w:rFonts w:ascii="Times New Roman" w:eastAsiaTheme="minorEastAsia" w:hAnsi="Times New Roman" w:hint="eastAsia"/>
                <w:sz w:val="22"/>
              </w:rPr>
              <w:t>在過往五年內曾因違反《海魚養殖條例》</w:t>
            </w:r>
            <w:r w:rsidRPr="00D74599">
              <w:rPr>
                <w:rFonts w:ascii="Times New Roman" w:eastAsiaTheme="minorEastAsia" w:hAnsi="Times New Roman" w:hint="eastAsia"/>
                <w:sz w:val="22"/>
                <w:lang w:eastAsia="zh-HK"/>
              </w:rPr>
              <w:t>、《海魚養殖規例》</w:t>
            </w:r>
            <w:r w:rsidRPr="00D74599">
              <w:rPr>
                <w:rFonts w:ascii="Times New Roman" w:eastAsiaTheme="minorEastAsia" w:hAnsi="Times New Roman" w:hint="eastAsia"/>
                <w:sz w:val="22"/>
              </w:rPr>
              <w:t>及</w:t>
            </w:r>
            <w:r w:rsidRPr="00D74599">
              <w:rPr>
                <w:rFonts w:ascii="Times New Roman" w:eastAsiaTheme="minorEastAsia" w:hAnsi="Times New Roman"/>
                <w:sz w:val="22"/>
              </w:rPr>
              <w:t>/</w:t>
            </w:r>
            <w:r w:rsidRPr="00D74599">
              <w:rPr>
                <w:rFonts w:ascii="Times New Roman" w:eastAsiaTheme="minorEastAsia" w:hAnsi="Times New Roman" w:hint="eastAsia"/>
                <w:sz w:val="22"/>
              </w:rPr>
              <w:t>或牌照條件而被取消牌照</w:t>
            </w:r>
            <w:r w:rsidR="00347A72" w:rsidRPr="00D74599">
              <w:rPr>
                <w:rFonts w:ascii="Times New Roman" w:eastAsiaTheme="minorEastAsia" w:hAnsi="Times New Roman" w:hint="eastAsia"/>
                <w:sz w:val="22"/>
                <w:lang w:eastAsia="zh-HK"/>
              </w:rPr>
              <w:t>。</w:t>
            </w:r>
            <w:proofErr w:type="gramStart"/>
            <w:r w:rsidR="00347A72" w:rsidRPr="00D74599">
              <w:rPr>
                <w:rFonts w:ascii="Times New Roman" w:eastAsiaTheme="minorEastAsia" w:hAnsi="Times New Roman" w:hint="eastAsia"/>
                <w:sz w:val="22"/>
                <w:lang w:eastAsia="zh-HK"/>
              </w:rPr>
              <w:t>如法團公司</w:t>
            </w:r>
            <w:proofErr w:type="gramEnd"/>
            <w:r w:rsidR="00347A72" w:rsidRPr="00D74599">
              <w:rPr>
                <w:rFonts w:ascii="Times New Roman" w:eastAsiaTheme="minorEastAsia" w:hAnsi="Times New Roman" w:hint="eastAsia"/>
                <w:sz w:val="22"/>
                <w:lang w:eastAsia="zh-HK"/>
              </w:rPr>
              <w:t>的董</w:t>
            </w:r>
            <w:r w:rsidR="00347A72" w:rsidRPr="00D74599">
              <w:rPr>
                <w:rFonts w:ascii="Times New Roman" w:eastAsiaTheme="minorEastAsia" w:hAnsi="Times New Roman" w:hint="eastAsia"/>
                <w:sz w:val="22"/>
              </w:rPr>
              <w:t>事</w:t>
            </w:r>
            <w:r w:rsidR="00347A72" w:rsidRPr="00D74599">
              <w:rPr>
                <w:rFonts w:ascii="Times New Roman" w:eastAsiaTheme="minorEastAsia" w:hAnsi="Times New Roman" w:hint="eastAsia"/>
                <w:sz w:val="22"/>
                <w:lang w:eastAsia="zh-HK"/>
              </w:rPr>
              <w:t>或股</w:t>
            </w:r>
            <w:r w:rsidR="00347A72" w:rsidRPr="00D74599">
              <w:rPr>
                <w:rFonts w:ascii="Times New Roman" w:eastAsiaTheme="minorEastAsia" w:hAnsi="Times New Roman" w:hint="eastAsia"/>
                <w:sz w:val="22"/>
              </w:rPr>
              <w:t>東</w:t>
            </w:r>
            <w:r w:rsidR="00347A72" w:rsidRPr="00D74599">
              <w:rPr>
                <w:rFonts w:ascii="Times New Roman" w:eastAsiaTheme="minorEastAsia" w:hAnsi="Times New Roman" w:hint="eastAsia"/>
                <w:sz w:val="22"/>
                <w:lang w:eastAsia="zh-HK"/>
              </w:rPr>
              <w:t>為上</w:t>
            </w:r>
            <w:r w:rsidR="00347A72" w:rsidRPr="00D74599">
              <w:rPr>
                <w:rFonts w:ascii="Times New Roman" w:eastAsiaTheme="minorEastAsia" w:hAnsi="Times New Roman" w:hint="eastAsia"/>
                <w:sz w:val="22"/>
              </w:rPr>
              <w:t>述</w:t>
            </w:r>
            <w:r w:rsidR="00347A72" w:rsidRPr="00D74599">
              <w:rPr>
                <w:rFonts w:ascii="Times New Roman" w:eastAsiaTheme="minorEastAsia" w:hAnsi="Times New Roman" w:hint="eastAsia"/>
                <w:sz w:val="22"/>
                <w:lang w:eastAsia="zh-HK"/>
              </w:rPr>
              <w:t>人士，</w:t>
            </w:r>
            <w:proofErr w:type="gramStart"/>
            <w:r w:rsidR="00347A72" w:rsidRPr="00D74599">
              <w:rPr>
                <w:rFonts w:ascii="Times New Roman" w:eastAsiaTheme="minorEastAsia" w:hAnsi="Times New Roman" w:hint="eastAsia"/>
                <w:sz w:val="22"/>
                <w:lang w:eastAsia="zh-HK"/>
              </w:rPr>
              <w:t>其法團公</w:t>
            </w:r>
            <w:r w:rsidR="00347A72" w:rsidRPr="00D74599">
              <w:rPr>
                <w:rFonts w:ascii="Times New Roman" w:eastAsiaTheme="minorEastAsia" w:hAnsi="Times New Roman" w:hint="eastAsia"/>
                <w:sz w:val="22"/>
              </w:rPr>
              <w:t>司</w:t>
            </w:r>
            <w:proofErr w:type="gramEnd"/>
            <w:r w:rsidR="00347A72" w:rsidRPr="00D74599">
              <w:rPr>
                <w:rFonts w:ascii="Times New Roman" w:eastAsiaTheme="minorEastAsia" w:hAnsi="Times New Roman" w:hint="eastAsia"/>
                <w:sz w:val="22"/>
                <w:lang w:eastAsia="zh-HK"/>
              </w:rPr>
              <w:t>申</w:t>
            </w:r>
            <w:r w:rsidR="00347A72" w:rsidRPr="00D74599">
              <w:rPr>
                <w:rFonts w:ascii="Times New Roman" w:eastAsiaTheme="minorEastAsia" w:hAnsi="Times New Roman" w:hint="eastAsia"/>
                <w:sz w:val="22"/>
              </w:rPr>
              <w:t>請</w:t>
            </w:r>
            <w:r w:rsidR="00347A72" w:rsidRPr="00D74599">
              <w:rPr>
                <w:rFonts w:ascii="Times New Roman" w:eastAsiaTheme="minorEastAsia" w:hAnsi="Times New Roman" w:hint="eastAsia"/>
                <w:sz w:val="22"/>
                <w:lang w:eastAsia="zh-HK"/>
              </w:rPr>
              <w:t>亦不</w:t>
            </w:r>
            <w:r w:rsidR="00343226" w:rsidRPr="00D74599">
              <w:rPr>
                <w:rFonts w:ascii="Times New Roman" w:eastAsiaTheme="minorEastAsia" w:hAnsi="Times New Roman" w:hint="eastAsia"/>
                <w:sz w:val="22"/>
                <w:lang w:eastAsia="zh-HK"/>
              </w:rPr>
              <w:t>獲考</w:t>
            </w:r>
            <w:r w:rsidR="00343226" w:rsidRPr="00D74599">
              <w:rPr>
                <w:rFonts w:ascii="Times New Roman" w:eastAsiaTheme="minorEastAsia" w:hAnsi="Times New Roman" w:hint="eastAsia"/>
                <w:sz w:val="22"/>
              </w:rPr>
              <w:t>慮</w:t>
            </w:r>
            <w:r w:rsidRPr="00D74599">
              <w:rPr>
                <w:rFonts w:ascii="Times New Roman" w:eastAsiaTheme="minorEastAsia" w:hAnsi="Times New Roman" w:hint="eastAsia"/>
                <w:sz w:val="22"/>
                <w:lang w:eastAsia="zh-HK"/>
              </w:rPr>
              <w:t>。</w:t>
            </w:r>
          </w:p>
          <w:p w:rsidR="00075EDB" w:rsidRPr="00E622A9" w:rsidRDefault="007D3CB6" w:rsidP="00044319">
            <w:pPr>
              <w:pStyle w:val="a6"/>
              <w:numPr>
                <w:ilvl w:val="0"/>
                <w:numId w:val="4"/>
              </w:numPr>
              <w:spacing w:line="360" w:lineRule="exact"/>
              <w:ind w:leftChars="0"/>
              <w:rPr>
                <w:rFonts w:ascii="Times New Roman" w:hAnsi="Times New Roman"/>
                <w:sz w:val="22"/>
                <w:lang w:eastAsia="zh-HK"/>
              </w:rPr>
            </w:pPr>
            <w:proofErr w:type="gramStart"/>
            <w:r w:rsidRPr="00B10B18">
              <w:rPr>
                <w:rFonts w:ascii="Times New Roman" w:hAnsi="Times New Roman" w:hint="eastAsia"/>
                <w:sz w:val="22"/>
                <w:lang w:eastAsia="zh-HK"/>
              </w:rPr>
              <w:t>漁護署會</w:t>
            </w:r>
            <w:proofErr w:type="gramEnd"/>
            <w:r w:rsidRPr="00B10B18">
              <w:rPr>
                <w:rFonts w:ascii="Times New Roman" w:hAnsi="Times New Roman" w:hint="eastAsia"/>
                <w:sz w:val="22"/>
                <w:lang w:eastAsia="zh-HK"/>
              </w:rPr>
              <w:t>對申請</w:t>
            </w:r>
            <w:r w:rsidR="00E622A9">
              <w:rPr>
                <w:rFonts w:ascii="Times New Roman" w:hAnsi="Times New Roman" w:hint="eastAsia"/>
                <w:sz w:val="22"/>
                <w:lang w:eastAsia="zh-HK"/>
              </w:rPr>
              <w:t>人</w:t>
            </w:r>
            <w:r w:rsidRPr="00B10B18">
              <w:rPr>
                <w:rFonts w:ascii="Times New Roman" w:hAnsi="Times New Roman" w:hint="eastAsia"/>
                <w:sz w:val="22"/>
                <w:lang w:eastAsia="zh-HK"/>
              </w:rPr>
              <w:t>的業務計劃</w:t>
            </w:r>
            <w:r w:rsidRPr="000A1D19">
              <w:rPr>
                <w:rFonts w:ascii="Times New Roman" w:hAnsi="Times New Roman" w:hint="eastAsia"/>
                <w:sz w:val="22"/>
                <w:lang w:eastAsia="zh-HK"/>
              </w:rPr>
              <w:t>進行評分</w:t>
            </w:r>
            <w:r w:rsidR="002F7DBF">
              <w:rPr>
                <w:rStyle w:val="ad"/>
                <w:rFonts w:ascii="Times New Roman" w:hAnsi="Times New Roman"/>
                <w:sz w:val="22"/>
                <w:lang w:eastAsia="zh-HK"/>
              </w:rPr>
              <w:footnoteReference w:id="1"/>
            </w:r>
            <w:r w:rsidRPr="000A1D19">
              <w:rPr>
                <w:rFonts w:ascii="Times New Roman" w:hAnsi="Times New Roman" w:hint="eastAsia"/>
                <w:sz w:val="22"/>
                <w:lang w:eastAsia="zh-HK"/>
              </w:rPr>
              <w:t>，</w:t>
            </w:r>
            <w:r w:rsidR="00044319">
              <w:rPr>
                <w:rFonts w:ascii="Times New Roman" w:hAnsi="Times New Roman" w:hint="eastAsia"/>
                <w:sz w:val="22"/>
                <w:lang w:eastAsia="zh-HK"/>
              </w:rPr>
              <w:t>並</w:t>
            </w:r>
            <w:r w:rsidR="00044319" w:rsidRPr="00044319">
              <w:rPr>
                <w:rFonts w:ascii="Times New Roman" w:hAnsi="Times New Roman" w:hint="eastAsia"/>
                <w:sz w:val="22"/>
                <w:lang w:eastAsia="zh-HK"/>
              </w:rPr>
              <w:t>邀請養殖業界代表就業務計劃提供意見。</w:t>
            </w:r>
            <w:proofErr w:type="gramStart"/>
            <w:r w:rsidR="00044319" w:rsidRPr="00044319">
              <w:rPr>
                <w:rFonts w:ascii="Times New Roman" w:hAnsi="Times New Roman" w:hint="eastAsia"/>
                <w:sz w:val="22"/>
                <w:lang w:eastAsia="zh-HK"/>
              </w:rPr>
              <w:t>漁護署</w:t>
            </w:r>
            <w:r w:rsidRPr="000A1D19">
              <w:rPr>
                <w:rFonts w:ascii="Times New Roman" w:hAnsi="Times New Roman" w:hint="eastAsia"/>
                <w:sz w:val="22"/>
                <w:lang w:eastAsia="zh-HK"/>
              </w:rPr>
              <w:t>會</w:t>
            </w:r>
            <w:proofErr w:type="gramEnd"/>
            <w:r w:rsidRPr="000A1D19">
              <w:rPr>
                <w:rFonts w:ascii="Times New Roman" w:hAnsi="Times New Roman" w:hint="eastAsia"/>
                <w:sz w:val="22"/>
                <w:lang w:eastAsia="zh-HK"/>
              </w:rPr>
              <w:t>按</w:t>
            </w:r>
            <w:r w:rsidR="00044319">
              <w:rPr>
                <w:rFonts w:ascii="Times New Roman" w:hAnsi="Times New Roman" w:hint="eastAsia"/>
                <w:sz w:val="22"/>
                <w:lang w:eastAsia="zh-HK"/>
              </w:rPr>
              <w:t>合</w:t>
            </w:r>
            <w:r w:rsidR="00044319">
              <w:rPr>
                <w:rFonts w:ascii="Times New Roman" w:hAnsi="Times New Roman" w:hint="eastAsia"/>
                <w:sz w:val="22"/>
              </w:rPr>
              <w:t>格</w:t>
            </w:r>
            <w:r w:rsidR="00044319" w:rsidRPr="000753EC">
              <w:rPr>
                <w:rFonts w:ascii="Times New Roman" w:hAnsi="Times New Roman" w:hint="eastAsia"/>
                <w:sz w:val="22"/>
                <w:lang w:eastAsia="zh-HK"/>
              </w:rPr>
              <w:t>業務計劃</w:t>
            </w:r>
            <w:r w:rsidRPr="000A1D19">
              <w:rPr>
                <w:rFonts w:ascii="Times New Roman" w:hAnsi="Times New Roman" w:hint="eastAsia"/>
                <w:sz w:val="22"/>
                <w:lang w:eastAsia="zh-HK"/>
              </w:rPr>
              <w:t>評分的高低向每區的申請人分配牌照</w:t>
            </w:r>
            <w:r w:rsidR="00075EDB" w:rsidRPr="00E622A9">
              <w:rPr>
                <w:rFonts w:ascii="Times New Roman" w:hAnsi="Times New Roman" w:hint="eastAsia"/>
                <w:sz w:val="22"/>
                <w:lang w:eastAsia="zh-HK"/>
              </w:rPr>
              <w:t>。</w:t>
            </w:r>
          </w:p>
          <w:p w:rsidR="00075EDB" w:rsidRPr="00D74599" w:rsidRDefault="00451787" w:rsidP="002120D5">
            <w:pPr>
              <w:pStyle w:val="a6"/>
              <w:numPr>
                <w:ilvl w:val="0"/>
                <w:numId w:val="4"/>
              </w:numPr>
              <w:spacing w:line="360" w:lineRule="exact"/>
              <w:ind w:leftChars="0"/>
              <w:rPr>
                <w:rFonts w:ascii="Times New Roman" w:hAnsi="Times New Roman"/>
                <w:sz w:val="22"/>
                <w:lang w:eastAsia="zh-HK"/>
              </w:rPr>
            </w:pPr>
            <w:r>
              <w:rPr>
                <w:rFonts w:ascii="Times New Roman" w:hAnsi="Times New Roman" w:hint="eastAsia"/>
                <w:sz w:val="22"/>
                <w:lang w:eastAsia="zh-HK"/>
              </w:rPr>
              <w:t>各魚類養殖區可供申請的新牌照面積如下，位置可參閱附圖</w:t>
            </w:r>
            <w:r w:rsidR="00075EDB" w:rsidRPr="00D74599">
              <w:rPr>
                <w:rFonts w:ascii="Times New Roman" w:hAnsi="Times New Roman" w:hint="eastAsia"/>
                <w:sz w:val="22"/>
                <w:lang w:eastAsia="zh-HK"/>
              </w:rPr>
              <w:t>：</w:t>
            </w:r>
          </w:p>
          <w:tbl>
            <w:tblPr>
              <w:tblStyle w:val="a3"/>
              <w:tblW w:w="0" w:type="auto"/>
              <w:jc w:val="center"/>
              <w:tblLook w:val="04A0" w:firstRow="1" w:lastRow="0" w:firstColumn="1" w:lastColumn="0" w:noHBand="0" w:noVBand="1"/>
            </w:tblPr>
            <w:tblGrid>
              <w:gridCol w:w="2572"/>
              <w:gridCol w:w="6948"/>
            </w:tblGrid>
            <w:tr w:rsidR="00D05A08" w:rsidRPr="00BA5A10" w:rsidTr="00766248">
              <w:trPr>
                <w:jc w:val="center"/>
              </w:trPr>
              <w:tc>
                <w:tcPr>
                  <w:tcW w:w="2572" w:type="dxa"/>
                  <w:tcBorders>
                    <w:bottom w:val="single" w:sz="4" w:space="0" w:color="auto"/>
                  </w:tcBorders>
                </w:tcPr>
                <w:p w:rsidR="00075EDB" w:rsidRPr="00D74599" w:rsidRDefault="00075EDB" w:rsidP="00D74599">
                  <w:pPr>
                    <w:spacing w:line="360" w:lineRule="exact"/>
                    <w:jc w:val="center"/>
                    <w:rPr>
                      <w:rFonts w:ascii="Times New Roman" w:hAnsi="Times New Roman"/>
                      <w:sz w:val="22"/>
                      <w:lang w:eastAsia="zh-HK"/>
                    </w:rPr>
                  </w:pPr>
                  <w:r w:rsidRPr="00D74599">
                    <w:rPr>
                      <w:rFonts w:ascii="Times New Roman" w:hAnsi="Times New Roman" w:hint="eastAsia"/>
                      <w:sz w:val="22"/>
                      <w:lang w:eastAsia="zh-HK"/>
                    </w:rPr>
                    <w:t>魚類養殖區</w:t>
                  </w:r>
                </w:p>
              </w:tc>
              <w:tc>
                <w:tcPr>
                  <w:tcW w:w="6948" w:type="dxa"/>
                </w:tcPr>
                <w:p w:rsidR="00075EDB" w:rsidRPr="00D74599" w:rsidRDefault="000B4661" w:rsidP="002120D5">
                  <w:pPr>
                    <w:spacing w:line="360" w:lineRule="exact"/>
                    <w:jc w:val="center"/>
                    <w:rPr>
                      <w:rFonts w:ascii="Times New Roman" w:hAnsi="Times New Roman"/>
                      <w:sz w:val="22"/>
                      <w:lang w:eastAsia="zh-HK"/>
                    </w:rPr>
                  </w:pPr>
                  <w:r w:rsidRPr="000B4661">
                    <w:rPr>
                      <w:rFonts w:ascii="Times New Roman" w:hAnsi="Times New Roman" w:hint="eastAsia"/>
                      <w:sz w:val="22"/>
                      <w:lang w:eastAsia="zh-HK"/>
                    </w:rPr>
                    <w:t>新牌照面積</w:t>
                  </w:r>
                </w:p>
              </w:tc>
            </w:tr>
            <w:tr w:rsidR="00D05A08" w:rsidRPr="00BA5A10" w:rsidTr="00766248">
              <w:trPr>
                <w:jc w:val="center"/>
              </w:trPr>
              <w:tc>
                <w:tcPr>
                  <w:tcW w:w="2572" w:type="dxa"/>
                  <w:tcBorders>
                    <w:bottom w:val="nil"/>
                  </w:tcBorders>
                </w:tcPr>
                <w:p w:rsidR="00075EDB" w:rsidRPr="00D74599" w:rsidRDefault="00075EDB" w:rsidP="00D74599">
                  <w:pPr>
                    <w:spacing w:line="360" w:lineRule="exact"/>
                    <w:jc w:val="center"/>
                    <w:rPr>
                      <w:rFonts w:ascii="Times New Roman" w:hAnsi="Times New Roman"/>
                      <w:sz w:val="22"/>
                      <w:lang w:eastAsia="zh-HK"/>
                    </w:rPr>
                  </w:pPr>
                  <w:r w:rsidRPr="00D74599">
                    <w:rPr>
                      <w:rFonts w:ascii="Times New Roman" w:hAnsi="Times New Roman" w:hint="eastAsia"/>
                      <w:sz w:val="22"/>
                      <w:lang w:eastAsia="zh-HK"/>
                    </w:rPr>
                    <w:t>長沙灣</w:t>
                  </w:r>
                </w:p>
              </w:tc>
              <w:tc>
                <w:tcPr>
                  <w:tcW w:w="6948" w:type="dxa"/>
                  <w:vMerge w:val="restart"/>
                </w:tcPr>
                <w:p w:rsidR="00044319" w:rsidRDefault="00044319" w:rsidP="00766248">
                  <w:pPr>
                    <w:rPr>
                      <w:rFonts w:ascii="Times New Roman" w:hAnsi="Times New Roman"/>
                      <w:sz w:val="22"/>
                      <w:lang w:eastAsia="zh-HK"/>
                    </w:rPr>
                  </w:pPr>
                </w:p>
                <w:p w:rsidR="00075EDB" w:rsidRPr="00D74599" w:rsidRDefault="002120D5" w:rsidP="00044319">
                  <w:pPr>
                    <w:jc w:val="center"/>
                    <w:rPr>
                      <w:lang w:eastAsia="zh-HK"/>
                    </w:rPr>
                  </w:pPr>
                  <w:r w:rsidRPr="00766248">
                    <w:rPr>
                      <w:rFonts w:ascii="Times New Roman" w:hAnsi="Times New Roman" w:hint="eastAsia"/>
                      <w:sz w:val="22"/>
                      <w:lang w:eastAsia="zh-HK"/>
                    </w:rPr>
                    <w:t>可分配牌照面積會被分為</w:t>
                  </w:r>
                  <w:r w:rsidRPr="00766248">
                    <w:rPr>
                      <w:rFonts w:ascii="Times New Roman" w:hAnsi="Times New Roman" w:hint="eastAsia"/>
                      <w:sz w:val="22"/>
                      <w:lang w:eastAsia="zh-HK"/>
                    </w:rPr>
                    <w:t>1 000</w:t>
                  </w:r>
                  <w:r w:rsidRPr="00766248">
                    <w:rPr>
                      <w:rFonts w:ascii="Times New Roman" w:hAnsi="Times New Roman" w:hint="eastAsia"/>
                      <w:sz w:val="22"/>
                      <w:lang w:eastAsia="zh-HK"/>
                    </w:rPr>
                    <w:t>平方米單元供申請</w:t>
                  </w:r>
                </w:p>
              </w:tc>
            </w:tr>
            <w:tr w:rsidR="00D05A08" w:rsidRPr="00BA5A10" w:rsidTr="00766248">
              <w:trPr>
                <w:jc w:val="center"/>
              </w:trPr>
              <w:tc>
                <w:tcPr>
                  <w:tcW w:w="2572" w:type="dxa"/>
                  <w:tcBorders>
                    <w:top w:val="nil"/>
                    <w:bottom w:val="nil"/>
                  </w:tcBorders>
                </w:tcPr>
                <w:p w:rsidR="00075EDB" w:rsidRPr="00D74599" w:rsidRDefault="00075EDB" w:rsidP="00D74599">
                  <w:pPr>
                    <w:spacing w:line="360" w:lineRule="exact"/>
                    <w:jc w:val="center"/>
                    <w:rPr>
                      <w:rFonts w:ascii="Times New Roman" w:hAnsi="Times New Roman"/>
                      <w:sz w:val="22"/>
                      <w:lang w:eastAsia="zh-HK"/>
                    </w:rPr>
                  </w:pPr>
                  <w:proofErr w:type="gramStart"/>
                  <w:r w:rsidRPr="00D74599">
                    <w:rPr>
                      <w:rFonts w:ascii="Times New Roman" w:hAnsi="Times New Roman" w:hint="eastAsia"/>
                      <w:sz w:val="22"/>
                      <w:lang w:eastAsia="zh-HK"/>
                    </w:rPr>
                    <w:t>澳背塘</w:t>
                  </w:r>
                  <w:proofErr w:type="gramEnd"/>
                </w:p>
              </w:tc>
              <w:tc>
                <w:tcPr>
                  <w:tcW w:w="6948" w:type="dxa"/>
                  <w:vMerge/>
                </w:tcPr>
                <w:p w:rsidR="00075EDB" w:rsidRPr="00D74599" w:rsidRDefault="00075EDB" w:rsidP="00D74599">
                  <w:pPr>
                    <w:pStyle w:val="a6"/>
                    <w:numPr>
                      <w:ilvl w:val="0"/>
                      <w:numId w:val="4"/>
                    </w:numPr>
                    <w:spacing w:line="360" w:lineRule="exact"/>
                    <w:ind w:left="840"/>
                    <w:rPr>
                      <w:rFonts w:ascii="Times New Roman" w:hAnsi="Times New Roman"/>
                      <w:sz w:val="22"/>
                      <w:lang w:eastAsia="zh-HK"/>
                    </w:rPr>
                  </w:pPr>
                </w:p>
              </w:tc>
            </w:tr>
            <w:tr w:rsidR="00D05A08" w:rsidRPr="00BA5A10" w:rsidTr="00766248">
              <w:trPr>
                <w:jc w:val="center"/>
              </w:trPr>
              <w:tc>
                <w:tcPr>
                  <w:tcW w:w="2572" w:type="dxa"/>
                  <w:tcBorders>
                    <w:top w:val="nil"/>
                  </w:tcBorders>
                </w:tcPr>
                <w:p w:rsidR="00075EDB" w:rsidRPr="00D74599" w:rsidRDefault="00075EDB" w:rsidP="00D74599">
                  <w:pPr>
                    <w:spacing w:line="360" w:lineRule="exact"/>
                    <w:jc w:val="center"/>
                    <w:rPr>
                      <w:rFonts w:ascii="Times New Roman" w:hAnsi="Times New Roman"/>
                      <w:sz w:val="22"/>
                      <w:lang w:eastAsia="zh-HK"/>
                    </w:rPr>
                  </w:pPr>
                  <w:proofErr w:type="gramStart"/>
                  <w:r w:rsidRPr="00D74599">
                    <w:rPr>
                      <w:rFonts w:ascii="Times New Roman" w:hAnsi="Times New Roman" w:hint="eastAsia"/>
                      <w:sz w:val="22"/>
                      <w:lang w:eastAsia="zh-HK"/>
                    </w:rPr>
                    <w:t>深灣</w:t>
                  </w:r>
                  <w:proofErr w:type="gramEnd"/>
                </w:p>
              </w:tc>
              <w:tc>
                <w:tcPr>
                  <w:tcW w:w="6948" w:type="dxa"/>
                  <w:vMerge/>
                </w:tcPr>
                <w:p w:rsidR="00075EDB" w:rsidRPr="00D74599" w:rsidRDefault="00075EDB" w:rsidP="00D74599">
                  <w:pPr>
                    <w:pStyle w:val="a6"/>
                    <w:numPr>
                      <w:ilvl w:val="0"/>
                      <w:numId w:val="4"/>
                    </w:numPr>
                    <w:spacing w:line="360" w:lineRule="exact"/>
                    <w:ind w:left="840"/>
                    <w:rPr>
                      <w:rFonts w:ascii="Times New Roman" w:hAnsi="Times New Roman"/>
                      <w:sz w:val="22"/>
                      <w:lang w:eastAsia="zh-HK"/>
                    </w:rPr>
                  </w:pPr>
                </w:p>
              </w:tc>
            </w:tr>
          </w:tbl>
          <w:p w:rsidR="00146F80" w:rsidRPr="00D74599" w:rsidRDefault="00146F80" w:rsidP="00D74599">
            <w:pPr>
              <w:pStyle w:val="a6"/>
              <w:numPr>
                <w:ilvl w:val="0"/>
                <w:numId w:val="4"/>
              </w:numPr>
              <w:spacing w:line="360" w:lineRule="exact"/>
              <w:ind w:leftChars="0"/>
              <w:rPr>
                <w:rFonts w:ascii="Times New Roman" w:eastAsiaTheme="minorEastAsia" w:hAnsi="Times New Roman"/>
                <w:sz w:val="22"/>
                <w:lang w:eastAsia="zh-HK"/>
              </w:rPr>
            </w:pPr>
            <w:r w:rsidRPr="00D74599">
              <w:rPr>
                <w:rFonts w:ascii="Times New Roman" w:eastAsiaTheme="minorEastAsia" w:hAnsi="Times New Roman" w:hint="eastAsia"/>
                <w:sz w:val="22"/>
                <w:lang w:eastAsia="zh-HK"/>
              </w:rPr>
              <w:t>如有需</w:t>
            </w:r>
            <w:r w:rsidRPr="00D74599">
              <w:rPr>
                <w:rFonts w:ascii="Times New Roman" w:eastAsiaTheme="minorEastAsia" w:hAnsi="Times New Roman" w:hint="eastAsia"/>
                <w:sz w:val="22"/>
              </w:rPr>
              <w:t>要</w:t>
            </w:r>
            <w:r w:rsidR="00EB42C8">
              <w:rPr>
                <w:rFonts w:ascii="Times New Roman" w:eastAsiaTheme="minorEastAsia" w:hAnsi="Times New Roman" w:hint="eastAsia"/>
                <w:sz w:val="22"/>
                <w:lang w:eastAsia="zh-HK"/>
              </w:rPr>
              <w:t>，</w:t>
            </w:r>
            <w:proofErr w:type="gramStart"/>
            <w:r w:rsidR="00EB42C8">
              <w:rPr>
                <w:rFonts w:ascii="Times New Roman" w:eastAsiaTheme="minorEastAsia" w:hAnsi="Times New Roman" w:hint="eastAsia"/>
                <w:sz w:val="22"/>
                <w:lang w:eastAsia="zh-HK"/>
              </w:rPr>
              <w:t>漁護</w:t>
            </w:r>
            <w:r w:rsidRPr="00D74599">
              <w:rPr>
                <w:rFonts w:ascii="Times New Roman" w:eastAsiaTheme="minorEastAsia" w:hAnsi="Times New Roman" w:hint="eastAsia"/>
                <w:sz w:val="22"/>
                <w:lang w:eastAsia="zh-HK"/>
              </w:rPr>
              <w:t>署會</w:t>
            </w:r>
            <w:proofErr w:type="gramEnd"/>
            <w:r w:rsidRPr="00D74599">
              <w:rPr>
                <w:rFonts w:ascii="Times New Roman" w:eastAsiaTheme="minorEastAsia" w:hAnsi="Times New Roman" w:hint="eastAsia"/>
                <w:sz w:val="22"/>
                <w:lang w:eastAsia="zh-HK"/>
              </w:rPr>
              <w:t>要</w:t>
            </w:r>
            <w:r w:rsidRPr="00D74599">
              <w:rPr>
                <w:rFonts w:ascii="Times New Roman" w:eastAsiaTheme="minorEastAsia" w:hAnsi="Times New Roman" w:hint="eastAsia"/>
                <w:sz w:val="22"/>
              </w:rPr>
              <w:t>求</w:t>
            </w:r>
            <w:r w:rsidRPr="00D74599">
              <w:rPr>
                <w:rFonts w:ascii="Times New Roman" w:eastAsiaTheme="minorEastAsia" w:hAnsi="Times New Roman" w:hint="eastAsia"/>
                <w:sz w:val="22"/>
                <w:lang w:eastAsia="zh-HK"/>
              </w:rPr>
              <w:t>申</w:t>
            </w:r>
            <w:r w:rsidRPr="00D74599">
              <w:rPr>
                <w:rFonts w:ascii="Times New Roman" w:eastAsiaTheme="minorEastAsia" w:hAnsi="Times New Roman" w:hint="eastAsia"/>
                <w:sz w:val="22"/>
              </w:rPr>
              <w:t>請</w:t>
            </w:r>
            <w:r w:rsidRPr="00D74599">
              <w:rPr>
                <w:rFonts w:ascii="Times New Roman" w:eastAsiaTheme="minorEastAsia" w:hAnsi="Times New Roman" w:hint="eastAsia"/>
                <w:sz w:val="22"/>
                <w:lang w:eastAsia="zh-HK"/>
              </w:rPr>
              <w:t>人提交補充資</w:t>
            </w:r>
            <w:r w:rsidRPr="00D74599">
              <w:rPr>
                <w:rFonts w:ascii="Times New Roman" w:eastAsiaTheme="minorEastAsia" w:hAnsi="Times New Roman" w:hint="eastAsia"/>
                <w:sz w:val="22"/>
              </w:rPr>
              <w:t>料</w:t>
            </w:r>
            <w:r w:rsidRPr="00D74599">
              <w:rPr>
                <w:rFonts w:ascii="Times New Roman" w:eastAsiaTheme="minorEastAsia" w:hAnsi="Times New Roman" w:hint="eastAsia"/>
                <w:sz w:val="22"/>
                <w:lang w:eastAsia="zh-HK"/>
              </w:rPr>
              <w:t>以</w:t>
            </w:r>
            <w:r w:rsidR="002120D5">
              <w:rPr>
                <w:rFonts w:ascii="Times New Roman" w:eastAsiaTheme="minorEastAsia" w:hAnsi="Times New Roman" w:hint="eastAsia"/>
                <w:sz w:val="22"/>
                <w:lang w:eastAsia="zh-HK"/>
              </w:rPr>
              <w:t>處</w:t>
            </w:r>
            <w:r w:rsidRPr="00D74599">
              <w:rPr>
                <w:rFonts w:ascii="Times New Roman" w:eastAsiaTheme="minorEastAsia" w:hAnsi="Times New Roman" w:hint="eastAsia"/>
                <w:sz w:val="22"/>
              </w:rPr>
              <w:t>理</w:t>
            </w:r>
            <w:r w:rsidRPr="00D74599">
              <w:rPr>
                <w:rFonts w:ascii="Times New Roman" w:eastAsiaTheme="minorEastAsia" w:hAnsi="Times New Roman" w:hint="eastAsia"/>
                <w:sz w:val="22"/>
                <w:lang w:eastAsia="zh-HK"/>
              </w:rPr>
              <w:t>其申</w:t>
            </w:r>
            <w:r w:rsidRPr="00D74599">
              <w:rPr>
                <w:rFonts w:ascii="Times New Roman" w:eastAsiaTheme="minorEastAsia" w:hAnsi="Times New Roman" w:hint="eastAsia"/>
                <w:sz w:val="22"/>
              </w:rPr>
              <w:t>請</w:t>
            </w:r>
            <w:r w:rsidRPr="00D74599">
              <w:rPr>
                <w:rFonts w:ascii="Times New Roman" w:eastAsiaTheme="minorEastAsia" w:hAnsi="Times New Roman" w:hint="eastAsia"/>
                <w:sz w:val="22"/>
                <w:lang w:eastAsia="zh-HK"/>
              </w:rPr>
              <w:t>。如申</w:t>
            </w:r>
            <w:r w:rsidRPr="00D74599">
              <w:rPr>
                <w:rFonts w:ascii="Times New Roman" w:eastAsiaTheme="minorEastAsia" w:hAnsi="Times New Roman" w:hint="eastAsia"/>
                <w:sz w:val="22"/>
              </w:rPr>
              <w:t>請</w:t>
            </w:r>
            <w:r w:rsidRPr="00D74599">
              <w:rPr>
                <w:rFonts w:ascii="Times New Roman" w:eastAsiaTheme="minorEastAsia" w:hAnsi="Times New Roman" w:hint="eastAsia"/>
                <w:sz w:val="22"/>
                <w:lang w:eastAsia="zh-HK"/>
              </w:rPr>
              <w:t>人未能提交補充資料，</w:t>
            </w:r>
            <w:r w:rsidR="00EB42C8">
              <w:rPr>
                <w:rFonts w:ascii="Times New Roman" w:eastAsiaTheme="minorEastAsia" w:hAnsi="Times New Roman" w:hint="eastAsia"/>
                <w:sz w:val="22"/>
                <w:lang w:eastAsia="zh-HK"/>
              </w:rPr>
              <w:t>漁</w:t>
            </w:r>
            <w:proofErr w:type="gramStart"/>
            <w:r w:rsidR="00EB42C8">
              <w:rPr>
                <w:rFonts w:ascii="Times New Roman" w:eastAsiaTheme="minorEastAsia" w:hAnsi="Times New Roman" w:hint="eastAsia"/>
                <w:sz w:val="22"/>
                <w:lang w:eastAsia="zh-HK"/>
              </w:rPr>
              <w:t>護</w:t>
            </w:r>
            <w:r w:rsidRPr="00D74599">
              <w:rPr>
                <w:rFonts w:ascii="Times New Roman" w:eastAsiaTheme="minorEastAsia" w:hAnsi="Times New Roman" w:hint="eastAsia"/>
                <w:sz w:val="22"/>
                <w:lang w:eastAsia="zh-HK"/>
              </w:rPr>
              <w:t>署</w:t>
            </w:r>
            <w:r w:rsidR="00C05B08" w:rsidRPr="00D74599">
              <w:rPr>
                <w:rFonts w:ascii="Times New Roman" w:eastAsiaTheme="minorEastAsia" w:hAnsi="Times New Roman" w:hint="eastAsia"/>
                <w:sz w:val="22"/>
                <w:lang w:eastAsia="zh-HK"/>
              </w:rPr>
              <w:t>可</w:t>
            </w:r>
            <w:proofErr w:type="gramEnd"/>
            <w:r w:rsidR="00C05B08" w:rsidRPr="00D74599">
              <w:rPr>
                <w:rFonts w:ascii="Times New Roman" w:eastAsiaTheme="minorEastAsia" w:hAnsi="Times New Roman" w:hint="eastAsia"/>
                <w:sz w:val="22"/>
                <w:lang w:eastAsia="zh-HK"/>
              </w:rPr>
              <w:t>拒</w:t>
            </w:r>
            <w:r w:rsidR="00C05B08" w:rsidRPr="00D74599">
              <w:rPr>
                <w:rFonts w:ascii="Times New Roman" w:eastAsiaTheme="minorEastAsia" w:hAnsi="Times New Roman" w:hint="eastAsia"/>
                <w:sz w:val="22"/>
              </w:rPr>
              <w:t>絕</w:t>
            </w:r>
            <w:r w:rsidR="00C05B08" w:rsidRPr="00D74599">
              <w:rPr>
                <w:rFonts w:ascii="Times New Roman" w:eastAsiaTheme="minorEastAsia" w:hAnsi="Times New Roman" w:hint="eastAsia"/>
                <w:sz w:val="22"/>
                <w:lang w:eastAsia="zh-HK"/>
              </w:rPr>
              <w:t>其申</w:t>
            </w:r>
            <w:r w:rsidR="00C05B08" w:rsidRPr="00D74599">
              <w:rPr>
                <w:rFonts w:ascii="Times New Roman" w:eastAsiaTheme="minorEastAsia" w:hAnsi="Times New Roman" w:hint="eastAsia"/>
                <w:sz w:val="22"/>
              </w:rPr>
              <w:t>請</w:t>
            </w:r>
            <w:r w:rsidR="00C05B08" w:rsidRPr="00D74599">
              <w:rPr>
                <w:rFonts w:ascii="Times New Roman" w:eastAsiaTheme="minorEastAsia" w:hAnsi="Times New Roman" w:hint="eastAsia"/>
                <w:sz w:val="22"/>
                <w:lang w:eastAsia="zh-HK"/>
              </w:rPr>
              <w:t>。</w:t>
            </w:r>
          </w:p>
          <w:p w:rsidR="001C23C6" w:rsidRPr="00D74599" w:rsidRDefault="00536FD3" w:rsidP="00D74599">
            <w:pPr>
              <w:pStyle w:val="a6"/>
              <w:numPr>
                <w:ilvl w:val="0"/>
                <w:numId w:val="4"/>
              </w:numPr>
              <w:spacing w:line="360" w:lineRule="exact"/>
              <w:ind w:leftChars="0"/>
              <w:rPr>
                <w:rFonts w:ascii="Times New Roman" w:eastAsiaTheme="minorEastAsia" w:hAnsi="Times New Roman"/>
                <w:sz w:val="22"/>
                <w:lang w:eastAsia="zh-HK"/>
              </w:rPr>
            </w:pPr>
            <w:r w:rsidRPr="00D74599">
              <w:rPr>
                <w:rFonts w:ascii="Times New Roman" w:eastAsiaTheme="minorEastAsia" w:hAnsi="Times New Roman" w:hint="eastAsia"/>
                <w:sz w:val="22"/>
                <w:lang w:eastAsia="zh-HK"/>
              </w:rPr>
              <w:t>申請如獲批准，申請人將獲發牌照</w:t>
            </w:r>
            <w:r w:rsidR="006E32F9" w:rsidRPr="00D74599">
              <w:rPr>
                <w:rFonts w:ascii="Times New Roman" w:eastAsiaTheme="minorEastAsia" w:hAnsi="Times New Roman" w:hint="eastAsia"/>
                <w:sz w:val="22"/>
              </w:rPr>
              <w:t>。根據《海魚養殖規例》，</w:t>
            </w:r>
            <w:r w:rsidR="001B039E" w:rsidRPr="00D74599">
              <w:rPr>
                <w:rFonts w:ascii="Times New Roman" w:eastAsiaTheme="minorEastAsia" w:hAnsi="Times New Roman" w:hint="eastAsia"/>
                <w:sz w:val="22"/>
                <w:lang w:eastAsia="zh-HK"/>
              </w:rPr>
              <w:t>牌照的有效期為一年</w:t>
            </w:r>
            <w:r w:rsidR="006E32F9" w:rsidRPr="00D74599">
              <w:rPr>
                <w:rFonts w:ascii="Times New Roman" w:eastAsiaTheme="minorEastAsia" w:hAnsi="Times New Roman" w:hint="eastAsia"/>
                <w:sz w:val="22"/>
              </w:rPr>
              <w:t>，</w:t>
            </w:r>
            <w:r w:rsidR="00F265A2" w:rsidRPr="00D74599">
              <w:rPr>
                <w:rFonts w:ascii="Times New Roman" w:eastAsiaTheme="minorEastAsia" w:hAnsi="Times New Roman" w:hint="eastAsia"/>
                <w:sz w:val="22"/>
                <w:lang w:eastAsia="zh-HK"/>
              </w:rPr>
              <w:t>牌照續期</w:t>
            </w:r>
            <w:r w:rsidR="002120D5">
              <w:rPr>
                <w:rFonts w:ascii="Times New Roman" w:eastAsiaTheme="minorEastAsia" w:hAnsi="Times New Roman" w:hint="eastAsia"/>
                <w:sz w:val="22"/>
                <w:lang w:eastAsia="zh-HK"/>
              </w:rPr>
              <w:t>申</w:t>
            </w:r>
            <w:r w:rsidR="002120D5">
              <w:rPr>
                <w:rFonts w:ascii="Times New Roman" w:eastAsiaTheme="minorEastAsia" w:hAnsi="Times New Roman" w:hint="eastAsia"/>
                <w:sz w:val="22"/>
              </w:rPr>
              <w:t>請</w:t>
            </w:r>
            <w:r w:rsidR="00F265A2" w:rsidRPr="00D74599">
              <w:rPr>
                <w:rFonts w:ascii="Times New Roman" w:eastAsiaTheme="minorEastAsia" w:hAnsi="Times New Roman" w:hint="eastAsia"/>
                <w:sz w:val="22"/>
                <w:lang w:eastAsia="zh-HK"/>
              </w:rPr>
              <w:t>必須最少於期滿前一個月進行。</w:t>
            </w:r>
          </w:p>
          <w:p w:rsidR="009D4355" w:rsidRPr="00D74599" w:rsidRDefault="006E32F9" w:rsidP="00D74599">
            <w:pPr>
              <w:pStyle w:val="a6"/>
              <w:numPr>
                <w:ilvl w:val="0"/>
                <w:numId w:val="4"/>
              </w:numPr>
              <w:spacing w:line="360" w:lineRule="exact"/>
              <w:ind w:leftChars="0"/>
              <w:rPr>
                <w:rFonts w:ascii="Times New Roman" w:eastAsiaTheme="minorEastAsia" w:hAnsi="Times New Roman"/>
                <w:sz w:val="22"/>
                <w:lang w:eastAsia="zh-HK"/>
              </w:rPr>
            </w:pPr>
            <w:r w:rsidRPr="00D74599">
              <w:rPr>
                <w:rFonts w:ascii="Times New Roman" w:eastAsiaTheme="minorEastAsia" w:hAnsi="Times New Roman" w:hint="eastAsia"/>
                <w:sz w:val="22"/>
                <w:lang w:eastAsia="zh-HK"/>
              </w:rPr>
              <w:t>新批出的牌照會</w:t>
            </w:r>
            <w:r w:rsidR="005C1E18" w:rsidRPr="00D74599">
              <w:rPr>
                <w:rFonts w:ascii="Times New Roman" w:eastAsiaTheme="minorEastAsia" w:hAnsi="Times New Roman" w:hint="eastAsia"/>
                <w:sz w:val="22"/>
                <w:lang w:eastAsia="zh-HK"/>
              </w:rPr>
              <w:t>以</w:t>
            </w:r>
            <w:r w:rsidRPr="00D74599">
              <w:rPr>
                <w:rFonts w:ascii="Times New Roman" w:eastAsiaTheme="minorEastAsia" w:hAnsi="Times New Roman" w:hint="eastAsia"/>
                <w:sz w:val="22"/>
                <w:lang w:eastAsia="zh-HK"/>
              </w:rPr>
              <w:t>五年</w:t>
            </w:r>
            <w:r w:rsidR="005C1E18" w:rsidRPr="00D74599">
              <w:rPr>
                <w:rFonts w:ascii="Times New Roman" w:eastAsiaTheme="minorEastAsia" w:hAnsi="Times New Roman" w:hint="eastAsia"/>
                <w:sz w:val="22"/>
                <w:lang w:eastAsia="zh-HK"/>
              </w:rPr>
              <w:t>為</w:t>
            </w:r>
            <w:r w:rsidRPr="00D74599">
              <w:rPr>
                <w:rFonts w:ascii="Times New Roman" w:eastAsiaTheme="minorEastAsia" w:hAnsi="Times New Roman" w:hint="eastAsia"/>
                <w:sz w:val="22"/>
                <w:lang w:eastAsia="zh-HK"/>
              </w:rPr>
              <w:t>運作期</w:t>
            </w:r>
            <w:r w:rsidRPr="00D74599">
              <w:rPr>
                <w:rFonts w:ascii="Times New Roman" w:eastAsiaTheme="minorEastAsia" w:hAnsi="Times New Roman" w:hint="eastAsia"/>
                <w:sz w:val="22"/>
              </w:rPr>
              <w:t>，</w:t>
            </w:r>
            <w:proofErr w:type="gramStart"/>
            <w:r w:rsidRPr="00D74599">
              <w:rPr>
                <w:rFonts w:ascii="Times New Roman" w:eastAsiaTheme="minorEastAsia" w:hAnsi="Times New Roman" w:hint="eastAsia"/>
                <w:sz w:val="22"/>
              </w:rPr>
              <w:t>持牌人</w:t>
            </w:r>
            <w:r w:rsidRPr="00D74599">
              <w:rPr>
                <w:rFonts w:ascii="Times New Roman" w:eastAsiaTheme="minorEastAsia" w:hAnsi="Times New Roman" w:hint="eastAsia"/>
                <w:sz w:val="22"/>
                <w:lang w:eastAsia="zh-HK"/>
              </w:rPr>
              <w:t>必須</w:t>
            </w:r>
            <w:proofErr w:type="gramEnd"/>
            <w:r w:rsidRPr="00D74599">
              <w:rPr>
                <w:rFonts w:ascii="Times New Roman" w:eastAsiaTheme="minorEastAsia" w:hAnsi="Times New Roman" w:hint="eastAsia"/>
                <w:sz w:val="22"/>
                <w:lang w:eastAsia="zh-HK"/>
              </w:rPr>
              <w:t>在運作期屆滿前</w:t>
            </w:r>
            <w:r w:rsidR="00887F3B" w:rsidRPr="00D74599">
              <w:rPr>
                <w:rFonts w:ascii="Times New Roman" w:eastAsiaTheme="minorEastAsia" w:hAnsi="Times New Roman" w:hint="eastAsia"/>
                <w:sz w:val="22"/>
                <w:lang w:eastAsia="zh-HK"/>
              </w:rPr>
              <w:t>六</w:t>
            </w:r>
            <w:proofErr w:type="gramStart"/>
            <w:r w:rsidR="001724A8" w:rsidRPr="00D74599">
              <w:rPr>
                <w:rFonts w:ascii="Times New Roman" w:eastAsiaTheme="minorEastAsia" w:hAnsi="Times New Roman" w:hint="eastAsia"/>
                <w:sz w:val="22"/>
                <w:lang w:eastAsia="zh-HK"/>
              </w:rPr>
              <w:t>個</w:t>
            </w:r>
            <w:proofErr w:type="gramEnd"/>
            <w:r w:rsidR="001724A8" w:rsidRPr="00D74599">
              <w:rPr>
                <w:rFonts w:ascii="Times New Roman" w:eastAsiaTheme="minorEastAsia" w:hAnsi="Times New Roman" w:hint="eastAsia"/>
                <w:sz w:val="22"/>
                <w:lang w:eastAsia="zh-HK"/>
              </w:rPr>
              <w:t>月申請繼續經營及提交新業務計劃，否則</w:t>
            </w:r>
            <w:proofErr w:type="gramStart"/>
            <w:r w:rsidR="00EB42C8" w:rsidRPr="00EB42C8">
              <w:rPr>
                <w:rFonts w:ascii="Times New Roman" w:eastAsiaTheme="minorEastAsia" w:hAnsi="Times New Roman" w:hint="eastAsia"/>
                <w:sz w:val="22"/>
                <w:lang w:eastAsia="zh-HK"/>
              </w:rPr>
              <w:t>漁護署</w:t>
            </w:r>
            <w:r w:rsidR="001724A8" w:rsidRPr="00D74599">
              <w:rPr>
                <w:rFonts w:ascii="Times New Roman" w:eastAsiaTheme="minorEastAsia" w:hAnsi="Times New Roman" w:hint="eastAsia"/>
                <w:sz w:val="22"/>
                <w:lang w:eastAsia="zh-HK"/>
              </w:rPr>
              <w:t>不會</w:t>
            </w:r>
            <w:proofErr w:type="gramEnd"/>
            <w:r w:rsidR="001724A8" w:rsidRPr="00D74599">
              <w:rPr>
                <w:rFonts w:ascii="Times New Roman" w:eastAsiaTheme="minorEastAsia" w:hAnsi="Times New Roman" w:hint="eastAsia"/>
                <w:sz w:val="22"/>
                <w:lang w:eastAsia="zh-HK"/>
              </w:rPr>
              <w:t>考慮</w:t>
            </w:r>
            <w:r w:rsidR="00F265A2" w:rsidRPr="00D74599">
              <w:rPr>
                <w:rFonts w:ascii="Times New Roman" w:eastAsiaTheme="minorEastAsia" w:hAnsi="Times New Roman" w:hint="eastAsia"/>
                <w:sz w:val="22"/>
                <w:lang w:eastAsia="zh-HK"/>
              </w:rPr>
              <w:t>運</w:t>
            </w:r>
            <w:r w:rsidR="00F265A2" w:rsidRPr="00D74599">
              <w:rPr>
                <w:rFonts w:ascii="Times New Roman" w:eastAsiaTheme="minorEastAsia" w:hAnsi="Times New Roman" w:hint="eastAsia"/>
                <w:sz w:val="22"/>
              </w:rPr>
              <w:t>作</w:t>
            </w:r>
            <w:r w:rsidR="00F265A2" w:rsidRPr="00D74599">
              <w:rPr>
                <w:rFonts w:ascii="Times New Roman" w:eastAsiaTheme="minorEastAsia" w:hAnsi="Times New Roman" w:hint="eastAsia"/>
                <w:sz w:val="22"/>
                <w:lang w:eastAsia="zh-HK"/>
              </w:rPr>
              <w:t>期</w:t>
            </w:r>
            <w:r w:rsidR="00BC49FB" w:rsidRPr="00D74599">
              <w:rPr>
                <w:rFonts w:ascii="Times New Roman" w:eastAsiaTheme="minorEastAsia" w:hAnsi="Times New Roman" w:hint="eastAsia"/>
                <w:sz w:val="22"/>
                <w:lang w:eastAsia="zh-HK"/>
              </w:rPr>
              <w:t>後的</w:t>
            </w:r>
            <w:r w:rsidR="00CE46CA" w:rsidRPr="00D74599">
              <w:rPr>
                <w:rFonts w:ascii="Times New Roman" w:eastAsiaTheme="minorEastAsia" w:hAnsi="Times New Roman" w:hint="eastAsia"/>
                <w:sz w:val="22"/>
                <w:lang w:eastAsia="zh-HK"/>
              </w:rPr>
              <w:t>牌</w:t>
            </w:r>
            <w:r w:rsidR="00CE46CA" w:rsidRPr="00D74599">
              <w:rPr>
                <w:rFonts w:ascii="Times New Roman" w:eastAsiaTheme="minorEastAsia" w:hAnsi="Times New Roman" w:hint="eastAsia"/>
                <w:sz w:val="22"/>
              </w:rPr>
              <w:t>照</w:t>
            </w:r>
            <w:r w:rsidR="001724A8" w:rsidRPr="00D74599">
              <w:rPr>
                <w:rFonts w:ascii="Times New Roman" w:eastAsiaTheme="minorEastAsia" w:hAnsi="Times New Roman" w:hint="eastAsia"/>
                <w:sz w:val="22"/>
                <w:lang w:eastAsia="zh-HK"/>
              </w:rPr>
              <w:t>續</w:t>
            </w:r>
            <w:r w:rsidR="00CE46CA" w:rsidRPr="00D74599">
              <w:rPr>
                <w:rFonts w:ascii="Times New Roman" w:eastAsiaTheme="minorEastAsia" w:hAnsi="Times New Roman" w:hint="eastAsia"/>
                <w:sz w:val="22"/>
                <w:lang w:eastAsia="zh-HK"/>
              </w:rPr>
              <w:t>期</w:t>
            </w:r>
            <w:r w:rsidR="001724A8" w:rsidRPr="00D74599">
              <w:rPr>
                <w:rFonts w:ascii="Times New Roman" w:eastAsiaTheme="minorEastAsia" w:hAnsi="Times New Roman" w:hint="eastAsia"/>
                <w:sz w:val="22"/>
                <w:lang w:eastAsia="zh-HK"/>
              </w:rPr>
              <w:t>申請</w:t>
            </w:r>
            <w:r w:rsidRPr="00D74599">
              <w:rPr>
                <w:rFonts w:ascii="Times New Roman" w:eastAsiaTheme="minorEastAsia" w:hAnsi="Times New Roman" w:hint="eastAsia"/>
                <w:sz w:val="22"/>
              </w:rPr>
              <w:t>。</w:t>
            </w:r>
          </w:p>
          <w:p w:rsidR="00D024D5" w:rsidRPr="00D74599" w:rsidRDefault="00D024D5" w:rsidP="00D74599">
            <w:pPr>
              <w:pStyle w:val="a6"/>
              <w:numPr>
                <w:ilvl w:val="0"/>
                <w:numId w:val="4"/>
              </w:numPr>
              <w:spacing w:line="360" w:lineRule="exact"/>
              <w:ind w:leftChars="0"/>
              <w:rPr>
                <w:rFonts w:ascii="Times New Roman" w:eastAsiaTheme="minorEastAsia" w:hAnsi="Times New Roman"/>
                <w:sz w:val="22"/>
                <w:lang w:eastAsia="zh-HK"/>
              </w:rPr>
            </w:pPr>
            <w:r w:rsidRPr="00D74599">
              <w:rPr>
                <w:rFonts w:ascii="Times New Roman" w:eastAsiaTheme="minorEastAsia" w:hAnsi="Times New Roman" w:hint="eastAsia"/>
                <w:sz w:val="22"/>
                <w:lang w:eastAsia="zh-HK"/>
              </w:rPr>
              <w:t>署長可就新牌照施加</w:t>
            </w:r>
            <w:r w:rsidR="00451787">
              <w:rPr>
                <w:rFonts w:ascii="Times New Roman" w:eastAsiaTheme="minorEastAsia" w:hAnsi="Times New Roman" w:hint="eastAsia"/>
                <w:sz w:val="22"/>
                <w:lang w:eastAsia="zh-HK"/>
              </w:rPr>
              <w:t>任何</w:t>
            </w:r>
            <w:r w:rsidRPr="00D74599">
              <w:rPr>
                <w:rFonts w:ascii="Times New Roman" w:eastAsiaTheme="minorEastAsia" w:hAnsi="Times New Roman" w:hint="eastAsia"/>
                <w:sz w:val="22"/>
                <w:lang w:eastAsia="zh-HK"/>
              </w:rPr>
              <w:t>條件，以確保養魚場的運作符合預定用途。任何人如</w:t>
            </w:r>
            <w:proofErr w:type="gramStart"/>
            <w:r w:rsidRPr="00D74599">
              <w:rPr>
                <w:rFonts w:ascii="Times New Roman" w:eastAsiaTheme="minorEastAsia" w:hAnsi="Times New Roman" w:hint="eastAsia"/>
                <w:sz w:val="22"/>
                <w:lang w:eastAsia="zh-HK"/>
              </w:rPr>
              <w:t>不</w:t>
            </w:r>
            <w:proofErr w:type="gramEnd"/>
            <w:r w:rsidRPr="00D74599">
              <w:rPr>
                <w:rFonts w:ascii="Times New Roman" w:eastAsiaTheme="minorEastAsia" w:hAnsi="Times New Roman" w:hint="eastAsia"/>
                <w:sz w:val="22"/>
                <w:lang w:eastAsia="zh-HK"/>
              </w:rPr>
              <w:t>遵行牌</w:t>
            </w:r>
            <w:r w:rsidR="005107F7" w:rsidRPr="00D74599">
              <w:rPr>
                <w:rFonts w:ascii="Times New Roman" w:eastAsiaTheme="minorEastAsia" w:hAnsi="Times New Roman" w:hint="eastAsia"/>
                <w:sz w:val="22"/>
                <w:lang w:eastAsia="zh-HK"/>
              </w:rPr>
              <w:t>照</w:t>
            </w:r>
            <w:r w:rsidRPr="00D74599">
              <w:rPr>
                <w:rFonts w:ascii="Times New Roman" w:eastAsiaTheme="minorEastAsia" w:hAnsi="Times New Roman" w:hint="eastAsia"/>
                <w:sz w:val="22"/>
                <w:lang w:eastAsia="zh-HK"/>
              </w:rPr>
              <w:t>條件，可被取消牌照。</w:t>
            </w:r>
          </w:p>
          <w:p w:rsidR="005C1E18" w:rsidRPr="00D74599" w:rsidRDefault="001F4A70" w:rsidP="00E66AE6">
            <w:pPr>
              <w:pStyle w:val="a6"/>
              <w:numPr>
                <w:ilvl w:val="0"/>
                <w:numId w:val="4"/>
              </w:numPr>
              <w:spacing w:line="360" w:lineRule="exact"/>
              <w:ind w:leftChars="0"/>
              <w:rPr>
                <w:rFonts w:ascii="Times New Roman" w:eastAsiaTheme="minorEastAsia" w:hAnsi="Times New Roman"/>
                <w:sz w:val="22"/>
                <w:lang w:eastAsia="zh-HK"/>
              </w:rPr>
            </w:pPr>
            <w:r w:rsidRPr="00D74599">
              <w:rPr>
                <w:rFonts w:ascii="Times New Roman" w:eastAsiaTheme="minorEastAsia" w:hAnsi="Times New Roman" w:hint="eastAsia"/>
                <w:sz w:val="22"/>
                <w:lang w:eastAsia="zh-HK"/>
              </w:rPr>
              <w:t>申請人與政府部門進行任何事務往來時，</w:t>
            </w:r>
            <w:proofErr w:type="gramStart"/>
            <w:r w:rsidRPr="00D74599">
              <w:rPr>
                <w:rFonts w:ascii="Times New Roman" w:eastAsiaTheme="minorEastAsia" w:hAnsi="Times New Roman" w:hint="eastAsia"/>
                <w:sz w:val="22"/>
                <w:lang w:eastAsia="zh-HK"/>
              </w:rPr>
              <w:t>均不應</w:t>
            </w:r>
            <w:proofErr w:type="gramEnd"/>
            <w:r w:rsidRPr="00D74599">
              <w:rPr>
                <w:rFonts w:ascii="Times New Roman" w:eastAsiaTheme="minorEastAsia" w:hAnsi="Times New Roman" w:hint="eastAsia"/>
                <w:sz w:val="22"/>
                <w:lang w:eastAsia="zh-HK"/>
              </w:rPr>
              <w:t>向該政府部門的職員提供利益。</w:t>
            </w:r>
          </w:p>
        </w:tc>
      </w:tr>
    </w:tbl>
    <w:p w:rsidR="00D05A08" w:rsidRDefault="00D05A08">
      <w:pPr>
        <w:widowControl/>
        <w:rPr>
          <w:rFonts w:ascii="Times New Roman" w:hAnsi="Times New Roman" w:cs="Times New Roman"/>
          <w:sz w:val="20"/>
          <w:szCs w:val="20"/>
          <w:lang w:eastAsia="zh-HK"/>
        </w:rPr>
        <w:sectPr w:rsidR="00D05A08" w:rsidSect="00D74599">
          <w:pgSz w:w="11906" w:h="16838"/>
          <w:pgMar w:top="720" w:right="720" w:bottom="720" w:left="720" w:header="851" w:footer="992" w:gutter="0"/>
          <w:cols w:space="425"/>
          <w:docGrid w:linePitch="360"/>
        </w:sectPr>
      </w:pPr>
    </w:p>
    <w:p w:rsidR="00026EE7" w:rsidRPr="00CB6297" w:rsidRDefault="00026EE7">
      <w:pPr>
        <w:widowControl/>
        <w:rPr>
          <w:rFonts w:ascii="Times New Roman" w:hAnsi="Times New Roman" w:cs="Times New Roman"/>
          <w:sz w:val="20"/>
          <w:szCs w:val="20"/>
          <w:lang w:eastAsia="zh-HK"/>
        </w:rPr>
      </w:pPr>
    </w:p>
    <w:p w:rsidR="00561E9B" w:rsidRPr="00CB6297" w:rsidRDefault="00561E9B" w:rsidP="00D74599">
      <w:pPr>
        <w:ind w:right="960"/>
        <w:jc w:val="right"/>
        <w:rPr>
          <w:rFonts w:ascii="Times New Roman" w:hAnsi="Times New Roman" w:cs="Times New Roman"/>
          <w:b/>
          <w:szCs w:val="24"/>
        </w:rPr>
      </w:pPr>
      <w:r w:rsidRPr="00CB6297">
        <w:rPr>
          <w:rFonts w:ascii="Times New Roman" w:hAnsi="Times New Roman" w:cs="Times New Roman"/>
          <w:b/>
          <w:szCs w:val="24"/>
          <w:lang w:eastAsia="zh-HK"/>
        </w:rPr>
        <w:t>附圖</w:t>
      </w:r>
    </w:p>
    <w:p w:rsidR="00561E9B" w:rsidRDefault="00561E9B">
      <w:pPr>
        <w:rPr>
          <w:rFonts w:ascii="Times New Roman" w:hAnsi="Times New Roman" w:cs="Times New Roman"/>
          <w:sz w:val="20"/>
          <w:szCs w:val="20"/>
        </w:rPr>
      </w:pPr>
    </w:p>
    <w:p w:rsidR="00561E9B" w:rsidRPr="00CB6297" w:rsidRDefault="00E50344" w:rsidP="00D74599">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7789883" cy="5512435"/>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_CSW_Chi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1477" cy="5527716"/>
                    </a:xfrm>
                    <a:prstGeom prst="rect">
                      <a:avLst/>
                    </a:prstGeom>
                  </pic:spPr>
                </pic:pic>
              </a:graphicData>
            </a:graphic>
          </wp:inline>
        </w:drawing>
      </w:r>
    </w:p>
    <w:p w:rsidR="00561E9B" w:rsidRDefault="00E50344" w:rsidP="00561E9B">
      <w:pPr>
        <w:jc w:val="center"/>
        <w:rPr>
          <w:rFonts w:ascii="Times New Roman" w:hAnsi="Times New Roman" w:cs="Times New Roman"/>
          <w:sz w:val="20"/>
          <w:szCs w:val="20"/>
          <w:lang w:eastAsia="zh-HK"/>
        </w:rPr>
      </w:pPr>
      <w:r>
        <w:rPr>
          <w:rFonts w:ascii="Times New Roman" w:hAnsi="Times New Roman" w:cs="Times New Roman"/>
          <w:noProof/>
          <w:sz w:val="20"/>
          <w:szCs w:val="20"/>
        </w:rPr>
        <w:lastRenderedPageBreak/>
        <w:drawing>
          <wp:inline distT="0" distB="0" distL="0" distR="0">
            <wp:extent cx="4082449" cy="577469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_OPT_Chi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0773" cy="5786465"/>
                    </a:xfrm>
                    <a:prstGeom prst="rect">
                      <a:avLst/>
                    </a:prstGeom>
                  </pic:spPr>
                </pic:pic>
              </a:graphicData>
            </a:graphic>
          </wp:inline>
        </w:drawing>
      </w:r>
      <w:r>
        <w:rPr>
          <w:rFonts w:ascii="Times New Roman" w:hAnsi="Times New Roman" w:cs="Times New Roman"/>
          <w:noProof/>
          <w:sz w:val="20"/>
          <w:szCs w:val="20"/>
        </w:rPr>
        <w:drawing>
          <wp:inline distT="0" distB="0" distL="0" distR="0">
            <wp:extent cx="4131563" cy="58386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SW_Chi_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7695" cy="5861433"/>
                    </a:xfrm>
                    <a:prstGeom prst="rect">
                      <a:avLst/>
                    </a:prstGeom>
                  </pic:spPr>
                </pic:pic>
              </a:graphicData>
            </a:graphic>
          </wp:inline>
        </w:drawing>
      </w:r>
    </w:p>
    <w:p w:rsidR="00561E9B" w:rsidRDefault="00561E9B" w:rsidP="00D74599">
      <w:pPr>
        <w:widowControl/>
        <w:jc w:val="both"/>
        <w:rPr>
          <w:rFonts w:ascii="Times New Roman" w:hAnsi="Times New Roman" w:cs="Times New Roman"/>
          <w:sz w:val="20"/>
          <w:szCs w:val="20"/>
          <w:lang w:eastAsia="zh-HK"/>
        </w:rPr>
      </w:pPr>
    </w:p>
    <w:p w:rsidR="00561E9B" w:rsidRPr="00CB6297" w:rsidRDefault="00561E9B" w:rsidP="00561E9B">
      <w:pPr>
        <w:widowControl/>
        <w:rPr>
          <w:rFonts w:ascii="Times New Roman" w:hAnsi="Times New Roman" w:cs="Times New Roman"/>
          <w:sz w:val="20"/>
          <w:szCs w:val="20"/>
          <w:lang w:eastAsia="zh-HK"/>
        </w:rPr>
      </w:pPr>
    </w:p>
    <w:p w:rsidR="00075EDB" w:rsidRPr="00CB6297" w:rsidRDefault="00013FE2" w:rsidP="00075EDB">
      <w:pPr>
        <w:jc w:val="right"/>
        <w:rPr>
          <w:rFonts w:ascii="Times New Roman" w:hAnsi="Times New Roman" w:cs="Times New Roman"/>
          <w:sz w:val="20"/>
          <w:szCs w:val="20"/>
          <w:lang w:eastAsia="zh-HK"/>
        </w:rPr>
      </w:pPr>
      <w:r w:rsidRPr="00CB6297">
        <w:rPr>
          <w:rFonts w:ascii="Times New Roman" w:hAnsi="Times New Roman" w:cs="Times New Roman"/>
          <w:noProof/>
          <w:sz w:val="20"/>
          <w:szCs w:val="20"/>
        </w:rPr>
        <w:lastRenderedPageBreak/>
        <mc:AlternateContent>
          <mc:Choice Requires="wps">
            <w:drawing>
              <wp:anchor distT="0" distB="0" distL="114300" distR="114300" simplePos="0" relativeHeight="251685888" behindDoc="0" locked="0" layoutInCell="1" allowOverlap="1" wp14:anchorId="7B2E0D14" wp14:editId="30B8A1FE">
                <wp:simplePos x="0" y="0"/>
                <wp:positionH relativeFrom="column">
                  <wp:posOffset>6696075</wp:posOffset>
                </wp:positionH>
                <wp:positionV relativeFrom="paragraph">
                  <wp:posOffset>4105275</wp:posOffset>
                </wp:positionV>
                <wp:extent cx="714375" cy="390525"/>
                <wp:effectExtent l="0" t="0" r="9525" b="9525"/>
                <wp:wrapNone/>
                <wp:docPr id="24" name="矩形 24"/>
                <wp:cNvGraphicFramePr/>
                <a:graphic xmlns:a="http://schemas.openxmlformats.org/drawingml/2006/main">
                  <a:graphicData uri="http://schemas.microsoft.com/office/word/2010/wordprocessingShape">
                    <wps:wsp>
                      <wps:cNvSpPr/>
                      <wps:spPr>
                        <a:xfrm>
                          <a:off x="0" y="0"/>
                          <a:ext cx="714375" cy="3905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86B6" id="矩形 24" o:spid="_x0000_s1026" style="position:absolute;margin-left:527.25pt;margin-top:323.25pt;width:56.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" fillcolor="window" stroked="f" strokeweight="2pt"/>
            </w:pict>
          </mc:Fallback>
        </mc:AlternateContent>
      </w:r>
      <w:r w:rsidR="00561E9B" w:rsidRPr="00CB6297">
        <w:rPr>
          <w:rFonts w:ascii="Times New Roman" w:hAnsi="Times New Roman" w:cs="Times New Roman"/>
          <w:noProof/>
        </w:rPr>
        <w:t xml:space="preserve"> </w:t>
      </w:r>
      <w:r w:rsidR="00561E9B" w:rsidRPr="00CB6297">
        <w:rPr>
          <w:rFonts w:ascii="Times New Roman" w:hAnsi="Times New Roman" w:cs="Times New Roman"/>
          <w:noProof/>
          <w:sz w:val="20"/>
          <w:szCs w:val="20"/>
        </w:rPr>
        <w:t xml:space="preserve"> </w:t>
      </w:r>
      <w:r w:rsidR="00561E9B" w:rsidRPr="00CB6297">
        <w:rPr>
          <w:rFonts w:ascii="Times New Roman" w:hAnsi="Times New Roman" w:cs="Times New Roman"/>
          <w:noProof/>
        </w:rPr>
        <w:t xml:space="preserve"> </w:t>
      </w:r>
      <w:r w:rsidR="00075EDB" w:rsidRPr="00CB6297">
        <w:rPr>
          <w:rFonts w:ascii="Times New Roman" w:hAnsi="Times New Roman" w:cs="Times New Roman"/>
          <w:b/>
        </w:rPr>
        <w:t>附錄</w:t>
      </w:r>
      <w:r w:rsidR="00075EDB" w:rsidRPr="00CB6297">
        <w:rPr>
          <w:rFonts w:ascii="Times New Roman" w:hAnsi="Times New Roman" w:cs="Times New Roman"/>
          <w:b/>
        </w:rPr>
        <w:t>I</w:t>
      </w:r>
    </w:p>
    <w:p w:rsidR="00075EDB" w:rsidRDefault="00075EDB" w:rsidP="00075EDB">
      <w:pPr>
        <w:jc w:val="center"/>
        <w:rPr>
          <w:rFonts w:ascii="Times New Roman" w:hAnsi="Times New Roman" w:cs="Times New Roman"/>
          <w:b/>
          <w:szCs w:val="24"/>
        </w:rPr>
      </w:pPr>
      <w:r>
        <w:rPr>
          <w:rFonts w:ascii="Times New Roman" w:hAnsi="Times New Roman" w:cs="Times New Roman" w:hint="eastAsia"/>
          <w:b/>
          <w:szCs w:val="24"/>
          <w:lang w:eastAsia="zh-HK"/>
        </w:rPr>
        <w:t>業</w:t>
      </w:r>
      <w:r>
        <w:rPr>
          <w:rFonts w:ascii="Times New Roman" w:hAnsi="Times New Roman" w:cs="Times New Roman" w:hint="eastAsia"/>
          <w:b/>
          <w:szCs w:val="24"/>
        </w:rPr>
        <w:t>務</w:t>
      </w:r>
      <w:r>
        <w:rPr>
          <w:rFonts w:ascii="Times New Roman" w:hAnsi="Times New Roman" w:cs="Times New Roman" w:hint="eastAsia"/>
          <w:b/>
          <w:szCs w:val="24"/>
          <w:lang w:eastAsia="zh-HK"/>
        </w:rPr>
        <w:t>計</w:t>
      </w:r>
      <w:r>
        <w:rPr>
          <w:rFonts w:ascii="Times New Roman" w:hAnsi="Times New Roman" w:cs="Times New Roman" w:hint="eastAsia"/>
          <w:b/>
          <w:szCs w:val="24"/>
        </w:rPr>
        <w:t>劃</w:t>
      </w:r>
    </w:p>
    <w:p w:rsidR="00075EDB" w:rsidRPr="00E82B72" w:rsidRDefault="00075EDB" w:rsidP="00075EDB">
      <w:pPr>
        <w:widowControl/>
        <w:rPr>
          <w:rFonts w:ascii="Times New Roman" w:hAnsi="Times New Roman"/>
        </w:rPr>
      </w:pPr>
      <w:r w:rsidRPr="00E82B72">
        <w:rPr>
          <w:rFonts w:ascii="Times New Roman" w:hAnsi="Times New Roman"/>
        </w:rPr>
        <w:t>申請人所提交的業務計劃須包括：</w:t>
      </w:r>
    </w:p>
    <w:p w:rsidR="00075EDB" w:rsidRPr="00CB6297" w:rsidRDefault="00075EDB" w:rsidP="00075EDB">
      <w:pPr>
        <w:widowControl/>
        <w:rPr>
          <w:rFonts w:ascii="Times New Roman" w:hAnsi="Times New Roman" w:cs="Times New Roman"/>
        </w:rPr>
      </w:pPr>
    </w:p>
    <w:p w:rsidR="00075EDB" w:rsidRPr="00CB6297" w:rsidRDefault="00075EDB" w:rsidP="00075EDB">
      <w:pPr>
        <w:widowControl/>
        <w:numPr>
          <w:ilvl w:val="1"/>
          <w:numId w:val="35"/>
        </w:numPr>
        <w:rPr>
          <w:rFonts w:ascii="Times New Roman" w:hAnsi="Times New Roman" w:cs="Times New Roman"/>
        </w:rPr>
      </w:pPr>
      <w:r w:rsidRPr="00CB6297">
        <w:rPr>
          <w:rFonts w:ascii="Times New Roman" w:hAnsi="Times New Roman" w:cs="Times New Roman"/>
        </w:rPr>
        <w:t>可持續發展的水產養殖</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養殖品種</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目標產量</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養殖品種的市場需求及預計利潤</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養殖品種的生物因素</w:t>
      </w:r>
      <w:r>
        <w:rPr>
          <w:rFonts w:ascii="Times New Roman" w:hAnsi="Times New Roman" w:cs="Times New Roman" w:hint="eastAsia"/>
          <w:lang w:eastAsia="zh-HK"/>
        </w:rPr>
        <w:t>如魚</w:t>
      </w:r>
      <w:r>
        <w:rPr>
          <w:rFonts w:ascii="Times New Roman" w:hAnsi="Times New Roman" w:cs="Times New Roman" w:hint="eastAsia"/>
        </w:rPr>
        <w:t>苗</w:t>
      </w:r>
      <w:r>
        <w:rPr>
          <w:rFonts w:ascii="Times New Roman" w:hAnsi="Times New Roman" w:cs="Times New Roman" w:hint="eastAsia"/>
          <w:lang w:eastAsia="zh-HK"/>
        </w:rPr>
        <w:t>供</w:t>
      </w:r>
      <w:r>
        <w:rPr>
          <w:rFonts w:ascii="Times New Roman" w:hAnsi="Times New Roman" w:cs="Times New Roman" w:hint="eastAsia"/>
        </w:rPr>
        <w:t>應</w:t>
      </w:r>
      <w:r>
        <w:rPr>
          <w:rFonts w:ascii="Times New Roman" w:hAnsi="Times New Roman" w:cs="Times New Roman" w:hint="eastAsia"/>
          <w:lang w:eastAsia="zh-HK"/>
        </w:rPr>
        <w:t>、生長速</w:t>
      </w:r>
      <w:r>
        <w:rPr>
          <w:rFonts w:ascii="Times New Roman" w:hAnsi="Times New Roman" w:cs="Times New Roman" w:hint="eastAsia"/>
        </w:rPr>
        <w:t>度</w:t>
      </w:r>
      <w:r>
        <w:rPr>
          <w:rFonts w:ascii="Times New Roman" w:hAnsi="Times New Roman" w:cs="Times New Roman" w:hint="eastAsia"/>
          <w:lang w:eastAsia="zh-HK"/>
        </w:rPr>
        <w:t>、抗病能</w:t>
      </w:r>
      <w:r>
        <w:rPr>
          <w:rFonts w:ascii="Times New Roman" w:hAnsi="Times New Roman" w:cs="Times New Roman" w:hint="eastAsia"/>
        </w:rPr>
        <w:t>力</w:t>
      </w:r>
      <w:r>
        <w:rPr>
          <w:rFonts w:ascii="Times New Roman" w:hAnsi="Times New Roman" w:cs="Times New Roman" w:hint="eastAsia"/>
          <w:lang w:eastAsia="zh-HK"/>
        </w:rPr>
        <w:t>等</w:t>
      </w:r>
    </w:p>
    <w:p w:rsidR="00075EDB" w:rsidRPr="00CB6297" w:rsidRDefault="00075EDB" w:rsidP="00075EDB">
      <w:pPr>
        <w:widowControl/>
        <w:numPr>
          <w:ilvl w:val="1"/>
          <w:numId w:val="35"/>
        </w:numPr>
        <w:rPr>
          <w:rFonts w:ascii="Times New Roman" w:hAnsi="Times New Roman" w:cs="Times New Roman"/>
        </w:rPr>
      </w:pPr>
      <w:r w:rsidRPr="00CB6297">
        <w:rPr>
          <w:rFonts w:ascii="Times New Roman" w:hAnsi="Times New Roman" w:cs="Times New Roman"/>
        </w:rPr>
        <w:t>生產可行性</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養殖設施的種類、結構、質料、設計及</w:t>
      </w:r>
      <w:r w:rsidRPr="00CB6297">
        <w:rPr>
          <w:rFonts w:ascii="Times New Roman" w:hAnsi="Times New Roman" w:cs="Times New Roman"/>
          <w:lang w:eastAsia="zh-HK"/>
        </w:rPr>
        <w:t>佈</w:t>
      </w:r>
      <w:r w:rsidRPr="00CB6297">
        <w:rPr>
          <w:rFonts w:ascii="Times New Roman" w:hAnsi="Times New Roman" w:cs="Times New Roman"/>
        </w:rPr>
        <w:t>局平面圖</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養殖實施時間表，包括放養時間、放養期間的</w:t>
      </w:r>
      <w:proofErr w:type="gramStart"/>
      <w:r w:rsidRPr="00CB6297">
        <w:rPr>
          <w:rFonts w:ascii="Times New Roman" w:hAnsi="Times New Roman" w:cs="Times New Roman"/>
        </w:rPr>
        <w:t>餵飼率及餵飼量</w:t>
      </w:r>
      <w:proofErr w:type="gramEnd"/>
      <w:r w:rsidRPr="00CB6297">
        <w:rPr>
          <w:rFonts w:ascii="Times New Roman" w:hAnsi="Times New Roman" w:cs="Times New Roman"/>
        </w:rPr>
        <w:t>、收成策略</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應對缺氧、凍害、寄生蟲、疾病、掠食者、自相殘殺等導致的生產損失方面的策略</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提升漁產品質素及控制食物安全的策略</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漁產品銷售策略</w:t>
      </w:r>
    </w:p>
    <w:p w:rsidR="00075EDB" w:rsidRPr="00CB6297" w:rsidRDefault="00075EDB" w:rsidP="00075EDB">
      <w:pPr>
        <w:widowControl/>
        <w:numPr>
          <w:ilvl w:val="1"/>
          <w:numId w:val="35"/>
        </w:numPr>
        <w:rPr>
          <w:rFonts w:ascii="Times New Roman" w:hAnsi="Times New Roman" w:cs="Times New Roman"/>
        </w:rPr>
      </w:pPr>
      <w:r w:rsidRPr="00CB6297">
        <w:rPr>
          <w:rFonts w:ascii="Times New Roman" w:hAnsi="Times New Roman" w:cs="Times New Roman"/>
        </w:rPr>
        <w:t>環境的可持續性</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使用的飼料及飼料添加劑</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水質及周邊環境的監測方法</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衛生檢疫的措施、使用的藥物及抗菌素耐藥性監察</w:t>
      </w:r>
    </w:p>
    <w:p w:rsidR="00075EDB" w:rsidRPr="00CB6297" w:rsidRDefault="00075EDB" w:rsidP="00075EDB">
      <w:pPr>
        <w:widowControl/>
        <w:numPr>
          <w:ilvl w:val="1"/>
          <w:numId w:val="35"/>
        </w:numPr>
        <w:rPr>
          <w:rFonts w:ascii="Times New Roman" w:hAnsi="Times New Roman" w:cs="Times New Roman"/>
        </w:rPr>
      </w:pPr>
      <w:r w:rsidRPr="00CB6297">
        <w:rPr>
          <w:rFonts w:ascii="Times New Roman" w:hAnsi="Times New Roman" w:cs="Times New Roman"/>
        </w:rPr>
        <w:t>管理能力</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生產團隊成員的角色和責任，以及各成員的投入程度</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日常運作的器具配置、技術、管理</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養殖運作記錄</w:t>
      </w:r>
    </w:p>
    <w:p w:rsidR="00075EDB" w:rsidRPr="00CB6297" w:rsidRDefault="00075EDB" w:rsidP="00075EDB">
      <w:pPr>
        <w:widowControl/>
        <w:numPr>
          <w:ilvl w:val="1"/>
          <w:numId w:val="35"/>
        </w:numPr>
        <w:rPr>
          <w:rFonts w:ascii="Times New Roman" w:hAnsi="Times New Roman" w:cs="Times New Roman"/>
        </w:rPr>
      </w:pPr>
      <w:r w:rsidRPr="00CB6297">
        <w:rPr>
          <w:rFonts w:ascii="Times New Roman" w:hAnsi="Times New Roman" w:cs="Times New Roman"/>
        </w:rPr>
        <w:t>其他</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生產團隊成員的履歷及其他可支持其海魚養殖經驗的文件</w:t>
      </w:r>
    </w:p>
    <w:p w:rsidR="00075EDB" w:rsidRPr="00CB6297" w:rsidRDefault="00075EDB" w:rsidP="00075EDB">
      <w:pPr>
        <w:widowControl/>
        <w:numPr>
          <w:ilvl w:val="2"/>
          <w:numId w:val="35"/>
        </w:numPr>
        <w:rPr>
          <w:rFonts w:ascii="Times New Roman" w:hAnsi="Times New Roman" w:cs="Times New Roman"/>
        </w:rPr>
      </w:pPr>
      <w:r w:rsidRPr="00CB6297">
        <w:rPr>
          <w:rFonts w:ascii="Times New Roman" w:hAnsi="Times New Roman" w:cs="Times New Roman"/>
        </w:rPr>
        <w:t>財務預算</w:t>
      </w:r>
    </w:p>
    <w:p w:rsidR="00075EDB" w:rsidRPr="00E82B72" w:rsidRDefault="00075EDB" w:rsidP="00075EDB">
      <w:pPr>
        <w:widowControl/>
        <w:numPr>
          <w:ilvl w:val="2"/>
          <w:numId w:val="35"/>
        </w:numPr>
        <w:rPr>
          <w:rFonts w:ascii="Times New Roman" w:hAnsi="Times New Roman" w:cs="Times New Roman"/>
          <w:sz w:val="20"/>
          <w:szCs w:val="20"/>
          <w:lang w:eastAsia="zh-HK"/>
        </w:rPr>
      </w:pPr>
      <w:r w:rsidRPr="00013FE2">
        <w:rPr>
          <w:rFonts w:ascii="Times New Roman" w:hAnsi="Times New Roman" w:cs="Times New Roman"/>
        </w:rPr>
        <w:t>現有的業務概況</w:t>
      </w:r>
      <w:r w:rsidRPr="00013FE2">
        <w:rPr>
          <w:rFonts w:ascii="Times New Roman" w:hAnsi="Times New Roman" w:cs="Times New Roman"/>
        </w:rPr>
        <w:t xml:space="preserve"> </w:t>
      </w:r>
      <w:r w:rsidRPr="00E82B72">
        <w:rPr>
          <w:rFonts w:ascii="Times New Roman" w:hAnsi="Times New Roman" w:cs="Times New Roman"/>
        </w:rPr>
        <w:t>(</w:t>
      </w:r>
      <w:r w:rsidRPr="00E82B72">
        <w:rPr>
          <w:rFonts w:ascii="Times New Roman" w:hAnsi="Times New Roman" w:cs="Times New Roman"/>
        </w:rPr>
        <w:t>適用於現有的</w:t>
      </w:r>
      <w:proofErr w:type="gramStart"/>
      <w:r w:rsidRPr="00E82B72">
        <w:rPr>
          <w:rFonts w:ascii="Times New Roman" w:hAnsi="Times New Roman" w:cs="Times New Roman"/>
        </w:rPr>
        <w:t>持牌人</w:t>
      </w:r>
      <w:proofErr w:type="gramEnd"/>
      <w:r w:rsidRPr="00E82B72">
        <w:rPr>
          <w:rFonts w:ascii="Times New Roman" w:hAnsi="Times New Roman" w:cs="Times New Roman"/>
        </w:rPr>
        <w:t>)</w:t>
      </w:r>
    </w:p>
    <w:p w:rsidR="004317D5" w:rsidRPr="00CB6297" w:rsidRDefault="004317D5" w:rsidP="00D74599">
      <w:pPr>
        <w:widowControl/>
        <w:ind w:left="1800"/>
        <w:rPr>
          <w:rFonts w:ascii="Times New Roman" w:hAnsi="Times New Roman" w:cs="Times New Roman"/>
          <w:b/>
        </w:rPr>
      </w:pPr>
    </w:p>
    <w:p w:rsidR="00075EDB" w:rsidRDefault="00075EDB" w:rsidP="004317D5">
      <w:pPr>
        <w:jc w:val="right"/>
        <w:rPr>
          <w:rFonts w:ascii="Times New Roman" w:hAnsi="Times New Roman" w:cs="Times New Roman"/>
          <w:b/>
        </w:rPr>
        <w:sectPr w:rsidR="00075EDB" w:rsidSect="00D74599">
          <w:footerReference w:type="default" r:id="rId12"/>
          <w:pgSz w:w="16838" w:h="11906" w:orient="landscape"/>
          <w:pgMar w:top="720" w:right="720" w:bottom="720" w:left="720" w:header="851" w:footer="992" w:gutter="0"/>
          <w:cols w:space="425"/>
          <w:docGrid w:linePitch="360"/>
        </w:sectPr>
      </w:pPr>
    </w:p>
    <w:p w:rsidR="004317D5" w:rsidRPr="00CB6297" w:rsidRDefault="004317D5" w:rsidP="004317D5">
      <w:pPr>
        <w:jc w:val="right"/>
        <w:rPr>
          <w:rFonts w:ascii="Times New Roman" w:hAnsi="Times New Roman" w:cs="Times New Roman"/>
          <w:b/>
          <w:noProof/>
          <w:szCs w:val="24"/>
        </w:rPr>
      </w:pPr>
      <w:r w:rsidRPr="00CB6297">
        <w:rPr>
          <w:rFonts w:ascii="Times New Roman" w:hAnsi="Times New Roman" w:cs="Times New Roman"/>
          <w:b/>
        </w:rPr>
        <w:lastRenderedPageBreak/>
        <w:t>附錄</w:t>
      </w:r>
      <w:r w:rsidRPr="00CB6297">
        <w:rPr>
          <w:rFonts w:ascii="Times New Roman" w:hAnsi="Times New Roman" w:cs="Times New Roman"/>
          <w:b/>
        </w:rPr>
        <w:t>I</w:t>
      </w:r>
      <w:r w:rsidR="00026EE7" w:rsidRPr="00CB6297">
        <w:rPr>
          <w:rFonts w:ascii="Times New Roman" w:hAnsi="Times New Roman" w:cs="Times New Roman"/>
          <w:b/>
        </w:rPr>
        <w:t>I</w:t>
      </w:r>
    </w:p>
    <w:p w:rsidR="00195DE6" w:rsidRDefault="00C82281" w:rsidP="00195DE6">
      <w:pPr>
        <w:jc w:val="center"/>
        <w:rPr>
          <w:rFonts w:ascii="Times New Roman" w:hAnsi="Times New Roman" w:cs="Times New Roman"/>
          <w:b/>
          <w:noProof/>
          <w:szCs w:val="24"/>
        </w:rPr>
      </w:pPr>
      <w:r w:rsidRPr="00CB6297">
        <w:rPr>
          <w:rFonts w:ascii="Times New Roman" w:hAnsi="Times New Roman" w:cs="Times New Roman"/>
          <w:b/>
          <w:noProof/>
          <w:szCs w:val="24"/>
        </w:rPr>
        <w:t>業務計劃的評審範圍及準則</w:t>
      </w:r>
    </w:p>
    <w:p w:rsidR="00044319" w:rsidRPr="00CB6297" w:rsidRDefault="00044319" w:rsidP="00195DE6">
      <w:pPr>
        <w:jc w:val="center"/>
        <w:rPr>
          <w:rFonts w:ascii="Times New Roman" w:hAnsi="Times New Roman" w:cs="Times New Roman"/>
          <w:b/>
          <w:noProof/>
          <w:szCs w:val="24"/>
        </w:rPr>
      </w:pPr>
    </w:p>
    <w:tbl>
      <w:tblPr>
        <w:tblW w:w="13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7"/>
        <w:gridCol w:w="2696"/>
        <w:gridCol w:w="8264"/>
      </w:tblGrid>
      <w:tr w:rsidR="00044319" w:rsidRPr="00CB6297" w:rsidTr="00044319">
        <w:trPr>
          <w:trHeight w:val="650"/>
        </w:trPr>
        <w:tc>
          <w:tcPr>
            <w:tcW w:w="2737" w:type="dxa"/>
            <w:shd w:val="clear" w:color="auto" w:fill="auto"/>
            <w:tcMar>
              <w:top w:w="15" w:type="dxa"/>
              <w:left w:w="63" w:type="dxa"/>
              <w:bottom w:w="0" w:type="dxa"/>
              <w:right w:w="63" w:type="dxa"/>
            </w:tcMar>
            <w:vAlign w:val="center"/>
            <w:hideMark/>
          </w:tcPr>
          <w:p w:rsidR="00044319" w:rsidRPr="00CB6297" w:rsidRDefault="00044319" w:rsidP="005278C8">
            <w:pPr>
              <w:jc w:val="center"/>
              <w:rPr>
                <w:rFonts w:ascii="Times New Roman" w:hAnsi="Times New Roman" w:cs="Times New Roman"/>
                <w:szCs w:val="24"/>
                <w:lang w:eastAsia="zh-HK"/>
              </w:rPr>
            </w:pPr>
            <w:r w:rsidRPr="00CB6297">
              <w:rPr>
                <w:rFonts w:ascii="Times New Roman" w:hAnsi="Times New Roman" w:cs="Times New Roman"/>
                <w:bCs/>
                <w:szCs w:val="24"/>
                <w:lang w:eastAsia="zh-HK"/>
              </w:rPr>
              <w:t>評審範圍</w:t>
            </w:r>
          </w:p>
        </w:tc>
        <w:tc>
          <w:tcPr>
            <w:tcW w:w="2696" w:type="dxa"/>
            <w:shd w:val="clear" w:color="auto" w:fill="auto"/>
            <w:tcMar>
              <w:top w:w="15" w:type="dxa"/>
              <w:left w:w="63" w:type="dxa"/>
              <w:bottom w:w="0" w:type="dxa"/>
              <w:right w:w="63" w:type="dxa"/>
            </w:tcMar>
            <w:vAlign w:val="center"/>
            <w:hideMark/>
          </w:tcPr>
          <w:p w:rsidR="00044319" w:rsidRPr="00CB6297" w:rsidRDefault="00044319" w:rsidP="005278C8">
            <w:pPr>
              <w:jc w:val="center"/>
              <w:rPr>
                <w:rFonts w:ascii="Times New Roman" w:hAnsi="Times New Roman" w:cs="Times New Roman"/>
                <w:szCs w:val="24"/>
                <w:lang w:eastAsia="zh-HK"/>
              </w:rPr>
            </w:pPr>
            <w:r w:rsidRPr="00CB6297">
              <w:rPr>
                <w:rFonts w:ascii="Times New Roman" w:hAnsi="Times New Roman" w:cs="Times New Roman"/>
                <w:bCs/>
                <w:szCs w:val="24"/>
                <w:lang w:eastAsia="zh-HK"/>
              </w:rPr>
              <w:t>評審</w:t>
            </w:r>
            <w:r>
              <w:rPr>
                <w:rFonts w:ascii="Times New Roman" w:hAnsi="Times New Roman" w:cs="Times New Roman" w:hint="eastAsia"/>
                <w:bCs/>
                <w:szCs w:val="24"/>
                <w:lang w:eastAsia="zh-HK"/>
              </w:rPr>
              <w:t>項</w:t>
            </w:r>
            <w:r>
              <w:rPr>
                <w:rFonts w:ascii="Times New Roman" w:hAnsi="Times New Roman" w:cs="Times New Roman" w:hint="eastAsia"/>
                <w:bCs/>
                <w:szCs w:val="24"/>
              </w:rPr>
              <w:t>目</w:t>
            </w:r>
          </w:p>
        </w:tc>
        <w:tc>
          <w:tcPr>
            <w:tcW w:w="8264" w:type="dxa"/>
            <w:tcBorders>
              <w:bottom w:val="single" w:sz="4" w:space="0" w:color="auto"/>
            </w:tcBorders>
            <w:shd w:val="clear" w:color="auto" w:fill="auto"/>
            <w:tcMar>
              <w:top w:w="15" w:type="dxa"/>
              <w:left w:w="63" w:type="dxa"/>
              <w:bottom w:w="0" w:type="dxa"/>
              <w:right w:w="63" w:type="dxa"/>
            </w:tcMar>
            <w:vAlign w:val="center"/>
            <w:hideMark/>
          </w:tcPr>
          <w:p w:rsidR="00044319" w:rsidRPr="00CB6297" w:rsidRDefault="00044319" w:rsidP="005278C8">
            <w:pPr>
              <w:jc w:val="center"/>
              <w:rPr>
                <w:rFonts w:ascii="Times New Roman" w:hAnsi="Times New Roman" w:cs="Times New Roman"/>
                <w:szCs w:val="24"/>
                <w:lang w:eastAsia="zh-HK"/>
              </w:rPr>
            </w:pPr>
            <w:r w:rsidRPr="00CB6297">
              <w:rPr>
                <w:rFonts w:ascii="Times New Roman" w:hAnsi="Times New Roman" w:cs="Times New Roman"/>
                <w:bCs/>
                <w:szCs w:val="24"/>
                <w:lang w:eastAsia="zh-HK"/>
              </w:rPr>
              <w:t>評審準</w:t>
            </w:r>
            <w:r>
              <w:rPr>
                <w:rFonts w:ascii="Times New Roman" w:hAnsi="Times New Roman" w:cs="Times New Roman" w:hint="eastAsia"/>
                <w:bCs/>
                <w:szCs w:val="24"/>
                <w:lang w:eastAsia="zh-HK"/>
              </w:rPr>
              <w:t>則</w:t>
            </w:r>
          </w:p>
        </w:tc>
      </w:tr>
      <w:tr w:rsidR="00044319" w:rsidRPr="00CB6297" w:rsidTr="00044319">
        <w:trPr>
          <w:trHeight w:val="803"/>
        </w:trPr>
        <w:tc>
          <w:tcPr>
            <w:tcW w:w="2737" w:type="dxa"/>
            <w:vMerge w:val="restart"/>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可持續發展的水產養殖</w:t>
            </w:r>
          </w:p>
          <w:p w:rsidR="00044319" w:rsidRPr="00CB6297" w:rsidRDefault="00044319" w:rsidP="00723EFC">
            <w:pPr>
              <w:rPr>
                <w:rFonts w:ascii="Times New Roman" w:hAnsi="Times New Roman" w:cs="Times New Roman"/>
                <w:szCs w:val="24"/>
                <w:lang w:eastAsia="zh-HK"/>
              </w:rPr>
            </w:pPr>
            <w:r>
              <w:rPr>
                <w:rFonts w:ascii="Times New Roman" w:hAnsi="Times New Roman" w:cs="Times New Roman"/>
                <w:szCs w:val="24"/>
                <w:lang w:eastAsia="zh-HK"/>
              </w:rPr>
              <w:t>(</w:t>
            </w:r>
            <w:r>
              <w:rPr>
                <w:rFonts w:ascii="Times New Roman" w:hAnsi="Times New Roman" w:cs="Times New Roman" w:hint="eastAsia"/>
                <w:szCs w:val="24"/>
                <w:lang w:eastAsia="zh-HK"/>
              </w:rPr>
              <w:t>最高分數</w:t>
            </w:r>
            <w:proofErr w:type="gramStart"/>
            <w:r>
              <w:rPr>
                <w:rFonts w:ascii="Times New Roman" w:hAnsi="Times New Roman" w:cs="Times New Roman" w:hint="eastAsia"/>
                <w:szCs w:val="24"/>
                <w:lang w:eastAsia="zh-HK"/>
              </w:rPr>
              <w:t>︰</w:t>
            </w:r>
            <w:proofErr w:type="gramEnd"/>
            <w:r>
              <w:rPr>
                <w:rFonts w:ascii="Times New Roman" w:hAnsi="Times New Roman" w:cs="Times New Roman"/>
                <w:szCs w:val="24"/>
                <w:lang w:eastAsia="zh-HK"/>
              </w:rPr>
              <w:t>20</w:t>
            </w:r>
            <w:r w:rsidRPr="00CB6297">
              <w:rPr>
                <w:rFonts w:ascii="Times New Roman" w:hAnsi="Times New Roman" w:cs="Times New Roman"/>
                <w:szCs w:val="24"/>
                <w:lang w:eastAsia="zh-HK"/>
              </w:rPr>
              <w:t>)</w:t>
            </w: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目標產量</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pPr>
              <w:rPr>
                <w:rFonts w:ascii="Times New Roman" w:hAnsi="Times New Roman" w:cs="Times New Roman"/>
                <w:bCs/>
                <w:szCs w:val="24"/>
              </w:rPr>
            </w:pPr>
            <w:r w:rsidRPr="008810D8">
              <w:rPr>
                <w:rFonts w:ascii="Times New Roman" w:hAnsi="Times New Roman" w:cs="Times New Roman" w:hint="eastAsia"/>
                <w:bCs/>
                <w:szCs w:val="24"/>
              </w:rPr>
              <w:t>擬定較</w:t>
            </w:r>
            <w:r>
              <w:rPr>
                <w:rFonts w:ascii="Times New Roman" w:hAnsi="Times New Roman" w:cs="Times New Roman" w:hint="eastAsia"/>
                <w:bCs/>
                <w:szCs w:val="24"/>
                <w:lang w:eastAsia="zh-HK"/>
              </w:rPr>
              <w:t>合</w:t>
            </w:r>
            <w:r>
              <w:rPr>
                <w:rFonts w:ascii="Times New Roman" w:hAnsi="Times New Roman" w:cs="Times New Roman" w:hint="eastAsia"/>
                <w:bCs/>
                <w:szCs w:val="24"/>
              </w:rPr>
              <w:t>理</w:t>
            </w:r>
            <w:r w:rsidRPr="008810D8">
              <w:rPr>
                <w:rFonts w:ascii="Times New Roman" w:hAnsi="Times New Roman" w:cs="Times New Roman" w:hint="eastAsia"/>
                <w:bCs/>
                <w:szCs w:val="24"/>
              </w:rPr>
              <w:t>的目標產量</w:t>
            </w:r>
            <w:r w:rsidRPr="008810D8">
              <w:rPr>
                <w:rFonts w:ascii="Times New Roman" w:hAnsi="Times New Roman" w:cs="Times New Roman" w:hint="eastAsia"/>
                <w:bCs/>
                <w:szCs w:val="24"/>
                <w:lang w:eastAsia="zh-HK"/>
              </w:rPr>
              <w:t>；</w:t>
            </w:r>
            <w:r w:rsidRPr="008810D8">
              <w:rPr>
                <w:rFonts w:ascii="Times New Roman" w:hAnsi="Times New Roman" w:cs="Times New Roman" w:hint="eastAsia"/>
                <w:bCs/>
                <w:szCs w:val="24"/>
              </w:rPr>
              <w:t>能闡明如何完成完整的養殖周期</w:t>
            </w:r>
            <w:r w:rsidRPr="008810D8">
              <w:rPr>
                <w:rFonts w:ascii="Times New Roman" w:hAnsi="Times New Roman" w:cs="Times New Roman" w:hint="eastAsia"/>
                <w:bCs/>
                <w:szCs w:val="24"/>
                <w:lang w:eastAsia="zh-HK"/>
              </w:rPr>
              <w:t>；</w:t>
            </w:r>
            <w:r w:rsidRPr="008810D8">
              <w:rPr>
                <w:rFonts w:ascii="Times New Roman" w:hAnsi="Times New Roman" w:cs="Times New Roman" w:hint="eastAsia"/>
                <w:bCs/>
                <w:szCs w:val="24"/>
              </w:rPr>
              <w:t>在五年運作期內如何達到目標產量</w:t>
            </w:r>
            <w:r w:rsidRPr="008810D8">
              <w:rPr>
                <w:rFonts w:ascii="Times New Roman" w:hAnsi="Times New Roman" w:cs="Times New Roman" w:hint="eastAsia"/>
                <w:bCs/>
                <w:szCs w:val="24"/>
                <w:lang w:eastAsia="zh-HK"/>
              </w:rPr>
              <w:t>及養殖操作各階段放養密度</w:t>
            </w:r>
            <w:r w:rsidRPr="008810D8">
              <w:rPr>
                <w:rFonts w:ascii="Times New Roman" w:hAnsi="Times New Roman" w:cs="Times New Roman"/>
                <w:bCs/>
                <w:szCs w:val="24"/>
                <w:lang w:eastAsia="zh-HK"/>
              </w:rPr>
              <w:t>(</w:t>
            </w:r>
            <w:r w:rsidRPr="008810D8">
              <w:rPr>
                <w:rFonts w:ascii="Times New Roman" w:hAnsi="Times New Roman" w:cs="Times New Roman" w:hint="eastAsia"/>
                <w:bCs/>
                <w:szCs w:val="24"/>
                <w:lang w:eastAsia="zh-HK"/>
              </w:rPr>
              <w:t>如初始放養密度</w:t>
            </w:r>
            <w:r w:rsidRPr="008810D8">
              <w:rPr>
                <w:rFonts w:ascii="Times New Roman" w:hAnsi="Times New Roman" w:cs="Times New Roman"/>
                <w:bCs/>
                <w:szCs w:val="24"/>
                <w:lang w:eastAsia="zh-HK"/>
              </w:rPr>
              <w:t>)</w:t>
            </w:r>
            <w:r w:rsidRPr="008810D8">
              <w:rPr>
                <w:rFonts w:ascii="Times New Roman" w:hAnsi="Times New Roman" w:cs="Times New Roman" w:hint="eastAsia"/>
                <w:bCs/>
                <w:szCs w:val="24"/>
              </w:rPr>
              <w:t>的業務計劃獲較高評分</w:t>
            </w:r>
          </w:p>
        </w:tc>
      </w:tr>
      <w:tr w:rsidR="00044319" w:rsidRPr="00CB6297" w:rsidTr="00044319">
        <w:trPr>
          <w:trHeight w:val="803"/>
        </w:trPr>
        <w:tc>
          <w:tcPr>
            <w:tcW w:w="0" w:type="auto"/>
            <w:vMerge/>
            <w:shd w:val="clear" w:color="auto" w:fill="auto"/>
            <w:vAlign w:val="center"/>
            <w:hideMark/>
          </w:tcPr>
          <w:p w:rsidR="00044319" w:rsidRPr="00CB6297" w:rsidRDefault="00044319" w:rsidP="00723EFC">
            <w:pP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養殖品種的市場</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AF58AB">
            <w:pPr>
              <w:pStyle w:val="Web"/>
              <w:spacing w:before="0" w:beforeAutospacing="0" w:after="0" w:afterAutospacing="0"/>
              <w:rPr>
                <w:rFonts w:eastAsiaTheme="minorEastAsia"/>
                <w:lang w:eastAsia="zh-HK"/>
              </w:rPr>
            </w:pPr>
            <w:r>
              <w:rPr>
                <w:rFonts w:eastAsiaTheme="minorEastAsia"/>
                <w:bCs/>
                <w:kern w:val="2"/>
              </w:rPr>
              <w:t>養殖</w:t>
            </w:r>
            <w:r>
              <w:rPr>
                <w:rFonts w:eastAsiaTheme="minorEastAsia" w:hint="eastAsia"/>
                <w:bCs/>
                <w:kern w:val="2"/>
                <w:lang w:eastAsia="zh-HK"/>
              </w:rPr>
              <w:t>原生物種、</w:t>
            </w:r>
            <w:r w:rsidRPr="00CB6297">
              <w:rPr>
                <w:rFonts w:eastAsiaTheme="minorEastAsia"/>
                <w:bCs/>
                <w:kern w:val="2"/>
              </w:rPr>
              <w:t>新品種獲較高評分</w:t>
            </w:r>
          </w:p>
        </w:tc>
      </w:tr>
      <w:tr w:rsidR="00044319" w:rsidRPr="00CB6297" w:rsidTr="00044319">
        <w:trPr>
          <w:trHeight w:val="803"/>
        </w:trPr>
        <w:tc>
          <w:tcPr>
            <w:tcW w:w="0" w:type="auto"/>
            <w:vMerge/>
            <w:shd w:val="clear" w:color="auto" w:fill="auto"/>
            <w:vAlign w:val="center"/>
            <w:hideMark/>
          </w:tcPr>
          <w:p w:rsidR="00044319" w:rsidRPr="00CB6297" w:rsidRDefault="00044319" w:rsidP="00723EFC">
            <w:pP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養殖品種的生物因素</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0A1D19">
            <w:pPr>
              <w:pStyle w:val="Web"/>
              <w:spacing w:before="0" w:beforeAutospacing="0" w:after="0" w:afterAutospacing="0"/>
              <w:rPr>
                <w:rFonts w:eastAsiaTheme="minorEastAsia"/>
                <w:lang w:eastAsia="zh-HK"/>
              </w:rPr>
            </w:pPr>
            <w:r w:rsidRPr="00CB6297">
              <w:rPr>
                <w:rFonts w:eastAsiaTheme="minorEastAsia"/>
                <w:bCs/>
                <w:kern w:val="2"/>
              </w:rPr>
              <w:t>選購來自有信譽及有來源地衞生檢疫證明的魚種</w:t>
            </w:r>
            <w:r w:rsidRPr="00CB6297">
              <w:rPr>
                <w:rFonts w:eastAsiaTheme="minorEastAsia"/>
                <w:bCs/>
                <w:kern w:val="2"/>
              </w:rPr>
              <w:t>/</w:t>
            </w:r>
            <w:r w:rsidRPr="00CB6297">
              <w:rPr>
                <w:rFonts w:eastAsiaTheme="minorEastAsia"/>
                <w:bCs/>
                <w:kern w:val="2"/>
              </w:rPr>
              <w:t>魚苗獲較高評分</w:t>
            </w:r>
          </w:p>
        </w:tc>
      </w:tr>
      <w:tr w:rsidR="00044319" w:rsidRPr="00CB6297" w:rsidTr="00044319">
        <w:trPr>
          <w:trHeight w:val="975"/>
        </w:trPr>
        <w:tc>
          <w:tcPr>
            <w:tcW w:w="2737" w:type="dxa"/>
            <w:vMerge w:val="restart"/>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生產可行性</w:t>
            </w:r>
          </w:p>
          <w:p w:rsidR="00044319" w:rsidRPr="00CB6297" w:rsidRDefault="00044319" w:rsidP="00347A72">
            <w:pPr>
              <w:rPr>
                <w:rFonts w:ascii="Times New Roman" w:hAnsi="Times New Roman" w:cs="Times New Roman"/>
                <w:szCs w:val="24"/>
                <w:lang w:eastAsia="zh-HK"/>
              </w:rPr>
            </w:pPr>
            <w:r w:rsidRPr="00CB6297">
              <w:rPr>
                <w:rFonts w:ascii="Times New Roman" w:hAnsi="Times New Roman" w:cs="Times New Roman"/>
                <w:szCs w:val="24"/>
                <w:lang w:eastAsia="zh-HK"/>
              </w:rPr>
              <w:t>(</w:t>
            </w:r>
            <w:r w:rsidRPr="00735C28">
              <w:rPr>
                <w:rFonts w:ascii="Times New Roman" w:hAnsi="Times New Roman" w:cs="Times New Roman" w:hint="eastAsia"/>
                <w:szCs w:val="24"/>
                <w:lang w:eastAsia="zh-HK"/>
              </w:rPr>
              <w:t>最高分數</w:t>
            </w:r>
            <w:proofErr w:type="gramStart"/>
            <w:r w:rsidRPr="00735C28">
              <w:rPr>
                <w:rFonts w:ascii="Times New Roman" w:hAnsi="Times New Roman" w:cs="Times New Roman" w:hint="eastAsia"/>
                <w:szCs w:val="24"/>
                <w:lang w:eastAsia="zh-HK"/>
              </w:rPr>
              <w:t>︰</w:t>
            </w:r>
            <w:proofErr w:type="gramEnd"/>
            <w:r w:rsidRPr="00CB6297">
              <w:rPr>
                <w:rFonts w:ascii="Times New Roman" w:hAnsi="Times New Roman" w:cs="Times New Roman"/>
                <w:szCs w:val="24"/>
                <w:lang w:eastAsia="zh-HK"/>
              </w:rPr>
              <w:t>30)</w:t>
            </w: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養殖設施的種類、結構、質料</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AF58AB">
            <w:pPr>
              <w:pStyle w:val="Web"/>
              <w:spacing w:before="0" w:beforeAutospacing="0" w:after="0" w:afterAutospacing="0"/>
              <w:rPr>
                <w:rFonts w:eastAsiaTheme="minorEastAsia"/>
                <w:lang w:eastAsia="zh-HK"/>
              </w:rPr>
            </w:pPr>
            <w:r w:rsidRPr="00CB6297">
              <w:rPr>
                <w:rFonts w:eastAsiaTheme="minorEastAsia"/>
                <w:bCs/>
                <w:kern w:val="2"/>
              </w:rPr>
              <w:t>採用高密度聚乙烯</w:t>
            </w:r>
            <w:r w:rsidRPr="00CB6297">
              <w:rPr>
                <w:rFonts w:eastAsiaTheme="minorEastAsia"/>
                <w:bCs/>
                <w:kern w:val="2"/>
              </w:rPr>
              <w:t>(HDPE)</w:t>
            </w:r>
            <w:r w:rsidR="00B06DDD">
              <w:rPr>
                <w:rFonts w:eastAsiaTheme="minorEastAsia" w:hint="eastAsia"/>
                <w:bCs/>
                <w:kern w:val="2"/>
                <w:lang w:eastAsia="zh-HK"/>
              </w:rPr>
              <w:t>物料</w:t>
            </w:r>
            <w:r w:rsidRPr="00CB6297">
              <w:rPr>
                <w:rFonts w:eastAsiaTheme="minorEastAsia"/>
                <w:bCs/>
                <w:kern w:val="2"/>
              </w:rPr>
              <w:t>及抗風浪設計、有效利用養殖面積及以合理佈局生產的養殖場獲較高分數</w:t>
            </w:r>
          </w:p>
        </w:tc>
      </w:tr>
      <w:tr w:rsidR="00044319" w:rsidRPr="00CB6297" w:rsidTr="00044319">
        <w:trPr>
          <w:trHeight w:val="975"/>
        </w:trPr>
        <w:tc>
          <w:tcPr>
            <w:tcW w:w="0" w:type="auto"/>
            <w:vMerge/>
            <w:shd w:val="clear" w:color="auto" w:fill="auto"/>
            <w:vAlign w:val="center"/>
            <w:hideMark/>
          </w:tcPr>
          <w:p w:rsidR="00044319" w:rsidRPr="00CB6297" w:rsidRDefault="00044319" w:rsidP="00723EFC">
            <w:pPr>
              <w:jc w:val="cente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項目實施時間表</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0A1D19">
            <w:pPr>
              <w:pStyle w:val="Web"/>
              <w:spacing w:before="0" w:beforeAutospacing="0" w:after="0" w:afterAutospacing="0"/>
              <w:rPr>
                <w:rFonts w:eastAsiaTheme="minorEastAsia"/>
                <w:lang w:eastAsia="zh-HK"/>
              </w:rPr>
            </w:pPr>
            <w:r w:rsidRPr="00CB6297">
              <w:rPr>
                <w:rFonts w:eastAsiaTheme="minorEastAsia"/>
                <w:bCs/>
                <w:kern w:val="2"/>
              </w:rPr>
              <w:t>能</w:t>
            </w:r>
            <w:r>
              <w:rPr>
                <w:rFonts w:eastAsiaTheme="minorEastAsia" w:hint="eastAsia"/>
                <w:bCs/>
                <w:kern w:val="2"/>
                <w:lang w:eastAsia="zh-HK"/>
              </w:rPr>
              <w:t>合</w:t>
            </w:r>
            <w:r>
              <w:rPr>
                <w:rFonts w:eastAsiaTheme="minorEastAsia" w:hint="eastAsia"/>
                <w:bCs/>
                <w:kern w:val="2"/>
              </w:rPr>
              <w:t>理</w:t>
            </w:r>
            <w:r w:rsidRPr="00CB6297">
              <w:rPr>
                <w:rFonts w:eastAsiaTheme="minorEastAsia"/>
                <w:bCs/>
                <w:kern w:val="2"/>
              </w:rPr>
              <w:t>詳細闡明養殖方法，例如放養時間、養殖重量</w:t>
            </w:r>
            <w:r w:rsidRPr="00CB6297">
              <w:rPr>
                <w:rFonts w:eastAsiaTheme="minorEastAsia"/>
                <w:bCs/>
                <w:kern w:val="2"/>
              </w:rPr>
              <w:t>/</w:t>
            </w:r>
            <w:r w:rsidRPr="00CB6297">
              <w:rPr>
                <w:rFonts w:eastAsiaTheme="minorEastAsia"/>
                <w:bCs/>
                <w:kern w:val="2"/>
              </w:rPr>
              <w:t>數目、放養期的</w:t>
            </w:r>
            <w:proofErr w:type="gramStart"/>
            <w:r w:rsidRPr="00CB6297">
              <w:rPr>
                <w:rFonts w:eastAsiaTheme="minorEastAsia"/>
                <w:bCs/>
                <w:kern w:val="2"/>
              </w:rPr>
              <w:t>餵飼率</w:t>
            </w:r>
            <w:proofErr w:type="gramEnd"/>
            <w:r w:rsidRPr="00CB6297">
              <w:rPr>
                <w:rFonts w:eastAsiaTheme="minorEastAsia"/>
                <w:bCs/>
                <w:kern w:val="2"/>
              </w:rPr>
              <w:t>和量、收成策略等技術性事宜的業務計劃獲較高評分</w:t>
            </w:r>
          </w:p>
        </w:tc>
      </w:tr>
      <w:tr w:rsidR="00044319" w:rsidRPr="00CB6297" w:rsidTr="00044319">
        <w:trPr>
          <w:trHeight w:val="975"/>
        </w:trPr>
        <w:tc>
          <w:tcPr>
            <w:tcW w:w="0" w:type="auto"/>
            <w:vMerge/>
            <w:shd w:val="clear" w:color="auto" w:fill="auto"/>
            <w:vAlign w:val="center"/>
            <w:hideMark/>
          </w:tcPr>
          <w:p w:rsidR="00044319" w:rsidRPr="00CB6297" w:rsidRDefault="00044319" w:rsidP="00723EFC">
            <w:pPr>
              <w:jc w:val="cente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有效防止生產損失的措施</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723EFC">
            <w:pPr>
              <w:pStyle w:val="Web"/>
              <w:spacing w:before="0" w:beforeAutospacing="0" w:after="0" w:afterAutospacing="0"/>
              <w:rPr>
                <w:rFonts w:eastAsiaTheme="minorEastAsia"/>
                <w:lang w:eastAsia="zh-HK"/>
              </w:rPr>
            </w:pPr>
            <w:r w:rsidRPr="00CB6297">
              <w:rPr>
                <w:rFonts w:eastAsiaTheme="minorEastAsia"/>
                <w:bCs/>
                <w:kern w:val="2"/>
              </w:rPr>
              <w:t>能詳細闡明在減少因環境因素</w:t>
            </w:r>
            <w:r w:rsidRPr="00CB6297">
              <w:rPr>
                <w:rFonts w:eastAsiaTheme="minorEastAsia"/>
                <w:bCs/>
                <w:kern w:val="2"/>
              </w:rPr>
              <w:t>(</w:t>
            </w:r>
            <w:r w:rsidRPr="00CB6297">
              <w:rPr>
                <w:rFonts w:eastAsiaTheme="minorEastAsia"/>
                <w:bCs/>
                <w:kern w:val="2"/>
              </w:rPr>
              <w:t>如缺氧、凍害、寄生蟲、疾病</w:t>
            </w:r>
            <w:r w:rsidRPr="00CB6297">
              <w:rPr>
                <w:rFonts w:eastAsiaTheme="minorEastAsia"/>
                <w:bCs/>
                <w:kern w:val="2"/>
              </w:rPr>
              <w:t>)</w:t>
            </w:r>
            <w:r w:rsidRPr="00CB6297">
              <w:rPr>
                <w:rFonts w:eastAsiaTheme="minorEastAsia"/>
                <w:bCs/>
                <w:kern w:val="2"/>
              </w:rPr>
              <w:t>及運作方式</w:t>
            </w:r>
            <w:r w:rsidRPr="00CB6297">
              <w:rPr>
                <w:rFonts w:eastAsiaTheme="minorEastAsia"/>
                <w:bCs/>
                <w:kern w:val="2"/>
              </w:rPr>
              <w:t>(</w:t>
            </w:r>
            <w:proofErr w:type="gramStart"/>
            <w:r w:rsidRPr="00CB6297">
              <w:rPr>
                <w:rFonts w:eastAsiaTheme="minorEastAsia"/>
                <w:bCs/>
                <w:kern w:val="2"/>
              </w:rPr>
              <w:t>如掠食</w:t>
            </w:r>
            <w:proofErr w:type="gramEnd"/>
            <w:r w:rsidRPr="00CB6297">
              <w:rPr>
                <w:rFonts w:eastAsiaTheme="minorEastAsia"/>
                <w:bCs/>
                <w:kern w:val="2"/>
              </w:rPr>
              <w:t>者、自相殘殺</w:t>
            </w:r>
            <w:r w:rsidRPr="00CB6297">
              <w:rPr>
                <w:rFonts w:eastAsiaTheme="minorEastAsia"/>
                <w:bCs/>
                <w:kern w:val="2"/>
              </w:rPr>
              <w:t>)</w:t>
            </w:r>
            <w:r w:rsidRPr="00CB6297">
              <w:rPr>
                <w:rFonts w:eastAsiaTheme="minorEastAsia"/>
                <w:bCs/>
                <w:kern w:val="2"/>
              </w:rPr>
              <w:t>而導致的生產損失方面提供積極的管理策略的業務計劃獲較高評分</w:t>
            </w:r>
          </w:p>
        </w:tc>
      </w:tr>
      <w:tr w:rsidR="00044319" w:rsidRPr="00CB6297" w:rsidTr="00044319">
        <w:trPr>
          <w:trHeight w:val="803"/>
        </w:trPr>
        <w:tc>
          <w:tcPr>
            <w:tcW w:w="0" w:type="auto"/>
            <w:vMerge/>
            <w:shd w:val="clear" w:color="auto" w:fill="auto"/>
            <w:vAlign w:val="center"/>
            <w:hideMark/>
          </w:tcPr>
          <w:p w:rsidR="00044319" w:rsidRPr="00CB6297" w:rsidRDefault="00044319" w:rsidP="00723EFC">
            <w:pPr>
              <w:jc w:val="cente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食物安全策略</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723EFC">
            <w:pPr>
              <w:pStyle w:val="Web"/>
              <w:spacing w:before="0" w:beforeAutospacing="0" w:after="0" w:afterAutospacing="0"/>
              <w:rPr>
                <w:rFonts w:eastAsiaTheme="minorEastAsia"/>
                <w:lang w:eastAsia="zh-HK"/>
              </w:rPr>
            </w:pPr>
            <w:r w:rsidRPr="00CB6297">
              <w:rPr>
                <w:rFonts w:eastAsiaTheme="minorEastAsia"/>
                <w:bCs/>
                <w:kern w:val="2"/>
              </w:rPr>
              <w:t>實施生物安全計劃的業務計劃</w:t>
            </w:r>
            <w:r>
              <w:rPr>
                <w:rFonts w:eastAsiaTheme="minorEastAsia" w:hint="eastAsia"/>
                <w:bCs/>
                <w:kern w:val="2"/>
                <w:lang w:eastAsia="zh-HK"/>
              </w:rPr>
              <w:t>會</w:t>
            </w:r>
            <w:r w:rsidRPr="00CB6297">
              <w:rPr>
                <w:rFonts w:eastAsiaTheme="minorEastAsia"/>
                <w:bCs/>
                <w:kern w:val="2"/>
              </w:rPr>
              <w:t>獲較高評分</w:t>
            </w:r>
          </w:p>
        </w:tc>
      </w:tr>
      <w:tr w:rsidR="00044319" w:rsidRPr="00CB6297" w:rsidTr="00044319">
        <w:trPr>
          <w:trHeight w:val="803"/>
        </w:trPr>
        <w:tc>
          <w:tcPr>
            <w:tcW w:w="0" w:type="auto"/>
            <w:vMerge/>
            <w:shd w:val="clear" w:color="auto" w:fill="auto"/>
            <w:vAlign w:val="center"/>
            <w:hideMark/>
          </w:tcPr>
          <w:p w:rsidR="00044319" w:rsidRPr="00CB6297" w:rsidRDefault="00044319" w:rsidP="00723EFC">
            <w:pPr>
              <w:jc w:val="center"/>
              <w:rPr>
                <w:rFonts w:ascii="Times New Roman" w:hAnsi="Times New Roman" w:cs="Times New Roman"/>
                <w:szCs w:val="24"/>
                <w:lang w:eastAsia="zh-HK"/>
              </w:rPr>
            </w:pPr>
          </w:p>
        </w:tc>
        <w:tc>
          <w:tcPr>
            <w:tcW w:w="2696" w:type="dxa"/>
            <w:shd w:val="clear" w:color="auto" w:fill="auto"/>
            <w:tcMar>
              <w:top w:w="15" w:type="dxa"/>
              <w:left w:w="63" w:type="dxa"/>
              <w:bottom w:w="0" w:type="dxa"/>
              <w:right w:w="63" w:type="dxa"/>
            </w:tcMar>
            <w:vAlign w:val="center"/>
            <w:hideMark/>
          </w:tcPr>
          <w:p w:rsidR="00044319" w:rsidRPr="00CB6297" w:rsidRDefault="00044319" w:rsidP="00723EFC">
            <w:pPr>
              <w:rPr>
                <w:rFonts w:ascii="Times New Roman" w:hAnsi="Times New Roman" w:cs="Times New Roman"/>
                <w:szCs w:val="24"/>
                <w:lang w:eastAsia="zh-HK"/>
              </w:rPr>
            </w:pPr>
            <w:r w:rsidRPr="00CB6297">
              <w:rPr>
                <w:rFonts w:ascii="Times New Roman" w:hAnsi="Times New Roman" w:cs="Times New Roman"/>
                <w:szCs w:val="24"/>
                <w:lang w:eastAsia="zh-HK"/>
              </w:rPr>
              <w:t>漁產品銷售策略</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63" w:type="dxa"/>
              <w:bottom w:w="0" w:type="dxa"/>
              <w:right w:w="63" w:type="dxa"/>
            </w:tcMar>
            <w:vAlign w:val="center"/>
            <w:hideMark/>
          </w:tcPr>
          <w:p w:rsidR="00044319" w:rsidRPr="00CB6297" w:rsidRDefault="00044319" w:rsidP="00723EFC">
            <w:pPr>
              <w:pStyle w:val="Web"/>
              <w:spacing w:before="0" w:beforeAutospacing="0" w:after="0" w:afterAutospacing="0"/>
              <w:rPr>
                <w:rFonts w:eastAsiaTheme="minorEastAsia"/>
                <w:lang w:eastAsia="zh-HK"/>
              </w:rPr>
            </w:pPr>
            <w:r w:rsidRPr="00CB6297">
              <w:rPr>
                <w:rFonts w:eastAsiaTheme="minorEastAsia"/>
                <w:bCs/>
                <w:kern w:val="2"/>
              </w:rPr>
              <w:t>提供積極</w:t>
            </w:r>
            <w:r w:rsidRPr="00CB6297">
              <w:rPr>
                <w:rFonts w:eastAsiaTheme="minorEastAsia"/>
                <w:bCs/>
                <w:kern w:val="2"/>
                <w:lang w:eastAsia="zh-HK"/>
              </w:rPr>
              <w:t>、創新及多元化的漁</w:t>
            </w:r>
            <w:r w:rsidRPr="00CB6297">
              <w:rPr>
                <w:rFonts w:eastAsiaTheme="minorEastAsia"/>
                <w:bCs/>
                <w:kern w:val="2"/>
              </w:rPr>
              <w:t>產品銷售策略的業務計劃獲較高評分</w:t>
            </w:r>
          </w:p>
        </w:tc>
      </w:tr>
      <w:tr w:rsidR="00044319" w:rsidRPr="00CB6297" w:rsidTr="00044319">
        <w:trPr>
          <w:trHeight w:val="857"/>
        </w:trPr>
        <w:tc>
          <w:tcPr>
            <w:tcW w:w="2737" w:type="dxa"/>
            <w:vMerge w:val="restart"/>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lastRenderedPageBreak/>
              <w:t>環境的可持續性</w:t>
            </w:r>
          </w:p>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w:t>
            </w:r>
            <w:r w:rsidRPr="00735C28">
              <w:rPr>
                <w:rFonts w:ascii="Times New Roman" w:hAnsi="Times New Roman" w:cs="Times New Roman" w:hint="eastAsia"/>
                <w:szCs w:val="24"/>
                <w:lang w:eastAsia="zh-HK"/>
              </w:rPr>
              <w:t>最高分數</w:t>
            </w:r>
            <w:proofErr w:type="gramStart"/>
            <w:r w:rsidRPr="00735C28">
              <w:rPr>
                <w:rFonts w:ascii="Times New Roman" w:hAnsi="Times New Roman" w:cs="Times New Roman" w:hint="eastAsia"/>
                <w:szCs w:val="24"/>
                <w:lang w:eastAsia="zh-HK"/>
              </w:rPr>
              <w:t>︰</w:t>
            </w:r>
            <w:proofErr w:type="gramEnd"/>
            <w:r>
              <w:rPr>
                <w:rFonts w:ascii="Times New Roman" w:hAnsi="Times New Roman" w:cs="Times New Roman"/>
                <w:szCs w:val="24"/>
                <w:lang w:eastAsia="zh-HK"/>
              </w:rPr>
              <w:t>25</w:t>
            </w:r>
            <w:r w:rsidRPr="00CB6297">
              <w:rPr>
                <w:rFonts w:ascii="Times New Roman" w:hAnsi="Times New Roman" w:cs="Times New Roman"/>
                <w:szCs w:val="24"/>
                <w:lang w:eastAsia="zh-HK"/>
              </w:rPr>
              <w:t>)</w:t>
            </w: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使用的飼料及飼料添加劑</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AF58AB">
            <w:pPr>
              <w:pStyle w:val="Web"/>
              <w:spacing w:before="0" w:beforeAutospacing="0" w:after="0" w:afterAutospacing="0"/>
              <w:rPr>
                <w:rFonts w:eastAsiaTheme="minorEastAsia"/>
                <w:lang w:eastAsia="zh-HK"/>
              </w:rPr>
            </w:pPr>
            <w:r w:rsidRPr="00CB6297">
              <w:rPr>
                <w:rFonts w:eastAsiaTheme="minorEastAsia"/>
                <w:bCs/>
                <w:kern w:val="2"/>
                <w:lang w:eastAsia="zh-HK"/>
              </w:rPr>
              <w:t>在可行情況下使用乾式</w:t>
            </w:r>
            <w:proofErr w:type="gramStart"/>
            <w:r w:rsidRPr="00CB6297">
              <w:rPr>
                <w:rFonts w:eastAsiaTheme="minorEastAsia"/>
                <w:bCs/>
                <w:kern w:val="2"/>
                <w:lang w:eastAsia="zh-HK"/>
              </w:rPr>
              <w:t>顆粒魚糧</w:t>
            </w:r>
            <w:r>
              <w:rPr>
                <w:rFonts w:eastAsiaTheme="minorEastAsia" w:hint="eastAsia"/>
                <w:bCs/>
                <w:kern w:val="2"/>
                <w:lang w:eastAsia="zh-HK"/>
              </w:rPr>
              <w:t>及</w:t>
            </w:r>
            <w:proofErr w:type="gramEnd"/>
            <w:r>
              <w:rPr>
                <w:rFonts w:eastAsiaTheme="minorEastAsia" w:hint="eastAsia"/>
                <w:bCs/>
                <w:kern w:val="2"/>
                <w:lang w:eastAsia="zh-HK"/>
              </w:rPr>
              <w:t>減少</w:t>
            </w:r>
            <w:r w:rsidRPr="00CB6297">
              <w:rPr>
                <w:rFonts w:eastAsiaTheme="minorEastAsia" w:hint="eastAsia"/>
                <w:bCs/>
                <w:kern w:val="2"/>
                <w:lang w:eastAsia="zh-HK"/>
              </w:rPr>
              <w:t>使用</w:t>
            </w:r>
            <w:r w:rsidRPr="00CB6297">
              <w:rPr>
                <w:rFonts w:eastAsiaTheme="minorEastAsia"/>
                <w:bCs/>
                <w:kern w:val="2"/>
                <w:lang w:eastAsia="zh-HK"/>
              </w:rPr>
              <w:t>雜魚的業務計劃獲較高評分</w:t>
            </w:r>
          </w:p>
        </w:tc>
      </w:tr>
      <w:tr w:rsidR="00044319" w:rsidRPr="00CB6297" w:rsidTr="00044319">
        <w:trPr>
          <w:trHeight w:val="857"/>
        </w:trPr>
        <w:tc>
          <w:tcPr>
            <w:tcW w:w="0" w:type="auto"/>
            <w:vMerge/>
            <w:shd w:val="clear" w:color="auto" w:fill="auto"/>
            <w:vAlign w:val="center"/>
            <w:hideMark/>
          </w:tcPr>
          <w:p w:rsidR="00044319" w:rsidRPr="00CB6297" w:rsidRDefault="00044319" w:rsidP="00400B82">
            <w:pPr>
              <w:rPr>
                <w:rFonts w:ascii="Times New Roman" w:hAnsi="Times New Roman" w:cs="Times New Roman"/>
                <w:szCs w:val="24"/>
                <w:lang w:eastAsia="zh-HK"/>
              </w:rPr>
            </w:pP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水質及周邊環境的監測</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400B82">
            <w:pPr>
              <w:pStyle w:val="Web"/>
              <w:spacing w:before="0" w:beforeAutospacing="0" w:after="0" w:afterAutospacing="0"/>
              <w:rPr>
                <w:rFonts w:eastAsiaTheme="minorEastAsia"/>
                <w:lang w:eastAsia="zh-HK"/>
              </w:rPr>
            </w:pPr>
            <w:r w:rsidRPr="00CB6297">
              <w:rPr>
                <w:rFonts w:eastAsiaTheme="minorEastAsia"/>
                <w:bCs/>
                <w:kern w:val="2"/>
              </w:rPr>
              <w:t>能列明養殖操作管理及監測措施以維持良好海魚養殖環境的業務計劃獲較高評分</w:t>
            </w:r>
          </w:p>
        </w:tc>
      </w:tr>
      <w:tr w:rsidR="00044319" w:rsidRPr="00CB6297" w:rsidTr="00044319">
        <w:trPr>
          <w:trHeight w:val="1076"/>
        </w:trPr>
        <w:tc>
          <w:tcPr>
            <w:tcW w:w="0" w:type="auto"/>
            <w:vMerge/>
            <w:shd w:val="clear" w:color="auto" w:fill="auto"/>
            <w:vAlign w:val="center"/>
            <w:hideMark/>
          </w:tcPr>
          <w:p w:rsidR="00044319" w:rsidRPr="00CB6297" w:rsidRDefault="00044319" w:rsidP="00400B82">
            <w:pPr>
              <w:rPr>
                <w:rFonts w:ascii="Times New Roman" w:hAnsi="Times New Roman" w:cs="Times New Roman"/>
                <w:szCs w:val="24"/>
                <w:lang w:eastAsia="zh-HK"/>
              </w:rPr>
            </w:pP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衛生檢疫的措施、使用的藥物及抗菌素耐藥性監察</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400B82">
            <w:pPr>
              <w:pStyle w:val="Web"/>
              <w:spacing w:before="0" w:beforeAutospacing="0" w:after="0" w:afterAutospacing="0"/>
              <w:rPr>
                <w:rFonts w:eastAsiaTheme="minorEastAsia"/>
                <w:lang w:eastAsia="zh-HK"/>
              </w:rPr>
            </w:pPr>
            <w:r w:rsidRPr="00CB6297">
              <w:rPr>
                <w:rFonts w:eastAsiaTheme="minorEastAsia"/>
                <w:bCs/>
                <w:kern w:val="2"/>
              </w:rPr>
              <w:t>實施良好水產養殖管理及以《抗菌素貯存及使用記錄表》妥善記錄及存放購入抗菌素的業務計劃獲較高評分</w:t>
            </w:r>
          </w:p>
        </w:tc>
      </w:tr>
      <w:tr w:rsidR="00044319" w:rsidRPr="00CB6297" w:rsidTr="00044319">
        <w:trPr>
          <w:trHeight w:val="857"/>
        </w:trPr>
        <w:tc>
          <w:tcPr>
            <w:tcW w:w="2737" w:type="dxa"/>
            <w:vMerge w:val="restart"/>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管理能力</w:t>
            </w:r>
          </w:p>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w:t>
            </w:r>
            <w:r w:rsidRPr="00735C28">
              <w:rPr>
                <w:rFonts w:ascii="Times New Roman" w:hAnsi="Times New Roman" w:cs="Times New Roman" w:hint="eastAsia"/>
                <w:szCs w:val="24"/>
                <w:lang w:eastAsia="zh-HK"/>
              </w:rPr>
              <w:t>最高分數</w:t>
            </w:r>
            <w:proofErr w:type="gramStart"/>
            <w:r w:rsidRPr="00735C28">
              <w:rPr>
                <w:rFonts w:ascii="Times New Roman" w:hAnsi="Times New Roman" w:cs="Times New Roman" w:hint="eastAsia"/>
                <w:szCs w:val="24"/>
                <w:lang w:eastAsia="zh-HK"/>
              </w:rPr>
              <w:t>︰</w:t>
            </w:r>
            <w:proofErr w:type="gramEnd"/>
            <w:r>
              <w:rPr>
                <w:rFonts w:ascii="Times New Roman" w:hAnsi="Times New Roman" w:cs="Times New Roman"/>
                <w:szCs w:val="24"/>
                <w:lang w:eastAsia="zh-HK"/>
              </w:rPr>
              <w:t>25</w:t>
            </w:r>
            <w:r w:rsidRPr="00CB6297">
              <w:rPr>
                <w:rFonts w:ascii="Times New Roman" w:hAnsi="Times New Roman" w:cs="Times New Roman"/>
                <w:szCs w:val="24"/>
                <w:lang w:eastAsia="zh-HK"/>
              </w:rPr>
              <w:t>)</w:t>
            </w: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海魚養殖經驗</w:t>
            </w:r>
            <w:r w:rsidRPr="00CB6297">
              <w:rPr>
                <w:rFonts w:ascii="Times New Roman" w:hAnsi="Times New Roman" w:cs="Times New Roman"/>
                <w:szCs w:val="24"/>
                <w:lang w:eastAsia="zh-HK"/>
              </w:rPr>
              <w:t>*</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400B82">
            <w:pPr>
              <w:pStyle w:val="Web"/>
              <w:spacing w:before="0" w:beforeAutospacing="0" w:after="0" w:afterAutospacing="0"/>
              <w:rPr>
                <w:rFonts w:eastAsiaTheme="minorEastAsia"/>
                <w:lang w:eastAsia="zh-HK"/>
              </w:rPr>
            </w:pPr>
            <w:r w:rsidRPr="00CB6297">
              <w:rPr>
                <w:rFonts w:eastAsiaTheme="minorEastAsia"/>
                <w:bCs/>
                <w:kern w:val="2"/>
              </w:rPr>
              <w:t>具有較豐富的水產養殖經驗</w:t>
            </w:r>
            <w:r w:rsidRPr="00CB6297">
              <w:rPr>
                <w:rFonts w:eastAsiaTheme="minorEastAsia"/>
                <w:bCs/>
                <w:kern w:val="2"/>
                <w:lang w:eastAsia="zh-HK"/>
              </w:rPr>
              <w:t>、</w:t>
            </w:r>
            <w:r w:rsidRPr="00CB6297">
              <w:rPr>
                <w:rFonts w:eastAsiaTheme="minorEastAsia"/>
                <w:bCs/>
                <w:kern w:val="2"/>
              </w:rPr>
              <w:t>在水產養殖生產方面具備適當的學術或技術的申請人獲較高評分</w:t>
            </w:r>
          </w:p>
        </w:tc>
      </w:tr>
      <w:tr w:rsidR="00044319" w:rsidRPr="00CB6297" w:rsidTr="00044319">
        <w:trPr>
          <w:trHeight w:val="1041"/>
        </w:trPr>
        <w:tc>
          <w:tcPr>
            <w:tcW w:w="0" w:type="auto"/>
            <w:vMerge/>
            <w:shd w:val="clear" w:color="auto" w:fill="auto"/>
            <w:vAlign w:val="center"/>
            <w:hideMark/>
          </w:tcPr>
          <w:p w:rsidR="00044319" w:rsidRPr="00CB6297" w:rsidRDefault="00044319" w:rsidP="00400B82">
            <w:pPr>
              <w:jc w:val="center"/>
              <w:rPr>
                <w:rFonts w:ascii="Times New Roman" w:hAnsi="Times New Roman" w:cs="Times New Roman"/>
                <w:szCs w:val="24"/>
                <w:lang w:eastAsia="zh-HK"/>
              </w:rPr>
            </w:pP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生產團隊成員的角色和責任</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400B82">
            <w:pPr>
              <w:pStyle w:val="Web"/>
              <w:spacing w:before="0" w:beforeAutospacing="0" w:after="0" w:afterAutospacing="0"/>
              <w:rPr>
                <w:rFonts w:eastAsiaTheme="minorEastAsia"/>
                <w:lang w:eastAsia="zh-HK"/>
              </w:rPr>
            </w:pPr>
            <w:r w:rsidRPr="00CB6297">
              <w:rPr>
                <w:rFonts w:eastAsiaTheme="minorEastAsia"/>
                <w:bCs/>
                <w:kern w:val="2"/>
              </w:rPr>
              <w:t>僱用全職及具水產養殖經驗人員，及能闡明生產團隊成員的角色和責任的業務計劃獲較高評分</w:t>
            </w:r>
          </w:p>
        </w:tc>
      </w:tr>
      <w:tr w:rsidR="00044319" w:rsidRPr="00CB6297" w:rsidTr="00044319">
        <w:trPr>
          <w:trHeight w:val="1041"/>
        </w:trPr>
        <w:tc>
          <w:tcPr>
            <w:tcW w:w="0" w:type="auto"/>
            <w:vMerge/>
            <w:shd w:val="clear" w:color="auto" w:fill="auto"/>
            <w:vAlign w:val="center"/>
            <w:hideMark/>
          </w:tcPr>
          <w:p w:rsidR="00044319" w:rsidRPr="00CB6297" w:rsidRDefault="00044319" w:rsidP="00400B82">
            <w:pPr>
              <w:jc w:val="center"/>
              <w:rPr>
                <w:rFonts w:ascii="Times New Roman" w:hAnsi="Times New Roman" w:cs="Times New Roman"/>
                <w:szCs w:val="24"/>
                <w:lang w:eastAsia="zh-HK"/>
              </w:rPr>
            </w:pP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日常運作的器具配置、技術、管理及養殖運作記錄方法</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AF58AB">
            <w:pPr>
              <w:pStyle w:val="Web"/>
              <w:spacing w:before="0" w:beforeAutospacing="0" w:after="0" w:afterAutospacing="0"/>
              <w:rPr>
                <w:rFonts w:eastAsiaTheme="minorEastAsia"/>
                <w:lang w:eastAsia="zh-HK"/>
              </w:rPr>
            </w:pPr>
            <w:r w:rsidRPr="00CB6297">
              <w:rPr>
                <w:rFonts w:eastAsiaTheme="minorEastAsia"/>
                <w:bCs/>
                <w:kern w:val="2"/>
              </w:rPr>
              <w:t>採用新技術</w:t>
            </w:r>
            <w:r w:rsidRPr="00CB6297">
              <w:rPr>
                <w:rFonts w:eastAsiaTheme="minorEastAsia"/>
                <w:bCs/>
                <w:kern w:val="2"/>
                <w:lang w:eastAsia="zh-HK"/>
              </w:rPr>
              <w:t>及</w:t>
            </w:r>
            <w:r w:rsidRPr="00CB6297">
              <w:rPr>
                <w:rFonts w:eastAsiaTheme="minorEastAsia"/>
                <w:bCs/>
                <w:kern w:val="2"/>
              </w:rPr>
              <w:t>器具進行符合環保、高效和經濟原則</w:t>
            </w:r>
            <w:r>
              <w:rPr>
                <w:rFonts w:eastAsiaTheme="minorEastAsia" w:hint="eastAsia"/>
                <w:bCs/>
                <w:kern w:val="2"/>
                <w:lang w:eastAsia="zh-HK"/>
              </w:rPr>
              <w:t>養</w:t>
            </w:r>
            <w:r>
              <w:rPr>
                <w:rFonts w:eastAsiaTheme="minorEastAsia" w:hint="eastAsia"/>
                <w:bCs/>
                <w:kern w:val="2"/>
              </w:rPr>
              <w:t>殖</w:t>
            </w:r>
            <w:r w:rsidRPr="00CB6297">
              <w:rPr>
                <w:rFonts w:eastAsiaTheme="minorEastAsia"/>
                <w:bCs/>
                <w:kern w:val="2"/>
              </w:rPr>
              <w:t>，以及就養殖運作記錄提供積極管理策略的業務計劃獲較高評分</w:t>
            </w:r>
          </w:p>
        </w:tc>
      </w:tr>
      <w:tr w:rsidR="00044319" w:rsidRPr="00CB6297" w:rsidTr="00044319">
        <w:trPr>
          <w:trHeight w:val="1041"/>
        </w:trPr>
        <w:tc>
          <w:tcPr>
            <w:tcW w:w="0" w:type="auto"/>
            <w:vMerge/>
            <w:shd w:val="clear" w:color="auto" w:fill="auto"/>
            <w:vAlign w:val="center"/>
            <w:hideMark/>
          </w:tcPr>
          <w:p w:rsidR="00044319" w:rsidRPr="00CB6297" w:rsidRDefault="00044319" w:rsidP="00400B82">
            <w:pPr>
              <w:jc w:val="center"/>
              <w:rPr>
                <w:rFonts w:ascii="Times New Roman" w:hAnsi="Times New Roman" w:cs="Times New Roman"/>
                <w:szCs w:val="24"/>
                <w:lang w:eastAsia="zh-HK"/>
              </w:rPr>
            </w:pPr>
          </w:p>
        </w:tc>
        <w:tc>
          <w:tcPr>
            <w:tcW w:w="2696" w:type="dxa"/>
            <w:shd w:val="clear" w:color="auto" w:fill="auto"/>
            <w:tcMar>
              <w:top w:w="15" w:type="dxa"/>
              <w:left w:w="108" w:type="dxa"/>
              <w:bottom w:w="0" w:type="dxa"/>
              <w:right w:w="108" w:type="dxa"/>
            </w:tcMar>
            <w:vAlign w:val="center"/>
            <w:hideMark/>
          </w:tcPr>
          <w:p w:rsidR="00044319" w:rsidRPr="00CB6297" w:rsidRDefault="00044319" w:rsidP="00400B82">
            <w:pPr>
              <w:rPr>
                <w:rFonts w:ascii="Times New Roman" w:hAnsi="Times New Roman" w:cs="Times New Roman"/>
                <w:szCs w:val="24"/>
                <w:lang w:eastAsia="zh-HK"/>
              </w:rPr>
            </w:pPr>
            <w:r w:rsidRPr="00CB6297">
              <w:rPr>
                <w:rFonts w:ascii="Times New Roman" w:hAnsi="Times New Roman" w:cs="Times New Roman"/>
                <w:szCs w:val="24"/>
                <w:lang w:eastAsia="zh-HK"/>
              </w:rPr>
              <w:t>過往的違規紀錄</w:t>
            </w:r>
          </w:p>
        </w:tc>
        <w:tc>
          <w:tcPr>
            <w:tcW w:w="82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044319" w:rsidRPr="00CB6297" w:rsidRDefault="00044319" w:rsidP="00AF58AB">
            <w:pPr>
              <w:pStyle w:val="Web"/>
              <w:spacing w:before="0" w:beforeAutospacing="0" w:after="0" w:afterAutospacing="0"/>
              <w:rPr>
                <w:rFonts w:eastAsiaTheme="minorEastAsia"/>
                <w:lang w:eastAsia="zh-HK"/>
              </w:rPr>
            </w:pPr>
            <w:r w:rsidRPr="00CB6297">
              <w:rPr>
                <w:rFonts w:eastAsiaTheme="minorEastAsia"/>
                <w:bCs/>
                <w:kern w:val="2"/>
              </w:rPr>
              <w:t>若申請人在過往五年沒有違反</w:t>
            </w:r>
            <w:r w:rsidRPr="00CB6297">
              <w:rPr>
                <w:rFonts w:eastAsiaTheme="minorEastAsia"/>
                <w:bCs/>
                <w:kern w:val="2"/>
                <w:lang w:eastAsia="zh-HK"/>
              </w:rPr>
              <w:t>《</w:t>
            </w:r>
            <w:r w:rsidRPr="00CB6297">
              <w:rPr>
                <w:rFonts w:eastAsiaTheme="minorEastAsia"/>
                <w:bCs/>
                <w:kern w:val="2"/>
              </w:rPr>
              <w:t>海魚養殖條例</w:t>
            </w:r>
            <w:r w:rsidRPr="00CB6297">
              <w:rPr>
                <w:rFonts w:eastAsiaTheme="minorEastAsia"/>
                <w:bCs/>
                <w:kern w:val="2"/>
                <w:lang w:eastAsia="zh-HK"/>
              </w:rPr>
              <w:t>》</w:t>
            </w:r>
            <w:r w:rsidRPr="00CB6297">
              <w:rPr>
                <w:rFonts w:eastAsiaTheme="minorEastAsia"/>
                <w:bCs/>
                <w:kern w:val="2"/>
              </w:rPr>
              <w:t>、</w:t>
            </w:r>
            <w:r w:rsidRPr="00CB6297">
              <w:rPr>
                <w:rFonts w:eastAsiaTheme="minorEastAsia"/>
                <w:bCs/>
                <w:kern w:val="2"/>
                <w:lang w:eastAsia="zh-HK"/>
              </w:rPr>
              <w:t>《</w:t>
            </w:r>
            <w:r w:rsidRPr="00CB6297">
              <w:rPr>
                <w:rFonts w:eastAsiaTheme="minorEastAsia"/>
                <w:bCs/>
                <w:kern w:val="2"/>
              </w:rPr>
              <w:t>海魚養殖條規例</w:t>
            </w:r>
            <w:r w:rsidRPr="00CB6297">
              <w:rPr>
                <w:rFonts w:eastAsiaTheme="minorEastAsia"/>
                <w:bCs/>
                <w:kern w:val="2"/>
                <w:lang w:eastAsia="zh-HK"/>
              </w:rPr>
              <w:t>》</w:t>
            </w:r>
            <w:r w:rsidRPr="00CB6297">
              <w:rPr>
                <w:rFonts w:eastAsiaTheme="minorEastAsia"/>
                <w:bCs/>
                <w:kern w:val="2"/>
              </w:rPr>
              <w:t>及</w:t>
            </w:r>
            <w:r w:rsidRPr="00CB6297">
              <w:rPr>
                <w:rFonts w:eastAsiaTheme="minorEastAsia"/>
                <w:bCs/>
                <w:kern w:val="2"/>
                <w:lang w:eastAsia="zh-HK"/>
              </w:rPr>
              <w:t>/</w:t>
            </w:r>
            <w:r w:rsidRPr="00CB6297">
              <w:rPr>
                <w:rFonts w:eastAsiaTheme="minorEastAsia"/>
                <w:bCs/>
                <w:kern w:val="2"/>
              </w:rPr>
              <w:t>或海魚養殖業牌照條件的</w:t>
            </w:r>
            <w:r>
              <w:rPr>
                <w:rFonts w:eastAsiaTheme="minorEastAsia" w:hint="eastAsia"/>
                <w:bCs/>
                <w:kern w:val="2"/>
                <w:lang w:eastAsia="zh-HK"/>
              </w:rPr>
              <w:t>記</w:t>
            </w:r>
            <w:r w:rsidRPr="00CB6297">
              <w:rPr>
                <w:rFonts w:eastAsiaTheme="minorEastAsia"/>
                <w:bCs/>
                <w:kern w:val="2"/>
              </w:rPr>
              <w:t>錄獲較高評分</w:t>
            </w:r>
          </w:p>
        </w:tc>
      </w:tr>
    </w:tbl>
    <w:p w:rsidR="005278C8" w:rsidRPr="00CB6297" w:rsidRDefault="00F573FC">
      <w:pPr>
        <w:widowControl/>
        <w:rPr>
          <w:rFonts w:ascii="Times New Roman" w:hAnsi="Times New Roman" w:cs="Times New Roman"/>
          <w:b/>
          <w:sz w:val="20"/>
          <w:szCs w:val="20"/>
          <w:lang w:eastAsia="zh-HK"/>
        </w:rPr>
      </w:pPr>
      <w:r w:rsidRPr="00CB6297">
        <w:rPr>
          <w:rFonts w:ascii="Times New Roman" w:hAnsi="Times New Roman" w:cs="Times New Roman"/>
          <w:b/>
          <w:sz w:val="20"/>
          <w:szCs w:val="20"/>
          <w:lang w:eastAsia="zh-HK"/>
        </w:rPr>
        <w:t xml:space="preserve"> </w:t>
      </w:r>
    </w:p>
    <w:p w:rsidR="00195DE6" w:rsidRPr="008810D8" w:rsidRDefault="00F30EE7" w:rsidP="00195DE6">
      <w:pPr>
        <w:rPr>
          <w:rFonts w:ascii="Times New Roman" w:hAnsi="Times New Roman" w:cs="Times New Roman"/>
          <w:sz w:val="20"/>
          <w:szCs w:val="20"/>
          <w:lang w:eastAsia="zh-HK"/>
        </w:rPr>
      </w:pPr>
      <w:proofErr w:type="gramStart"/>
      <w:r w:rsidRPr="008810D8">
        <w:rPr>
          <w:rFonts w:ascii="Times New Roman" w:hAnsi="Times New Roman" w:cs="Times New Roman"/>
          <w:sz w:val="20"/>
          <w:szCs w:val="20"/>
          <w:lang w:eastAsia="zh-HK"/>
        </w:rPr>
        <w:t>註</w:t>
      </w:r>
      <w:proofErr w:type="gramEnd"/>
      <w:r w:rsidRPr="008810D8">
        <w:rPr>
          <w:rFonts w:ascii="Times New Roman" w:hAnsi="Times New Roman" w:cs="Times New Roman"/>
          <w:sz w:val="20"/>
          <w:szCs w:val="20"/>
        </w:rPr>
        <w:t>：</w:t>
      </w:r>
      <w:r w:rsidR="005278C8" w:rsidRPr="008810D8">
        <w:rPr>
          <w:rFonts w:ascii="Times New Roman" w:hAnsi="Times New Roman" w:cs="Times New Roman"/>
          <w:sz w:val="20"/>
          <w:szCs w:val="20"/>
          <w:lang w:eastAsia="zh-HK"/>
        </w:rPr>
        <w:t>已在海魚養殖業牌照的申請輪候名單上</w:t>
      </w:r>
      <w:r w:rsidRPr="008810D8">
        <w:rPr>
          <w:rFonts w:ascii="Times New Roman" w:hAnsi="Times New Roman" w:cs="Times New Roman"/>
          <w:sz w:val="20"/>
          <w:szCs w:val="20"/>
          <w:lang w:eastAsia="zh-HK"/>
        </w:rPr>
        <w:t>或</w:t>
      </w:r>
      <w:r w:rsidR="0067114B">
        <w:rPr>
          <w:rFonts w:ascii="Times New Roman" w:hAnsi="Times New Roman" w:cs="Times New Roman" w:hint="eastAsia"/>
          <w:sz w:val="20"/>
          <w:szCs w:val="20"/>
          <w:lang w:eastAsia="zh-HK"/>
        </w:rPr>
        <w:t>曾</w:t>
      </w:r>
      <w:r w:rsidR="0067114B">
        <w:rPr>
          <w:rFonts w:ascii="Times New Roman" w:hAnsi="Times New Roman" w:cs="Times New Roman" w:hint="eastAsia"/>
          <w:sz w:val="20"/>
          <w:szCs w:val="20"/>
        </w:rPr>
        <w:t>/</w:t>
      </w:r>
      <w:r w:rsidR="0067114B">
        <w:rPr>
          <w:rFonts w:ascii="Times New Roman" w:hAnsi="Times New Roman" w:cs="Times New Roman" w:hint="eastAsia"/>
          <w:sz w:val="20"/>
          <w:szCs w:val="20"/>
          <w:lang w:eastAsia="zh-HK"/>
        </w:rPr>
        <w:t>正</w:t>
      </w:r>
      <w:r w:rsidRPr="008810D8">
        <w:rPr>
          <w:rFonts w:ascii="Times New Roman" w:hAnsi="Times New Roman" w:cs="Times New Roman"/>
          <w:sz w:val="20"/>
          <w:szCs w:val="20"/>
          <w:lang w:eastAsia="zh-HK"/>
        </w:rPr>
        <w:t>從事拖網捕魚的</w:t>
      </w:r>
      <w:r w:rsidR="00AF58AB" w:rsidRPr="008810D8">
        <w:rPr>
          <w:rFonts w:ascii="Times New Roman" w:hAnsi="Times New Roman" w:cs="Times New Roman"/>
          <w:sz w:val="20"/>
          <w:szCs w:val="20"/>
          <w:lang w:eastAsia="zh-HK"/>
        </w:rPr>
        <w:t>申請人</w:t>
      </w:r>
      <w:r w:rsidR="005278C8" w:rsidRPr="008810D8">
        <w:rPr>
          <w:rFonts w:ascii="Times New Roman" w:hAnsi="Times New Roman" w:cs="Times New Roman"/>
          <w:sz w:val="20"/>
          <w:szCs w:val="20"/>
          <w:lang w:eastAsia="zh-HK"/>
        </w:rPr>
        <w:t>可額外獲得</w:t>
      </w:r>
      <w:r w:rsidR="005278C8" w:rsidRPr="008810D8">
        <w:rPr>
          <w:rFonts w:ascii="Times New Roman" w:hAnsi="Times New Roman" w:cs="Times New Roman"/>
          <w:sz w:val="20"/>
          <w:szCs w:val="20"/>
          <w:lang w:eastAsia="zh-HK"/>
        </w:rPr>
        <w:t>10</w:t>
      </w:r>
      <w:r w:rsidR="005278C8" w:rsidRPr="008810D8">
        <w:rPr>
          <w:rFonts w:ascii="Times New Roman" w:hAnsi="Times New Roman" w:cs="Times New Roman"/>
          <w:sz w:val="20"/>
          <w:szCs w:val="20"/>
          <w:lang w:eastAsia="zh-HK"/>
        </w:rPr>
        <w:t>分</w:t>
      </w:r>
    </w:p>
    <w:p w:rsidR="00723EFC" w:rsidRPr="008810D8" w:rsidRDefault="00F03673" w:rsidP="00195DE6">
      <w:pPr>
        <w:rPr>
          <w:rFonts w:ascii="Times New Roman" w:hAnsi="Times New Roman" w:cs="Times New Roman"/>
          <w:sz w:val="20"/>
          <w:szCs w:val="20"/>
          <w:lang w:eastAsia="zh-HK"/>
        </w:rPr>
      </w:pPr>
      <w:r w:rsidRPr="008810D8">
        <w:rPr>
          <w:rFonts w:ascii="Times New Roman" w:hAnsi="Times New Roman" w:cs="Times New Roman"/>
          <w:sz w:val="20"/>
          <w:szCs w:val="20"/>
          <w:lang w:eastAsia="zh-HK"/>
        </w:rPr>
        <w:t>*</w:t>
      </w:r>
      <w:r w:rsidR="00723EFC" w:rsidRPr="008810D8">
        <w:rPr>
          <w:rFonts w:ascii="Times New Roman" w:hAnsi="Times New Roman" w:cs="Times New Roman"/>
          <w:sz w:val="20"/>
          <w:szCs w:val="20"/>
          <w:lang w:eastAsia="zh-HK"/>
        </w:rPr>
        <w:t>如申請人沒有實際海魚養殖經驗</w:t>
      </w:r>
      <w:r w:rsidR="0069181E" w:rsidRPr="008810D8">
        <w:rPr>
          <w:rFonts w:ascii="Times New Roman" w:hAnsi="Times New Roman" w:cs="Times New Roman" w:hint="eastAsia"/>
          <w:sz w:val="20"/>
          <w:szCs w:val="20"/>
          <w:lang w:eastAsia="zh-HK"/>
        </w:rPr>
        <w:t>但</w:t>
      </w:r>
      <w:r w:rsidR="00723EFC" w:rsidRPr="008810D8">
        <w:rPr>
          <w:rFonts w:ascii="Times New Roman" w:hAnsi="Times New Roman" w:cs="Times New Roman"/>
          <w:sz w:val="20"/>
          <w:szCs w:val="20"/>
          <w:lang w:eastAsia="zh-HK"/>
        </w:rPr>
        <w:t>曾完成署方主辦的海魚養殖培訓課程，可被視為具有相關的海魚養殖經驗</w:t>
      </w:r>
    </w:p>
    <w:p w:rsidR="00595519" w:rsidRPr="00CB6297" w:rsidRDefault="00595519" w:rsidP="00044319">
      <w:pPr>
        <w:rPr>
          <w:rFonts w:ascii="Times New Roman" w:hAnsi="Times New Roman" w:cs="Times New Roman"/>
          <w:sz w:val="20"/>
          <w:szCs w:val="20"/>
          <w:lang w:eastAsia="zh-HK"/>
        </w:rPr>
      </w:pPr>
      <w:bookmarkStart w:id="0" w:name="_GoBack"/>
      <w:bookmarkEnd w:id="0"/>
    </w:p>
    <w:sectPr w:rsidR="00595519" w:rsidRPr="00CB6297" w:rsidSect="00D74599">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D6" w:rsidRDefault="00306DD6" w:rsidP="006A73B3">
      <w:r>
        <w:separator/>
      </w:r>
    </w:p>
  </w:endnote>
  <w:endnote w:type="continuationSeparator" w:id="0">
    <w:p w:rsidR="00306DD6" w:rsidRDefault="00306DD6" w:rsidP="006A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82" w:rsidRDefault="00400B82">
    <w:pPr>
      <w:pStyle w:val="a9"/>
      <w:jc w:val="center"/>
    </w:pPr>
    <w:r>
      <w:fldChar w:fldCharType="begin"/>
    </w:r>
    <w:r>
      <w:instrText>PAGE   \* MERGEFORMAT</w:instrText>
    </w:r>
    <w:r>
      <w:fldChar w:fldCharType="separate"/>
    </w:r>
    <w:r w:rsidR="00E66AE6" w:rsidRPr="00E66AE6">
      <w:rPr>
        <w:noProof/>
        <w:lang w:val="zh-TW"/>
      </w:rPr>
      <w:t>7</w:t>
    </w:r>
    <w:r>
      <w:fldChar w:fldCharType="end"/>
    </w:r>
  </w:p>
  <w:p w:rsidR="00400B82" w:rsidRDefault="00400B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D6" w:rsidRDefault="00306DD6" w:rsidP="006A73B3">
      <w:r>
        <w:separator/>
      </w:r>
    </w:p>
  </w:footnote>
  <w:footnote w:type="continuationSeparator" w:id="0">
    <w:p w:rsidR="00306DD6" w:rsidRDefault="00306DD6" w:rsidP="006A73B3">
      <w:r>
        <w:continuationSeparator/>
      </w:r>
    </w:p>
  </w:footnote>
  <w:footnote w:id="1">
    <w:p w:rsidR="002F7DBF" w:rsidRPr="002175EF" w:rsidRDefault="002F7DBF" w:rsidP="002F7DBF">
      <w:pPr>
        <w:pStyle w:val="ab"/>
        <w:rPr>
          <w:sz w:val="18"/>
          <w:szCs w:val="18"/>
        </w:rPr>
      </w:pPr>
      <w:r w:rsidRPr="00546F40">
        <w:rPr>
          <w:rStyle w:val="ad"/>
          <w:rFonts w:ascii="Times New Roman" w:hAnsi="Times New Roman" w:cs="Times New Roman"/>
          <w:sz w:val="18"/>
          <w:szCs w:val="18"/>
        </w:rPr>
        <w:footnoteRef/>
      </w:r>
      <w:r w:rsidRPr="00546F40">
        <w:rPr>
          <w:rFonts w:ascii="Times New Roman" w:hAnsi="Times New Roman" w:cs="Times New Roman"/>
          <w:sz w:val="18"/>
          <w:szCs w:val="18"/>
        </w:rPr>
        <w:t xml:space="preserve"> </w:t>
      </w:r>
      <w:r w:rsidR="00E50344" w:rsidRPr="002175EF">
        <w:rPr>
          <w:rFonts w:hint="eastAsia"/>
          <w:sz w:val="18"/>
          <w:szCs w:val="18"/>
          <w:lang w:eastAsia="zh-HK"/>
        </w:rPr>
        <w:t>申</w:t>
      </w:r>
      <w:r w:rsidR="00E50344" w:rsidRPr="002175EF">
        <w:rPr>
          <w:rFonts w:hint="eastAsia"/>
          <w:sz w:val="18"/>
          <w:szCs w:val="18"/>
        </w:rPr>
        <w:t>請</w:t>
      </w:r>
      <w:r w:rsidR="00E50344">
        <w:rPr>
          <w:rFonts w:hint="eastAsia"/>
          <w:sz w:val="18"/>
          <w:szCs w:val="18"/>
          <w:lang w:eastAsia="zh-HK"/>
        </w:rPr>
        <w:t>人</w:t>
      </w:r>
      <w:r w:rsidR="00E50344" w:rsidRPr="002175EF">
        <w:rPr>
          <w:rFonts w:hint="eastAsia"/>
          <w:sz w:val="18"/>
          <w:szCs w:val="18"/>
          <w:lang w:eastAsia="zh-HK"/>
        </w:rPr>
        <w:t>的</w:t>
      </w:r>
      <w:r w:rsidR="000753EC" w:rsidRPr="000753EC">
        <w:rPr>
          <w:rFonts w:ascii="Times New Roman" w:hAnsi="Times New Roman" w:cs="Times New Roman" w:hint="eastAsia"/>
          <w:sz w:val="18"/>
          <w:szCs w:val="18"/>
        </w:rPr>
        <w:t>業務計劃在各項評</w:t>
      </w:r>
      <w:r w:rsidR="00E50344">
        <w:rPr>
          <w:rFonts w:ascii="Times New Roman" w:hAnsi="Times New Roman" w:cs="Times New Roman" w:hint="eastAsia"/>
          <w:sz w:val="18"/>
          <w:szCs w:val="18"/>
          <w:lang w:eastAsia="zh-HK"/>
        </w:rPr>
        <w:t>審</w:t>
      </w:r>
      <w:r w:rsidR="000753EC" w:rsidRPr="000753EC">
        <w:rPr>
          <w:rFonts w:ascii="Times New Roman" w:hAnsi="Times New Roman" w:cs="Times New Roman" w:hint="eastAsia"/>
          <w:sz w:val="18"/>
          <w:szCs w:val="18"/>
        </w:rPr>
        <w:t>範圍中必須達至最高得分的</w:t>
      </w:r>
      <w:r w:rsidR="000753EC" w:rsidRPr="000753EC">
        <w:rPr>
          <w:rFonts w:ascii="Times New Roman" w:hAnsi="Times New Roman" w:cs="Times New Roman" w:hint="eastAsia"/>
          <w:sz w:val="18"/>
          <w:szCs w:val="18"/>
        </w:rPr>
        <w:t>50%</w:t>
      </w:r>
      <w:r w:rsidR="000753EC" w:rsidRPr="000753EC">
        <w:rPr>
          <w:rFonts w:ascii="Times New Roman" w:hAnsi="Times New Roman" w:cs="Times New Roman" w:hint="eastAsia"/>
          <w:sz w:val="18"/>
          <w:szCs w:val="18"/>
        </w:rPr>
        <w:t>始為合格</w:t>
      </w:r>
      <w:r w:rsidR="00E622A9">
        <w:rPr>
          <w:rFonts w:hint="eastAsia"/>
          <w:sz w:val="18"/>
          <w:szCs w:val="18"/>
          <w:lang w:eastAsia="zh-HK"/>
        </w:rPr>
        <w:t>，</w:t>
      </w:r>
      <w:r w:rsidR="00044319" w:rsidRPr="00044319">
        <w:rPr>
          <w:rFonts w:hint="eastAsia"/>
          <w:sz w:val="18"/>
          <w:szCs w:val="18"/>
          <w:lang w:eastAsia="zh-HK"/>
        </w:rPr>
        <w:t>業務計劃</w:t>
      </w:r>
      <w:r w:rsidR="00044319">
        <w:rPr>
          <w:rFonts w:hint="eastAsia"/>
          <w:sz w:val="18"/>
          <w:szCs w:val="18"/>
          <w:lang w:eastAsia="zh-HK"/>
        </w:rPr>
        <w:t>合</w:t>
      </w:r>
      <w:r w:rsidR="00044319">
        <w:rPr>
          <w:rFonts w:hint="eastAsia"/>
          <w:sz w:val="18"/>
          <w:szCs w:val="18"/>
        </w:rPr>
        <w:t>格</w:t>
      </w:r>
      <w:r w:rsidR="00044319">
        <w:rPr>
          <w:rFonts w:hint="eastAsia"/>
          <w:sz w:val="18"/>
          <w:szCs w:val="18"/>
          <w:lang w:eastAsia="zh-HK"/>
        </w:rPr>
        <w:t>的</w:t>
      </w:r>
      <w:r>
        <w:rPr>
          <w:rFonts w:hint="eastAsia"/>
          <w:sz w:val="18"/>
          <w:szCs w:val="18"/>
          <w:lang w:eastAsia="zh-HK"/>
        </w:rPr>
        <w:t>申</w:t>
      </w:r>
      <w:r>
        <w:rPr>
          <w:rFonts w:hint="eastAsia"/>
          <w:sz w:val="18"/>
          <w:szCs w:val="18"/>
        </w:rPr>
        <w:t>請</w:t>
      </w:r>
      <w:r w:rsidRPr="002175EF">
        <w:rPr>
          <w:rFonts w:hint="eastAsia"/>
          <w:sz w:val="18"/>
          <w:szCs w:val="18"/>
          <w:lang w:eastAsia="zh-HK"/>
        </w:rPr>
        <w:t>才獲考</w:t>
      </w:r>
      <w:r w:rsidRPr="002175EF">
        <w:rPr>
          <w:rFonts w:hint="eastAsia"/>
          <w:sz w:val="18"/>
          <w:szCs w:val="18"/>
        </w:rPr>
        <w:t>慮</w:t>
      </w:r>
      <w:r w:rsidRPr="002175EF">
        <w:rPr>
          <w:rFonts w:hint="eastAsia"/>
          <w:sz w:val="18"/>
          <w:szCs w:val="18"/>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28"/>
    <w:multiLevelType w:val="hybridMultilevel"/>
    <w:tmpl w:val="27F2BE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187680"/>
    <w:multiLevelType w:val="hybridMultilevel"/>
    <w:tmpl w:val="E14E1B70"/>
    <w:lvl w:ilvl="0" w:tplc="F0E2CD2E">
      <w:start w:val="1"/>
      <w:numFmt w:val="bullet"/>
      <w:lvlText w:val=""/>
      <w:lvlJc w:val="left"/>
      <w:pPr>
        <w:tabs>
          <w:tab w:val="num" w:pos="720"/>
        </w:tabs>
        <w:ind w:left="720" w:hanging="360"/>
      </w:pPr>
      <w:rPr>
        <w:rFonts w:ascii="Wingdings" w:hAnsi="Wingdings" w:hint="default"/>
      </w:rPr>
    </w:lvl>
    <w:lvl w:ilvl="1" w:tplc="E90036D2" w:tentative="1">
      <w:start w:val="1"/>
      <w:numFmt w:val="bullet"/>
      <w:lvlText w:val=""/>
      <w:lvlJc w:val="left"/>
      <w:pPr>
        <w:tabs>
          <w:tab w:val="num" w:pos="1440"/>
        </w:tabs>
        <w:ind w:left="1440" w:hanging="360"/>
      </w:pPr>
      <w:rPr>
        <w:rFonts w:ascii="Wingdings" w:hAnsi="Wingdings" w:hint="default"/>
      </w:rPr>
    </w:lvl>
    <w:lvl w:ilvl="2" w:tplc="898083FA" w:tentative="1">
      <w:start w:val="1"/>
      <w:numFmt w:val="bullet"/>
      <w:lvlText w:val=""/>
      <w:lvlJc w:val="left"/>
      <w:pPr>
        <w:tabs>
          <w:tab w:val="num" w:pos="2160"/>
        </w:tabs>
        <w:ind w:left="2160" w:hanging="360"/>
      </w:pPr>
      <w:rPr>
        <w:rFonts w:ascii="Wingdings" w:hAnsi="Wingdings" w:hint="default"/>
      </w:rPr>
    </w:lvl>
    <w:lvl w:ilvl="3" w:tplc="97E00516" w:tentative="1">
      <w:start w:val="1"/>
      <w:numFmt w:val="bullet"/>
      <w:lvlText w:val=""/>
      <w:lvlJc w:val="left"/>
      <w:pPr>
        <w:tabs>
          <w:tab w:val="num" w:pos="2880"/>
        </w:tabs>
        <w:ind w:left="2880" w:hanging="360"/>
      </w:pPr>
      <w:rPr>
        <w:rFonts w:ascii="Wingdings" w:hAnsi="Wingdings" w:hint="default"/>
      </w:rPr>
    </w:lvl>
    <w:lvl w:ilvl="4" w:tplc="94367262" w:tentative="1">
      <w:start w:val="1"/>
      <w:numFmt w:val="bullet"/>
      <w:lvlText w:val=""/>
      <w:lvlJc w:val="left"/>
      <w:pPr>
        <w:tabs>
          <w:tab w:val="num" w:pos="3600"/>
        </w:tabs>
        <w:ind w:left="3600" w:hanging="360"/>
      </w:pPr>
      <w:rPr>
        <w:rFonts w:ascii="Wingdings" w:hAnsi="Wingdings" w:hint="default"/>
      </w:rPr>
    </w:lvl>
    <w:lvl w:ilvl="5" w:tplc="9DBE317E" w:tentative="1">
      <w:start w:val="1"/>
      <w:numFmt w:val="bullet"/>
      <w:lvlText w:val=""/>
      <w:lvlJc w:val="left"/>
      <w:pPr>
        <w:tabs>
          <w:tab w:val="num" w:pos="4320"/>
        </w:tabs>
        <w:ind w:left="4320" w:hanging="360"/>
      </w:pPr>
      <w:rPr>
        <w:rFonts w:ascii="Wingdings" w:hAnsi="Wingdings" w:hint="default"/>
      </w:rPr>
    </w:lvl>
    <w:lvl w:ilvl="6" w:tplc="34B0B20C" w:tentative="1">
      <w:start w:val="1"/>
      <w:numFmt w:val="bullet"/>
      <w:lvlText w:val=""/>
      <w:lvlJc w:val="left"/>
      <w:pPr>
        <w:tabs>
          <w:tab w:val="num" w:pos="5040"/>
        </w:tabs>
        <w:ind w:left="5040" w:hanging="360"/>
      </w:pPr>
      <w:rPr>
        <w:rFonts w:ascii="Wingdings" w:hAnsi="Wingdings" w:hint="default"/>
      </w:rPr>
    </w:lvl>
    <w:lvl w:ilvl="7" w:tplc="1C7298C0" w:tentative="1">
      <w:start w:val="1"/>
      <w:numFmt w:val="bullet"/>
      <w:lvlText w:val=""/>
      <w:lvlJc w:val="left"/>
      <w:pPr>
        <w:tabs>
          <w:tab w:val="num" w:pos="5760"/>
        </w:tabs>
        <w:ind w:left="5760" w:hanging="360"/>
      </w:pPr>
      <w:rPr>
        <w:rFonts w:ascii="Wingdings" w:hAnsi="Wingdings" w:hint="default"/>
      </w:rPr>
    </w:lvl>
    <w:lvl w:ilvl="8" w:tplc="86306B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B065D"/>
    <w:multiLevelType w:val="hybridMultilevel"/>
    <w:tmpl w:val="9E941AD6"/>
    <w:lvl w:ilvl="0" w:tplc="081EC43E">
      <w:start w:val="1"/>
      <w:numFmt w:val="bullet"/>
      <w:lvlText w:val=""/>
      <w:lvlJc w:val="left"/>
      <w:pPr>
        <w:tabs>
          <w:tab w:val="num" w:pos="720"/>
        </w:tabs>
        <w:ind w:left="720" w:hanging="360"/>
      </w:pPr>
      <w:rPr>
        <w:rFonts w:ascii="Wingdings" w:hAnsi="Wingdings" w:hint="default"/>
      </w:rPr>
    </w:lvl>
    <w:lvl w:ilvl="1" w:tplc="0008AB84" w:tentative="1">
      <w:start w:val="1"/>
      <w:numFmt w:val="bullet"/>
      <w:lvlText w:val=""/>
      <w:lvlJc w:val="left"/>
      <w:pPr>
        <w:tabs>
          <w:tab w:val="num" w:pos="1440"/>
        </w:tabs>
        <w:ind w:left="1440" w:hanging="360"/>
      </w:pPr>
      <w:rPr>
        <w:rFonts w:ascii="Wingdings" w:hAnsi="Wingdings" w:hint="default"/>
      </w:rPr>
    </w:lvl>
    <w:lvl w:ilvl="2" w:tplc="94B8D1D0" w:tentative="1">
      <w:start w:val="1"/>
      <w:numFmt w:val="bullet"/>
      <w:lvlText w:val=""/>
      <w:lvlJc w:val="left"/>
      <w:pPr>
        <w:tabs>
          <w:tab w:val="num" w:pos="2160"/>
        </w:tabs>
        <w:ind w:left="2160" w:hanging="360"/>
      </w:pPr>
      <w:rPr>
        <w:rFonts w:ascii="Wingdings" w:hAnsi="Wingdings" w:hint="default"/>
      </w:rPr>
    </w:lvl>
    <w:lvl w:ilvl="3" w:tplc="C5608D36" w:tentative="1">
      <w:start w:val="1"/>
      <w:numFmt w:val="bullet"/>
      <w:lvlText w:val=""/>
      <w:lvlJc w:val="left"/>
      <w:pPr>
        <w:tabs>
          <w:tab w:val="num" w:pos="2880"/>
        </w:tabs>
        <w:ind w:left="2880" w:hanging="360"/>
      </w:pPr>
      <w:rPr>
        <w:rFonts w:ascii="Wingdings" w:hAnsi="Wingdings" w:hint="default"/>
      </w:rPr>
    </w:lvl>
    <w:lvl w:ilvl="4" w:tplc="FA4CC57C" w:tentative="1">
      <w:start w:val="1"/>
      <w:numFmt w:val="bullet"/>
      <w:lvlText w:val=""/>
      <w:lvlJc w:val="left"/>
      <w:pPr>
        <w:tabs>
          <w:tab w:val="num" w:pos="3600"/>
        </w:tabs>
        <w:ind w:left="3600" w:hanging="360"/>
      </w:pPr>
      <w:rPr>
        <w:rFonts w:ascii="Wingdings" w:hAnsi="Wingdings" w:hint="default"/>
      </w:rPr>
    </w:lvl>
    <w:lvl w:ilvl="5" w:tplc="D666861A" w:tentative="1">
      <w:start w:val="1"/>
      <w:numFmt w:val="bullet"/>
      <w:lvlText w:val=""/>
      <w:lvlJc w:val="left"/>
      <w:pPr>
        <w:tabs>
          <w:tab w:val="num" w:pos="4320"/>
        </w:tabs>
        <w:ind w:left="4320" w:hanging="360"/>
      </w:pPr>
      <w:rPr>
        <w:rFonts w:ascii="Wingdings" w:hAnsi="Wingdings" w:hint="default"/>
      </w:rPr>
    </w:lvl>
    <w:lvl w:ilvl="6" w:tplc="F75AE7BE" w:tentative="1">
      <w:start w:val="1"/>
      <w:numFmt w:val="bullet"/>
      <w:lvlText w:val=""/>
      <w:lvlJc w:val="left"/>
      <w:pPr>
        <w:tabs>
          <w:tab w:val="num" w:pos="5040"/>
        </w:tabs>
        <w:ind w:left="5040" w:hanging="360"/>
      </w:pPr>
      <w:rPr>
        <w:rFonts w:ascii="Wingdings" w:hAnsi="Wingdings" w:hint="default"/>
      </w:rPr>
    </w:lvl>
    <w:lvl w:ilvl="7" w:tplc="28BE5B20" w:tentative="1">
      <w:start w:val="1"/>
      <w:numFmt w:val="bullet"/>
      <w:lvlText w:val=""/>
      <w:lvlJc w:val="left"/>
      <w:pPr>
        <w:tabs>
          <w:tab w:val="num" w:pos="5760"/>
        </w:tabs>
        <w:ind w:left="5760" w:hanging="360"/>
      </w:pPr>
      <w:rPr>
        <w:rFonts w:ascii="Wingdings" w:hAnsi="Wingdings" w:hint="default"/>
      </w:rPr>
    </w:lvl>
    <w:lvl w:ilvl="8" w:tplc="4AF02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9303D"/>
    <w:multiLevelType w:val="hybridMultilevel"/>
    <w:tmpl w:val="C1E4CBB0"/>
    <w:lvl w:ilvl="0" w:tplc="C77089B0">
      <w:start w:val="1"/>
      <w:numFmt w:val="bullet"/>
      <w:lvlText w:val="•"/>
      <w:lvlJc w:val="left"/>
      <w:pPr>
        <w:tabs>
          <w:tab w:val="num" w:pos="720"/>
        </w:tabs>
        <w:ind w:left="720" w:hanging="360"/>
      </w:pPr>
      <w:rPr>
        <w:rFonts w:ascii="Arial" w:hAnsi="Arial" w:hint="default"/>
      </w:rPr>
    </w:lvl>
    <w:lvl w:ilvl="1" w:tplc="B540DE58" w:tentative="1">
      <w:start w:val="1"/>
      <w:numFmt w:val="bullet"/>
      <w:lvlText w:val="•"/>
      <w:lvlJc w:val="left"/>
      <w:pPr>
        <w:tabs>
          <w:tab w:val="num" w:pos="1440"/>
        </w:tabs>
        <w:ind w:left="1440" w:hanging="360"/>
      </w:pPr>
      <w:rPr>
        <w:rFonts w:ascii="Arial" w:hAnsi="Arial" w:hint="default"/>
      </w:rPr>
    </w:lvl>
    <w:lvl w:ilvl="2" w:tplc="6B9CCBE2" w:tentative="1">
      <w:start w:val="1"/>
      <w:numFmt w:val="bullet"/>
      <w:lvlText w:val="•"/>
      <w:lvlJc w:val="left"/>
      <w:pPr>
        <w:tabs>
          <w:tab w:val="num" w:pos="2160"/>
        </w:tabs>
        <w:ind w:left="2160" w:hanging="360"/>
      </w:pPr>
      <w:rPr>
        <w:rFonts w:ascii="Arial" w:hAnsi="Arial" w:hint="default"/>
      </w:rPr>
    </w:lvl>
    <w:lvl w:ilvl="3" w:tplc="57DE38E4" w:tentative="1">
      <w:start w:val="1"/>
      <w:numFmt w:val="bullet"/>
      <w:lvlText w:val="•"/>
      <w:lvlJc w:val="left"/>
      <w:pPr>
        <w:tabs>
          <w:tab w:val="num" w:pos="2880"/>
        </w:tabs>
        <w:ind w:left="2880" w:hanging="360"/>
      </w:pPr>
      <w:rPr>
        <w:rFonts w:ascii="Arial" w:hAnsi="Arial" w:hint="default"/>
      </w:rPr>
    </w:lvl>
    <w:lvl w:ilvl="4" w:tplc="0B146CFA" w:tentative="1">
      <w:start w:val="1"/>
      <w:numFmt w:val="bullet"/>
      <w:lvlText w:val="•"/>
      <w:lvlJc w:val="left"/>
      <w:pPr>
        <w:tabs>
          <w:tab w:val="num" w:pos="3600"/>
        </w:tabs>
        <w:ind w:left="3600" w:hanging="360"/>
      </w:pPr>
      <w:rPr>
        <w:rFonts w:ascii="Arial" w:hAnsi="Arial" w:hint="default"/>
      </w:rPr>
    </w:lvl>
    <w:lvl w:ilvl="5" w:tplc="18C45E86" w:tentative="1">
      <w:start w:val="1"/>
      <w:numFmt w:val="bullet"/>
      <w:lvlText w:val="•"/>
      <w:lvlJc w:val="left"/>
      <w:pPr>
        <w:tabs>
          <w:tab w:val="num" w:pos="4320"/>
        </w:tabs>
        <w:ind w:left="4320" w:hanging="360"/>
      </w:pPr>
      <w:rPr>
        <w:rFonts w:ascii="Arial" w:hAnsi="Arial" w:hint="default"/>
      </w:rPr>
    </w:lvl>
    <w:lvl w:ilvl="6" w:tplc="C58E8A5C" w:tentative="1">
      <w:start w:val="1"/>
      <w:numFmt w:val="bullet"/>
      <w:lvlText w:val="•"/>
      <w:lvlJc w:val="left"/>
      <w:pPr>
        <w:tabs>
          <w:tab w:val="num" w:pos="5040"/>
        </w:tabs>
        <w:ind w:left="5040" w:hanging="360"/>
      </w:pPr>
      <w:rPr>
        <w:rFonts w:ascii="Arial" w:hAnsi="Arial" w:hint="default"/>
      </w:rPr>
    </w:lvl>
    <w:lvl w:ilvl="7" w:tplc="55BC77C0" w:tentative="1">
      <w:start w:val="1"/>
      <w:numFmt w:val="bullet"/>
      <w:lvlText w:val="•"/>
      <w:lvlJc w:val="left"/>
      <w:pPr>
        <w:tabs>
          <w:tab w:val="num" w:pos="5760"/>
        </w:tabs>
        <w:ind w:left="5760" w:hanging="360"/>
      </w:pPr>
      <w:rPr>
        <w:rFonts w:ascii="Arial" w:hAnsi="Arial" w:hint="default"/>
      </w:rPr>
    </w:lvl>
    <w:lvl w:ilvl="8" w:tplc="824CFB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574AA"/>
    <w:multiLevelType w:val="hybridMultilevel"/>
    <w:tmpl w:val="E29E65E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E2A6D"/>
    <w:multiLevelType w:val="hybridMultilevel"/>
    <w:tmpl w:val="212AC46A"/>
    <w:lvl w:ilvl="0" w:tplc="3BFC7EA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26A1AEF"/>
    <w:multiLevelType w:val="hybridMultilevel"/>
    <w:tmpl w:val="106EAA0A"/>
    <w:lvl w:ilvl="0" w:tplc="C6624110">
      <w:start w:val="1"/>
      <w:numFmt w:val="bullet"/>
      <w:lvlText w:val=""/>
      <w:lvlJc w:val="left"/>
      <w:pPr>
        <w:tabs>
          <w:tab w:val="num" w:pos="720"/>
        </w:tabs>
        <w:ind w:left="720" w:hanging="360"/>
      </w:pPr>
      <w:rPr>
        <w:rFonts w:ascii="Wingdings" w:hAnsi="Wingdings" w:hint="default"/>
      </w:rPr>
    </w:lvl>
    <w:lvl w:ilvl="1" w:tplc="6D4C8EEC" w:tentative="1">
      <w:start w:val="1"/>
      <w:numFmt w:val="bullet"/>
      <w:lvlText w:val=""/>
      <w:lvlJc w:val="left"/>
      <w:pPr>
        <w:tabs>
          <w:tab w:val="num" w:pos="1440"/>
        </w:tabs>
        <w:ind w:left="1440" w:hanging="360"/>
      </w:pPr>
      <w:rPr>
        <w:rFonts w:ascii="Wingdings" w:hAnsi="Wingdings" w:hint="default"/>
      </w:rPr>
    </w:lvl>
    <w:lvl w:ilvl="2" w:tplc="59020814" w:tentative="1">
      <w:start w:val="1"/>
      <w:numFmt w:val="bullet"/>
      <w:lvlText w:val=""/>
      <w:lvlJc w:val="left"/>
      <w:pPr>
        <w:tabs>
          <w:tab w:val="num" w:pos="2160"/>
        </w:tabs>
        <w:ind w:left="2160" w:hanging="360"/>
      </w:pPr>
      <w:rPr>
        <w:rFonts w:ascii="Wingdings" w:hAnsi="Wingdings" w:hint="default"/>
      </w:rPr>
    </w:lvl>
    <w:lvl w:ilvl="3" w:tplc="4AD65754" w:tentative="1">
      <w:start w:val="1"/>
      <w:numFmt w:val="bullet"/>
      <w:lvlText w:val=""/>
      <w:lvlJc w:val="left"/>
      <w:pPr>
        <w:tabs>
          <w:tab w:val="num" w:pos="2880"/>
        </w:tabs>
        <w:ind w:left="2880" w:hanging="360"/>
      </w:pPr>
      <w:rPr>
        <w:rFonts w:ascii="Wingdings" w:hAnsi="Wingdings" w:hint="default"/>
      </w:rPr>
    </w:lvl>
    <w:lvl w:ilvl="4" w:tplc="9B28E05A" w:tentative="1">
      <w:start w:val="1"/>
      <w:numFmt w:val="bullet"/>
      <w:lvlText w:val=""/>
      <w:lvlJc w:val="left"/>
      <w:pPr>
        <w:tabs>
          <w:tab w:val="num" w:pos="3600"/>
        </w:tabs>
        <w:ind w:left="3600" w:hanging="360"/>
      </w:pPr>
      <w:rPr>
        <w:rFonts w:ascii="Wingdings" w:hAnsi="Wingdings" w:hint="default"/>
      </w:rPr>
    </w:lvl>
    <w:lvl w:ilvl="5" w:tplc="73888A90" w:tentative="1">
      <w:start w:val="1"/>
      <w:numFmt w:val="bullet"/>
      <w:lvlText w:val=""/>
      <w:lvlJc w:val="left"/>
      <w:pPr>
        <w:tabs>
          <w:tab w:val="num" w:pos="4320"/>
        </w:tabs>
        <w:ind w:left="4320" w:hanging="360"/>
      </w:pPr>
      <w:rPr>
        <w:rFonts w:ascii="Wingdings" w:hAnsi="Wingdings" w:hint="default"/>
      </w:rPr>
    </w:lvl>
    <w:lvl w:ilvl="6" w:tplc="4A38ABA0" w:tentative="1">
      <w:start w:val="1"/>
      <w:numFmt w:val="bullet"/>
      <w:lvlText w:val=""/>
      <w:lvlJc w:val="left"/>
      <w:pPr>
        <w:tabs>
          <w:tab w:val="num" w:pos="5040"/>
        </w:tabs>
        <w:ind w:left="5040" w:hanging="360"/>
      </w:pPr>
      <w:rPr>
        <w:rFonts w:ascii="Wingdings" w:hAnsi="Wingdings" w:hint="default"/>
      </w:rPr>
    </w:lvl>
    <w:lvl w:ilvl="7" w:tplc="A7806352" w:tentative="1">
      <w:start w:val="1"/>
      <w:numFmt w:val="bullet"/>
      <w:lvlText w:val=""/>
      <w:lvlJc w:val="left"/>
      <w:pPr>
        <w:tabs>
          <w:tab w:val="num" w:pos="5760"/>
        </w:tabs>
        <w:ind w:left="5760" w:hanging="360"/>
      </w:pPr>
      <w:rPr>
        <w:rFonts w:ascii="Wingdings" w:hAnsi="Wingdings" w:hint="default"/>
      </w:rPr>
    </w:lvl>
    <w:lvl w:ilvl="8" w:tplc="CA0009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36779"/>
    <w:multiLevelType w:val="hybridMultilevel"/>
    <w:tmpl w:val="AF783E32"/>
    <w:lvl w:ilvl="0" w:tplc="772AFAC6">
      <w:start w:val="1"/>
      <w:numFmt w:val="bullet"/>
      <w:lvlText w:val="•"/>
      <w:lvlJc w:val="left"/>
      <w:pPr>
        <w:tabs>
          <w:tab w:val="num" w:pos="720"/>
        </w:tabs>
        <w:ind w:left="720" w:hanging="360"/>
      </w:pPr>
      <w:rPr>
        <w:rFonts w:ascii="Arial" w:hAnsi="Arial" w:hint="default"/>
      </w:rPr>
    </w:lvl>
    <w:lvl w:ilvl="1" w:tplc="49A4B028" w:tentative="1">
      <w:start w:val="1"/>
      <w:numFmt w:val="bullet"/>
      <w:lvlText w:val="•"/>
      <w:lvlJc w:val="left"/>
      <w:pPr>
        <w:tabs>
          <w:tab w:val="num" w:pos="1440"/>
        </w:tabs>
        <w:ind w:left="1440" w:hanging="360"/>
      </w:pPr>
      <w:rPr>
        <w:rFonts w:ascii="Arial" w:hAnsi="Arial" w:hint="default"/>
      </w:rPr>
    </w:lvl>
    <w:lvl w:ilvl="2" w:tplc="83664EBA">
      <w:start w:val="1"/>
      <w:numFmt w:val="bullet"/>
      <w:lvlText w:val="•"/>
      <w:lvlJc w:val="left"/>
      <w:pPr>
        <w:tabs>
          <w:tab w:val="num" w:pos="2160"/>
        </w:tabs>
        <w:ind w:left="2160" w:hanging="360"/>
      </w:pPr>
      <w:rPr>
        <w:rFonts w:ascii="Arial" w:hAnsi="Arial" w:hint="default"/>
      </w:rPr>
    </w:lvl>
    <w:lvl w:ilvl="3" w:tplc="C34820E6" w:tentative="1">
      <w:start w:val="1"/>
      <w:numFmt w:val="bullet"/>
      <w:lvlText w:val="•"/>
      <w:lvlJc w:val="left"/>
      <w:pPr>
        <w:tabs>
          <w:tab w:val="num" w:pos="2880"/>
        </w:tabs>
        <w:ind w:left="2880" w:hanging="360"/>
      </w:pPr>
      <w:rPr>
        <w:rFonts w:ascii="Arial" w:hAnsi="Arial" w:hint="default"/>
      </w:rPr>
    </w:lvl>
    <w:lvl w:ilvl="4" w:tplc="75883DA2" w:tentative="1">
      <w:start w:val="1"/>
      <w:numFmt w:val="bullet"/>
      <w:lvlText w:val="•"/>
      <w:lvlJc w:val="left"/>
      <w:pPr>
        <w:tabs>
          <w:tab w:val="num" w:pos="3600"/>
        </w:tabs>
        <w:ind w:left="3600" w:hanging="360"/>
      </w:pPr>
      <w:rPr>
        <w:rFonts w:ascii="Arial" w:hAnsi="Arial" w:hint="default"/>
      </w:rPr>
    </w:lvl>
    <w:lvl w:ilvl="5" w:tplc="ECB81230" w:tentative="1">
      <w:start w:val="1"/>
      <w:numFmt w:val="bullet"/>
      <w:lvlText w:val="•"/>
      <w:lvlJc w:val="left"/>
      <w:pPr>
        <w:tabs>
          <w:tab w:val="num" w:pos="4320"/>
        </w:tabs>
        <w:ind w:left="4320" w:hanging="360"/>
      </w:pPr>
      <w:rPr>
        <w:rFonts w:ascii="Arial" w:hAnsi="Arial" w:hint="default"/>
      </w:rPr>
    </w:lvl>
    <w:lvl w:ilvl="6" w:tplc="2AB002DC" w:tentative="1">
      <w:start w:val="1"/>
      <w:numFmt w:val="bullet"/>
      <w:lvlText w:val="•"/>
      <w:lvlJc w:val="left"/>
      <w:pPr>
        <w:tabs>
          <w:tab w:val="num" w:pos="5040"/>
        </w:tabs>
        <w:ind w:left="5040" w:hanging="360"/>
      </w:pPr>
      <w:rPr>
        <w:rFonts w:ascii="Arial" w:hAnsi="Arial" w:hint="default"/>
      </w:rPr>
    </w:lvl>
    <w:lvl w:ilvl="7" w:tplc="34446512" w:tentative="1">
      <w:start w:val="1"/>
      <w:numFmt w:val="bullet"/>
      <w:lvlText w:val="•"/>
      <w:lvlJc w:val="left"/>
      <w:pPr>
        <w:tabs>
          <w:tab w:val="num" w:pos="5760"/>
        </w:tabs>
        <w:ind w:left="5760" w:hanging="360"/>
      </w:pPr>
      <w:rPr>
        <w:rFonts w:ascii="Arial" w:hAnsi="Arial" w:hint="default"/>
      </w:rPr>
    </w:lvl>
    <w:lvl w:ilvl="8" w:tplc="D5C2ED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418C8"/>
    <w:multiLevelType w:val="hybridMultilevel"/>
    <w:tmpl w:val="212AC46A"/>
    <w:lvl w:ilvl="0" w:tplc="3BFC7EA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B8E49B1"/>
    <w:multiLevelType w:val="hybridMultilevel"/>
    <w:tmpl w:val="5302F37C"/>
    <w:lvl w:ilvl="0" w:tplc="15F6DA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3361E1"/>
    <w:multiLevelType w:val="hybridMultilevel"/>
    <w:tmpl w:val="F38CEEBE"/>
    <w:lvl w:ilvl="0" w:tplc="8A881390">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5A2A69"/>
    <w:multiLevelType w:val="hybridMultilevel"/>
    <w:tmpl w:val="4D26FE1C"/>
    <w:lvl w:ilvl="0" w:tplc="20B4DA7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DA4D95"/>
    <w:multiLevelType w:val="hybridMultilevel"/>
    <w:tmpl w:val="ADFAF444"/>
    <w:lvl w:ilvl="0" w:tplc="CDBC5462">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B4108"/>
    <w:multiLevelType w:val="hybridMultilevel"/>
    <w:tmpl w:val="D59C4AD4"/>
    <w:lvl w:ilvl="0" w:tplc="15F0F6D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D66484"/>
    <w:multiLevelType w:val="hybridMultilevel"/>
    <w:tmpl w:val="C3763666"/>
    <w:lvl w:ilvl="0" w:tplc="33387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025A17"/>
    <w:multiLevelType w:val="hybridMultilevel"/>
    <w:tmpl w:val="0B3C53A8"/>
    <w:lvl w:ilvl="0" w:tplc="05B2F3D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3A34D73"/>
    <w:multiLevelType w:val="hybridMultilevel"/>
    <w:tmpl w:val="022A79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6F828D4"/>
    <w:multiLevelType w:val="hybridMultilevel"/>
    <w:tmpl w:val="247ADC7C"/>
    <w:lvl w:ilvl="0" w:tplc="020CE23A">
      <w:start w:val="1"/>
      <w:numFmt w:val="bullet"/>
      <w:lvlText w:val=""/>
      <w:lvlJc w:val="left"/>
      <w:pPr>
        <w:tabs>
          <w:tab w:val="num" w:pos="720"/>
        </w:tabs>
        <w:ind w:left="720" w:hanging="360"/>
      </w:pPr>
      <w:rPr>
        <w:rFonts w:ascii="Wingdings" w:hAnsi="Wingdings" w:hint="default"/>
      </w:rPr>
    </w:lvl>
    <w:lvl w:ilvl="1" w:tplc="62B06656" w:tentative="1">
      <w:start w:val="1"/>
      <w:numFmt w:val="bullet"/>
      <w:lvlText w:val=""/>
      <w:lvlJc w:val="left"/>
      <w:pPr>
        <w:tabs>
          <w:tab w:val="num" w:pos="1440"/>
        </w:tabs>
        <w:ind w:left="1440" w:hanging="360"/>
      </w:pPr>
      <w:rPr>
        <w:rFonts w:ascii="Wingdings" w:hAnsi="Wingdings" w:hint="default"/>
      </w:rPr>
    </w:lvl>
    <w:lvl w:ilvl="2" w:tplc="6F4C18F4" w:tentative="1">
      <w:start w:val="1"/>
      <w:numFmt w:val="bullet"/>
      <w:lvlText w:val=""/>
      <w:lvlJc w:val="left"/>
      <w:pPr>
        <w:tabs>
          <w:tab w:val="num" w:pos="2160"/>
        </w:tabs>
        <w:ind w:left="2160" w:hanging="360"/>
      </w:pPr>
      <w:rPr>
        <w:rFonts w:ascii="Wingdings" w:hAnsi="Wingdings" w:hint="default"/>
      </w:rPr>
    </w:lvl>
    <w:lvl w:ilvl="3" w:tplc="D14275F0" w:tentative="1">
      <w:start w:val="1"/>
      <w:numFmt w:val="bullet"/>
      <w:lvlText w:val=""/>
      <w:lvlJc w:val="left"/>
      <w:pPr>
        <w:tabs>
          <w:tab w:val="num" w:pos="2880"/>
        </w:tabs>
        <w:ind w:left="2880" w:hanging="360"/>
      </w:pPr>
      <w:rPr>
        <w:rFonts w:ascii="Wingdings" w:hAnsi="Wingdings" w:hint="default"/>
      </w:rPr>
    </w:lvl>
    <w:lvl w:ilvl="4" w:tplc="EA3C8D68" w:tentative="1">
      <w:start w:val="1"/>
      <w:numFmt w:val="bullet"/>
      <w:lvlText w:val=""/>
      <w:lvlJc w:val="left"/>
      <w:pPr>
        <w:tabs>
          <w:tab w:val="num" w:pos="3600"/>
        </w:tabs>
        <w:ind w:left="3600" w:hanging="360"/>
      </w:pPr>
      <w:rPr>
        <w:rFonts w:ascii="Wingdings" w:hAnsi="Wingdings" w:hint="default"/>
      </w:rPr>
    </w:lvl>
    <w:lvl w:ilvl="5" w:tplc="74AC5830" w:tentative="1">
      <w:start w:val="1"/>
      <w:numFmt w:val="bullet"/>
      <w:lvlText w:val=""/>
      <w:lvlJc w:val="left"/>
      <w:pPr>
        <w:tabs>
          <w:tab w:val="num" w:pos="4320"/>
        </w:tabs>
        <w:ind w:left="4320" w:hanging="360"/>
      </w:pPr>
      <w:rPr>
        <w:rFonts w:ascii="Wingdings" w:hAnsi="Wingdings" w:hint="default"/>
      </w:rPr>
    </w:lvl>
    <w:lvl w:ilvl="6" w:tplc="B38A59AA" w:tentative="1">
      <w:start w:val="1"/>
      <w:numFmt w:val="bullet"/>
      <w:lvlText w:val=""/>
      <w:lvlJc w:val="left"/>
      <w:pPr>
        <w:tabs>
          <w:tab w:val="num" w:pos="5040"/>
        </w:tabs>
        <w:ind w:left="5040" w:hanging="360"/>
      </w:pPr>
      <w:rPr>
        <w:rFonts w:ascii="Wingdings" w:hAnsi="Wingdings" w:hint="default"/>
      </w:rPr>
    </w:lvl>
    <w:lvl w:ilvl="7" w:tplc="4FD03020" w:tentative="1">
      <w:start w:val="1"/>
      <w:numFmt w:val="bullet"/>
      <w:lvlText w:val=""/>
      <w:lvlJc w:val="left"/>
      <w:pPr>
        <w:tabs>
          <w:tab w:val="num" w:pos="5760"/>
        </w:tabs>
        <w:ind w:left="5760" w:hanging="360"/>
      </w:pPr>
      <w:rPr>
        <w:rFonts w:ascii="Wingdings" w:hAnsi="Wingdings" w:hint="default"/>
      </w:rPr>
    </w:lvl>
    <w:lvl w:ilvl="8" w:tplc="886E81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3A0F45"/>
    <w:multiLevelType w:val="hybridMultilevel"/>
    <w:tmpl w:val="D4706512"/>
    <w:lvl w:ilvl="0" w:tplc="D5D2818A">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86278"/>
    <w:multiLevelType w:val="hybridMultilevel"/>
    <w:tmpl w:val="B2BC4D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8F4F0A"/>
    <w:multiLevelType w:val="hybridMultilevel"/>
    <w:tmpl w:val="F822CF44"/>
    <w:lvl w:ilvl="0" w:tplc="EE20088C">
      <w:start w:val="1"/>
      <w:numFmt w:val="bullet"/>
      <w:lvlText w:val=""/>
      <w:lvlJc w:val="left"/>
      <w:pPr>
        <w:tabs>
          <w:tab w:val="num" w:pos="720"/>
        </w:tabs>
        <w:ind w:left="720" w:hanging="360"/>
      </w:pPr>
      <w:rPr>
        <w:rFonts w:ascii="Wingdings" w:hAnsi="Wingdings" w:hint="default"/>
      </w:rPr>
    </w:lvl>
    <w:lvl w:ilvl="1" w:tplc="60E2482E" w:tentative="1">
      <w:start w:val="1"/>
      <w:numFmt w:val="bullet"/>
      <w:lvlText w:val=""/>
      <w:lvlJc w:val="left"/>
      <w:pPr>
        <w:tabs>
          <w:tab w:val="num" w:pos="1440"/>
        </w:tabs>
        <w:ind w:left="1440" w:hanging="360"/>
      </w:pPr>
      <w:rPr>
        <w:rFonts w:ascii="Wingdings" w:hAnsi="Wingdings" w:hint="default"/>
      </w:rPr>
    </w:lvl>
    <w:lvl w:ilvl="2" w:tplc="9FB21310" w:tentative="1">
      <w:start w:val="1"/>
      <w:numFmt w:val="bullet"/>
      <w:lvlText w:val=""/>
      <w:lvlJc w:val="left"/>
      <w:pPr>
        <w:tabs>
          <w:tab w:val="num" w:pos="2160"/>
        </w:tabs>
        <w:ind w:left="2160" w:hanging="360"/>
      </w:pPr>
      <w:rPr>
        <w:rFonts w:ascii="Wingdings" w:hAnsi="Wingdings" w:hint="default"/>
      </w:rPr>
    </w:lvl>
    <w:lvl w:ilvl="3" w:tplc="ACC813FA" w:tentative="1">
      <w:start w:val="1"/>
      <w:numFmt w:val="bullet"/>
      <w:lvlText w:val=""/>
      <w:lvlJc w:val="left"/>
      <w:pPr>
        <w:tabs>
          <w:tab w:val="num" w:pos="2880"/>
        </w:tabs>
        <w:ind w:left="2880" w:hanging="360"/>
      </w:pPr>
      <w:rPr>
        <w:rFonts w:ascii="Wingdings" w:hAnsi="Wingdings" w:hint="default"/>
      </w:rPr>
    </w:lvl>
    <w:lvl w:ilvl="4" w:tplc="9E6E552A" w:tentative="1">
      <w:start w:val="1"/>
      <w:numFmt w:val="bullet"/>
      <w:lvlText w:val=""/>
      <w:lvlJc w:val="left"/>
      <w:pPr>
        <w:tabs>
          <w:tab w:val="num" w:pos="3600"/>
        </w:tabs>
        <w:ind w:left="3600" w:hanging="360"/>
      </w:pPr>
      <w:rPr>
        <w:rFonts w:ascii="Wingdings" w:hAnsi="Wingdings" w:hint="default"/>
      </w:rPr>
    </w:lvl>
    <w:lvl w:ilvl="5" w:tplc="B0F639F4" w:tentative="1">
      <w:start w:val="1"/>
      <w:numFmt w:val="bullet"/>
      <w:lvlText w:val=""/>
      <w:lvlJc w:val="left"/>
      <w:pPr>
        <w:tabs>
          <w:tab w:val="num" w:pos="4320"/>
        </w:tabs>
        <w:ind w:left="4320" w:hanging="360"/>
      </w:pPr>
      <w:rPr>
        <w:rFonts w:ascii="Wingdings" w:hAnsi="Wingdings" w:hint="default"/>
      </w:rPr>
    </w:lvl>
    <w:lvl w:ilvl="6" w:tplc="D3D4FB7A" w:tentative="1">
      <w:start w:val="1"/>
      <w:numFmt w:val="bullet"/>
      <w:lvlText w:val=""/>
      <w:lvlJc w:val="left"/>
      <w:pPr>
        <w:tabs>
          <w:tab w:val="num" w:pos="5040"/>
        </w:tabs>
        <w:ind w:left="5040" w:hanging="360"/>
      </w:pPr>
      <w:rPr>
        <w:rFonts w:ascii="Wingdings" w:hAnsi="Wingdings" w:hint="default"/>
      </w:rPr>
    </w:lvl>
    <w:lvl w:ilvl="7" w:tplc="3416B4A6" w:tentative="1">
      <w:start w:val="1"/>
      <w:numFmt w:val="bullet"/>
      <w:lvlText w:val=""/>
      <w:lvlJc w:val="left"/>
      <w:pPr>
        <w:tabs>
          <w:tab w:val="num" w:pos="5760"/>
        </w:tabs>
        <w:ind w:left="5760" w:hanging="360"/>
      </w:pPr>
      <w:rPr>
        <w:rFonts w:ascii="Wingdings" w:hAnsi="Wingdings" w:hint="default"/>
      </w:rPr>
    </w:lvl>
    <w:lvl w:ilvl="8" w:tplc="E318AF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F2600"/>
    <w:multiLevelType w:val="hybridMultilevel"/>
    <w:tmpl w:val="6A384954"/>
    <w:lvl w:ilvl="0" w:tplc="3894F928">
      <w:start w:val="1"/>
      <w:numFmt w:val="decimal"/>
      <w:lvlText w:val="%1."/>
      <w:lvlJc w:val="left"/>
      <w:pPr>
        <w:ind w:left="480" w:hanging="480"/>
      </w:pPr>
      <w:rPr>
        <w:rFonts w:hint="default"/>
      </w:rPr>
    </w:lvl>
    <w:lvl w:ilvl="1" w:tplc="9EDAA9AA">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5778D6"/>
    <w:multiLevelType w:val="hybridMultilevel"/>
    <w:tmpl w:val="DE02A812"/>
    <w:lvl w:ilvl="0" w:tplc="8CB0A42A">
      <w:start w:val="4"/>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1A6DEE"/>
    <w:multiLevelType w:val="hybridMultilevel"/>
    <w:tmpl w:val="47120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AC6813"/>
    <w:multiLevelType w:val="hybridMultilevel"/>
    <w:tmpl w:val="3E6AFDBA"/>
    <w:lvl w:ilvl="0" w:tplc="B0C27BF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DC7362A"/>
    <w:multiLevelType w:val="hybridMultilevel"/>
    <w:tmpl w:val="60B6BFD0"/>
    <w:lvl w:ilvl="0" w:tplc="D8B06802">
      <w:start w:val="1"/>
      <w:numFmt w:val="lowerLetter"/>
      <w:lvlText w:val="(%1)"/>
      <w:lvlJc w:val="left"/>
      <w:pPr>
        <w:ind w:left="84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265DCE"/>
    <w:multiLevelType w:val="hybridMultilevel"/>
    <w:tmpl w:val="FE9ADD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465B23"/>
    <w:multiLevelType w:val="hybridMultilevel"/>
    <w:tmpl w:val="49BE85BA"/>
    <w:lvl w:ilvl="0" w:tplc="C780F5AE">
      <w:start w:val="1"/>
      <w:numFmt w:val="bullet"/>
      <w:lvlText w:val="•"/>
      <w:lvlJc w:val="left"/>
      <w:pPr>
        <w:tabs>
          <w:tab w:val="num" w:pos="720"/>
        </w:tabs>
        <w:ind w:left="720" w:hanging="360"/>
      </w:pPr>
      <w:rPr>
        <w:rFonts w:ascii="Arial" w:hAnsi="Arial" w:hint="default"/>
      </w:rPr>
    </w:lvl>
    <w:lvl w:ilvl="1" w:tplc="A47C9180" w:tentative="1">
      <w:start w:val="1"/>
      <w:numFmt w:val="bullet"/>
      <w:lvlText w:val="•"/>
      <w:lvlJc w:val="left"/>
      <w:pPr>
        <w:tabs>
          <w:tab w:val="num" w:pos="1440"/>
        </w:tabs>
        <w:ind w:left="1440" w:hanging="360"/>
      </w:pPr>
      <w:rPr>
        <w:rFonts w:ascii="Arial" w:hAnsi="Arial" w:hint="default"/>
      </w:rPr>
    </w:lvl>
    <w:lvl w:ilvl="2" w:tplc="57F6FA6E" w:tentative="1">
      <w:start w:val="1"/>
      <w:numFmt w:val="bullet"/>
      <w:lvlText w:val="•"/>
      <w:lvlJc w:val="left"/>
      <w:pPr>
        <w:tabs>
          <w:tab w:val="num" w:pos="2160"/>
        </w:tabs>
        <w:ind w:left="2160" w:hanging="360"/>
      </w:pPr>
      <w:rPr>
        <w:rFonts w:ascii="Arial" w:hAnsi="Arial" w:hint="default"/>
      </w:rPr>
    </w:lvl>
    <w:lvl w:ilvl="3" w:tplc="E14829AE" w:tentative="1">
      <w:start w:val="1"/>
      <w:numFmt w:val="bullet"/>
      <w:lvlText w:val="•"/>
      <w:lvlJc w:val="left"/>
      <w:pPr>
        <w:tabs>
          <w:tab w:val="num" w:pos="2880"/>
        </w:tabs>
        <w:ind w:left="2880" w:hanging="360"/>
      </w:pPr>
      <w:rPr>
        <w:rFonts w:ascii="Arial" w:hAnsi="Arial" w:hint="default"/>
      </w:rPr>
    </w:lvl>
    <w:lvl w:ilvl="4" w:tplc="78EECAC2" w:tentative="1">
      <w:start w:val="1"/>
      <w:numFmt w:val="bullet"/>
      <w:lvlText w:val="•"/>
      <w:lvlJc w:val="left"/>
      <w:pPr>
        <w:tabs>
          <w:tab w:val="num" w:pos="3600"/>
        </w:tabs>
        <w:ind w:left="3600" w:hanging="360"/>
      </w:pPr>
      <w:rPr>
        <w:rFonts w:ascii="Arial" w:hAnsi="Arial" w:hint="default"/>
      </w:rPr>
    </w:lvl>
    <w:lvl w:ilvl="5" w:tplc="335250EC" w:tentative="1">
      <w:start w:val="1"/>
      <w:numFmt w:val="bullet"/>
      <w:lvlText w:val="•"/>
      <w:lvlJc w:val="left"/>
      <w:pPr>
        <w:tabs>
          <w:tab w:val="num" w:pos="4320"/>
        </w:tabs>
        <w:ind w:left="4320" w:hanging="360"/>
      </w:pPr>
      <w:rPr>
        <w:rFonts w:ascii="Arial" w:hAnsi="Arial" w:hint="default"/>
      </w:rPr>
    </w:lvl>
    <w:lvl w:ilvl="6" w:tplc="D1F8BA00" w:tentative="1">
      <w:start w:val="1"/>
      <w:numFmt w:val="bullet"/>
      <w:lvlText w:val="•"/>
      <w:lvlJc w:val="left"/>
      <w:pPr>
        <w:tabs>
          <w:tab w:val="num" w:pos="5040"/>
        </w:tabs>
        <w:ind w:left="5040" w:hanging="360"/>
      </w:pPr>
      <w:rPr>
        <w:rFonts w:ascii="Arial" w:hAnsi="Arial" w:hint="default"/>
      </w:rPr>
    </w:lvl>
    <w:lvl w:ilvl="7" w:tplc="47AAC250" w:tentative="1">
      <w:start w:val="1"/>
      <w:numFmt w:val="bullet"/>
      <w:lvlText w:val="•"/>
      <w:lvlJc w:val="left"/>
      <w:pPr>
        <w:tabs>
          <w:tab w:val="num" w:pos="5760"/>
        </w:tabs>
        <w:ind w:left="5760" w:hanging="360"/>
      </w:pPr>
      <w:rPr>
        <w:rFonts w:ascii="Arial" w:hAnsi="Arial" w:hint="default"/>
      </w:rPr>
    </w:lvl>
    <w:lvl w:ilvl="8" w:tplc="0986B2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4A43BA"/>
    <w:multiLevelType w:val="hybridMultilevel"/>
    <w:tmpl w:val="0E4A8C96"/>
    <w:lvl w:ilvl="0" w:tplc="713EDC98">
      <w:start w:val="1"/>
      <w:numFmt w:val="lowerLetter"/>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7FB2840"/>
    <w:multiLevelType w:val="hybridMultilevel"/>
    <w:tmpl w:val="4230AE56"/>
    <w:lvl w:ilvl="0" w:tplc="66A401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C4313F"/>
    <w:multiLevelType w:val="hybridMultilevel"/>
    <w:tmpl w:val="FEC8F830"/>
    <w:lvl w:ilvl="0" w:tplc="38346D2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4B2102C3"/>
    <w:multiLevelType w:val="hybridMultilevel"/>
    <w:tmpl w:val="64EAC79C"/>
    <w:lvl w:ilvl="0" w:tplc="2D4044B4">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353820"/>
    <w:multiLevelType w:val="hybridMultilevel"/>
    <w:tmpl w:val="B9380E20"/>
    <w:lvl w:ilvl="0" w:tplc="2CE00E66">
      <w:start w:val="1"/>
      <w:numFmt w:val="bullet"/>
      <w:lvlText w:val=""/>
      <w:lvlJc w:val="left"/>
      <w:pPr>
        <w:tabs>
          <w:tab w:val="num" w:pos="360"/>
        </w:tabs>
        <w:ind w:left="360" w:hanging="360"/>
      </w:pPr>
      <w:rPr>
        <w:rFonts w:ascii="Wingdings" w:hAnsi="Wingdings" w:hint="default"/>
      </w:rPr>
    </w:lvl>
    <w:lvl w:ilvl="1" w:tplc="D13A317E" w:tentative="1">
      <w:start w:val="1"/>
      <w:numFmt w:val="bullet"/>
      <w:lvlText w:val=""/>
      <w:lvlJc w:val="left"/>
      <w:pPr>
        <w:tabs>
          <w:tab w:val="num" w:pos="1080"/>
        </w:tabs>
        <w:ind w:left="1080" w:hanging="360"/>
      </w:pPr>
      <w:rPr>
        <w:rFonts w:ascii="Wingdings" w:hAnsi="Wingdings" w:hint="default"/>
      </w:rPr>
    </w:lvl>
    <w:lvl w:ilvl="2" w:tplc="F5067C0E" w:tentative="1">
      <w:start w:val="1"/>
      <w:numFmt w:val="bullet"/>
      <w:lvlText w:val=""/>
      <w:lvlJc w:val="left"/>
      <w:pPr>
        <w:tabs>
          <w:tab w:val="num" w:pos="1800"/>
        </w:tabs>
        <w:ind w:left="1800" w:hanging="360"/>
      </w:pPr>
      <w:rPr>
        <w:rFonts w:ascii="Wingdings" w:hAnsi="Wingdings" w:hint="default"/>
      </w:rPr>
    </w:lvl>
    <w:lvl w:ilvl="3" w:tplc="CC383E52" w:tentative="1">
      <w:start w:val="1"/>
      <w:numFmt w:val="bullet"/>
      <w:lvlText w:val=""/>
      <w:lvlJc w:val="left"/>
      <w:pPr>
        <w:tabs>
          <w:tab w:val="num" w:pos="2520"/>
        </w:tabs>
        <w:ind w:left="2520" w:hanging="360"/>
      </w:pPr>
      <w:rPr>
        <w:rFonts w:ascii="Wingdings" w:hAnsi="Wingdings" w:hint="default"/>
      </w:rPr>
    </w:lvl>
    <w:lvl w:ilvl="4" w:tplc="5ABC6662" w:tentative="1">
      <w:start w:val="1"/>
      <w:numFmt w:val="bullet"/>
      <w:lvlText w:val=""/>
      <w:lvlJc w:val="left"/>
      <w:pPr>
        <w:tabs>
          <w:tab w:val="num" w:pos="3240"/>
        </w:tabs>
        <w:ind w:left="3240" w:hanging="360"/>
      </w:pPr>
      <w:rPr>
        <w:rFonts w:ascii="Wingdings" w:hAnsi="Wingdings" w:hint="default"/>
      </w:rPr>
    </w:lvl>
    <w:lvl w:ilvl="5" w:tplc="16F2B93C" w:tentative="1">
      <w:start w:val="1"/>
      <w:numFmt w:val="bullet"/>
      <w:lvlText w:val=""/>
      <w:lvlJc w:val="left"/>
      <w:pPr>
        <w:tabs>
          <w:tab w:val="num" w:pos="3960"/>
        </w:tabs>
        <w:ind w:left="3960" w:hanging="360"/>
      </w:pPr>
      <w:rPr>
        <w:rFonts w:ascii="Wingdings" w:hAnsi="Wingdings" w:hint="default"/>
      </w:rPr>
    </w:lvl>
    <w:lvl w:ilvl="6" w:tplc="B04E11B6" w:tentative="1">
      <w:start w:val="1"/>
      <w:numFmt w:val="bullet"/>
      <w:lvlText w:val=""/>
      <w:lvlJc w:val="left"/>
      <w:pPr>
        <w:tabs>
          <w:tab w:val="num" w:pos="4680"/>
        </w:tabs>
        <w:ind w:left="4680" w:hanging="360"/>
      </w:pPr>
      <w:rPr>
        <w:rFonts w:ascii="Wingdings" w:hAnsi="Wingdings" w:hint="default"/>
      </w:rPr>
    </w:lvl>
    <w:lvl w:ilvl="7" w:tplc="B73292C2" w:tentative="1">
      <w:start w:val="1"/>
      <w:numFmt w:val="bullet"/>
      <w:lvlText w:val=""/>
      <w:lvlJc w:val="left"/>
      <w:pPr>
        <w:tabs>
          <w:tab w:val="num" w:pos="5400"/>
        </w:tabs>
        <w:ind w:left="5400" w:hanging="360"/>
      </w:pPr>
      <w:rPr>
        <w:rFonts w:ascii="Wingdings" w:hAnsi="Wingdings" w:hint="default"/>
      </w:rPr>
    </w:lvl>
    <w:lvl w:ilvl="8" w:tplc="9168EDC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F8123F"/>
    <w:multiLevelType w:val="hybridMultilevel"/>
    <w:tmpl w:val="54B2C444"/>
    <w:lvl w:ilvl="0" w:tplc="E272E52E">
      <w:start w:val="1"/>
      <w:numFmt w:val="bullet"/>
      <w:lvlText w:val=""/>
      <w:lvlJc w:val="left"/>
      <w:pPr>
        <w:tabs>
          <w:tab w:val="num" w:pos="720"/>
        </w:tabs>
        <w:ind w:left="720" w:hanging="360"/>
      </w:pPr>
      <w:rPr>
        <w:rFonts w:ascii="Wingdings" w:hAnsi="Wingdings" w:hint="default"/>
      </w:rPr>
    </w:lvl>
    <w:lvl w:ilvl="1" w:tplc="DACC495E" w:tentative="1">
      <w:start w:val="1"/>
      <w:numFmt w:val="bullet"/>
      <w:lvlText w:val=""/>
      <w:lvlJc w:val="left"/>
      <w:pPr>
        <w:tabs>
          <w:tab w:val="num" w:pos="1440"/>
        </w:tabs>
        <w:ind w:left="1440" w:hanging="360"/>
      </w:pPr>
      <w:rPr>
        <w:rFonts w:ascii="Wingdings" w:hAnsi="Wingdings" w:hint="default"/>
      </w:rPr>
    </w:lvl>
    <w:lvl w:ilvl="2" w:tplc="17883F08" w:tentative="1">
      <w:start w:val="1"/>
      <w:numFmt w:val="bullet"/>
      <w:lvlText w:val=""/>
      <w:lvlJc w:val="left"/>
      <w:pPr>
        <w:tabs>
          <w:tab w:val="num" w:pos="2160"/>
        </w:tabs>
        <w:ind w:left="2160" w:hanging="360"/>
      </w:pPr>
      <w:rPr>
        <w:rFonts w:ascii="Wingdings" w:hAnsi="Wingdings" w:hint="default"/>
      </w:rPr>
    </w:lvl>
    <w:lvl w:ilvl="3" w:tplc="9F6EE722" w:tentative="1">
      <w:start w:val="1"/>
      <w:numFmt w:val="bullet"/>
      <w:lvlText w:val=""/>
      <w:lvlJc w:val="left"/>
      <w:pPr>
        <w:tabs>
          <w:tab w:val="num" w:pos="2880"/>
        </w:tabs>
        <w:ind w:left="2880" w:hanging="360"/>
      </w:pPr>
      <w:rPr>
        <w:rFonts w:ascii="Wingdings" w:hAnsi="Wingdings" w:hint="default"/>
      </w:rPr>
    </w:lvl>
    <w:lvl w:ilvl="4" w:tplc="C8CE439A" w:tentative="1">
      <w:start w:val="1"/>
      <w:numFmt w:val="bullet"/>
      <w:lvlText w:val=""/>
      <w:lvlJc w:val="left"/>
      <w:pPr>
        <w:tabs>
          <w:tab w:val="num" w:pos="3600"/>
        </w:tabs>
        <w:ind w:left="3600" w:hanging="360"/>
      </w:pPr>
      <w:rPr>
        <w:rFonts w:ascii="Wingdings" w:hAnsi="Wingdings" w:hint="default"/>
      </w:rPr>
    </w:lvl>
    <w:lvl w:ilvl="5" w:tplc="F144466C" w:tentative="1">
      <w:start w:val="1"/>
      <w:numFmt w:val="bullet"/>
      <w:lvlText w:val=""/>
      <w:lvlJc w:val="left"/>
      <w:pPr>
        <w:tabs>
          <w:tab w:val="num" w:pos="4320"/>
        </w:tabs>
        <w:ind w:left="4320" w:hanging="360"/>
      </w:pPr>
      <w:rPr>
        <w:rFonts w:ascii="Wingdings" w:hAnsi="Wingdings" w:hint="default"/>
      </w:rPr>
    </w:lvl>
    <w:lvl w:ilvl="6" w:tplc="2872EA60" w:tentative="1">
      <w:start w:val="1"/>
      <w:numFmt w:val="bullet"/>
      <w:lvlText w:val=""/>
      <w:lvlJc w:val="left"/>
      <w:pPr>
        <w:tabs>
          <w:tab w:val="num" w:pos="5040"/>
        </w:tabs>
        <w:ind w:left="5040" w:hanging="360"/>
      </w:pPr>
      <w:rPr>
        <w:rFonts w:ascii="Wingdings" w:hAnsi="Wingdings" w:hint="default"/>
      </w:rPr>
    </w:lvl>
    <w:lvl w:ilvl="7" w:tplc="16261BF8" w:tentative="1">
      <w:start w:val="1"/>
      <w:numFmt w:val="bullet"/>
      <w:lvlText w:val=""/>
      <w:lvlJc w:val="left"/>
      <w:pPr>
        <w:tabs>
          <w:tab w:val="num" w:pos="5760"/>
        </w:tabs>
        <w:ind w:left="5760" w:hanging="360"/>
      </w:pPr>
      <w:rPr>
        <w:rFonts w:ascii="Wingdings" w:hAnsi="Wingdings" w:hint="default"/>
      </w:rPr>
    </w:lvl>
    <w:lvl w:ilvl="8" w:tplc="5D98E76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71CAE"/>
    <w:multiLevelType w:val="hybridMultilevel"/>
    <w:tmpl w:val="043A8C00"/>
    <w:lvl w:ilvl="0" w:tplc="7764D6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8B11F9"/>
    <w:multiLevelType w:val="hybridMultilevel"/>
    <w:tmpl w:val="F9748C6A"/>
    <w:lvl w:ilvl="0" w:tplc="349838B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DE65D2"/>
    <w:multiLevelType w:val="hybridMultilevel"/>
    <w:tmpl w:val="FE222B90"/>
    <w:lvl w:ilvl="0" w:tplc="977026A2">
      <w:start w:val="1"/>
      <w:numFmt w:val="bullet"/>
      <w:lvlText w:val=""/>
      <w:lvlJc w:val="left"/>
      <w:pPr>
        <w:tabs>
          <w:tab w:val="num" w:pos="720"/>
        </w:tabs>
        <w:ind w:left="720" w:hanging="360"/>
      </w:pPr>
      <w:rPr>
        <w:rFonts w:ascii="Wingdings" w:hAnsi="Wingdings" w:hint="default"/>
      </w:rPr>
    </w:lvl>
    <w:lvl w:ilvl="1" w:tplc="74D217E6" w:tentative="1">
      <w:start w:val="1"/>
      <w:numFmt w:val="bullet"/>
      <w:lvlText w:val=""/>
      <w:lvlJc w:val="left"/>
      <w:pPr>
        <w:tabs>
          <w:tab w:val="num" w:pos="1440"/>
        </w:tabs>
        <w:ind w:left="1440" w:hanging="360"/>
      </w:pPr>
      <w:rPr>
        <w:rFonts w:ascii="Wingdings" w:hAnsi="Wingdings" w:hint="default"/>
      </w:rPr>
    </w:lvl>
    <w:lvl w:ilvl="2" w:tplc="3D9C1568" w:tentative="1">
      <w:start w:val="1"/>
      <w:numFmt w:val="bullet"/>
      <w:lvlText w:val=""/>
      <w:lvlJc w:val="left"/>
      <w:pPr>
        <w:tabs>
          <w:tab w:val="num" w:pos="2160"/>
        </w:tabs>
        <w:ind w:left="2160" w:hanging="360"/>
      </w:pPr>
      <w:rPr>
        <w:rFonts w:ascii="Wingdings" w:hAnsi="Wingdings" w:hint="default"/>
      </w:rPr>
    </w:lvl>
    <w:lvl w:ilvl="3" w:tplc="B12C6CF0" w:tentative="1">
      <w:start w:val="1"/>
      <w:numFmt w:val="bullet"/>
      <w:lvlText w:val=""/>
      <w:lvlJc w:val="left"/>
      <w:pPr>
        <w:tabs>
          <w:tab w:val="num" w:pos="2880"/>
        </w:tabs>
        <w:ind w:left="2880" w:hanging="360"/>
      </w:pPr>
      <w:rPr>
        <w:rFonts w:ascii="Wingdings" w:hAnsi="Wingdings" w:hint="default"/>
      </w:rPr>
    </w:lvl>
    <w:lvl w:ilvl="4" w:tplc="970C1396" w:tentative="1">
      <w:start w:val="1"/>
      <w:numFmt w:val="bullet"/>
      <w:lvlText w:val=""/>
      <w:lvlJc w:val="left"/>
      <w:pPr>
        <w:tabs>
          <w:tab w:val="num" w:pos="3600"/>
        </w:tabs>
        <w:ind w:left="3600" w:hanging="360"/>
      </w:pPr>
      <w:rPr>
        <w:rFonts w:ascii="Wingdings" w:hAnsi="Wingdings" w:hint="default"/>
      </w:rPr>
    </w:lvl>
    <w:lvl w:ilvl="5" w:tplc="D068E338" w:tentative="1">
      <w:start w:val="1"/>
      <w:numFmt w:val="bullet"/>
      <w:lvlText w:val=""/>
      <w:lvlJc w:val="left"/>
      <w:pPr>
        <w:tabs>
          <w:tab w:val="num" w:pos="4320"/>
        </w:tabs>
        <w:ind w:left="4320" w:hanging="360"/>
      </w:pPr>
      <w:rPr>
        <w:rFonts w:ascii="Wingdings" w:hAnsi="Wingdings" w:hint="default"/>
      </w:rPr>
    </w:lvl>
    <w:lvl w:ilvl="6" w:tplc="7B5849E8" w:tentative="1">
      <w:start w:val="1"/>
      <w:numFmt w:val="bullet"/>
      <w:lvlText w:val=""/>
      <w:lvlJc w:val="left"/>
      <w:pPr>
        <w:tabs>
          <w:tab w:val="num" w:pos="5040"/>
        </w:tabs>
        <w:ind w:left="5040" w:hanging="360"/>
      </w:pPr>
      <w:rPr>
        <w:rFonts w:ascii="Wingdings" w:hAnsi="Wingdings" w:hint="default"/>
      </w:rPr>
    </w:lvl>
    <w:lvl w:ilvl="7" w:tplc="AA3088F0" w:tentative="1">
      <w:start w:val="1"/>
      <w:numFmt w:val="bullet"/>
      <w:lvlText w:val=""/>
      <w:lvlJc w:val="left"/>
      <w:pPr>
        <w:tabs>
          <w:tab w:val="num" w:pos="5760"/>
        </w:tabs>
        <w:ind w:left="5760" w:hanging="360"/>
      </w:pPr>
      <w:rPr>
        <w:rFonts w:ascii="Wingdings" w:hAnsi="Wingdings" w:hint="default"/>
      </w:rPr>
    </w:lvl>
    <w:lvl w:ilvl="8" w:tplc="D786C5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021D3F"/>
    <w:multiLevelType w:val="hybridMultilevel"/>
    <w:tmpl w:val="8234906A"/>
    <w:lvl w:ilvl="0" w:tplc="B27E2EA8">
      <w:start w:val="1"/>
      <w:numFmt w:val="bullet"/>
      <w:lvlText w:val=""/>
      <w:lvlJc w:val="left"/>
      <w:pPr>
        <w:tabs>
          <w:tab w:val="num" w:pos="720"/>
        </w:tabs>
        <w:ind w:left="720" w:hanging="360"/>
      </w:pPr>
      <w:rPr>
        <w:rFonts w:ascii="Wingdings" w:hAnsi="Wingdings" w:hint="default"/>
      </w:rPr>
    </w:lvl>
    <w:lvl w:ilvl="1" w:tplc="438E2CE4" w:tentative="1">
      <w:start w:val="1"/>
      <w:numFmt w:val="bullet"/>
      <w:lvlText w:val=""/>
      <w:lvlJc w:val="left"/>
      <w:pPr>
        <w:tabs>
          <w:tab w:val="num" w:pos="1440"/>
        </w:tabs>
        <w:ind w:left="1440" w:hanging="360"/>
      </w:pPr>
      <w:rPr>
        <w:rFonts w:ascii="Wingdings" w:hAnsi="Wingdings" w:hint="default"/>
      </w:rPr>
    </w:lvl>
    <w:lvl w:ilvl="2" w:tplc="77B6DF5A" w:tentative="1">
      <w:start w:val="1"/>
      <w:numFmt w:val="bullet"/>
      <w:lvlText w:val=""/>
      <w:lvlJc w:val="left"/>
      <w:pPr>
        <w:tabs>
          <w:tab w:val="num" w:pos="2160"/>
        </w:tabs>
        <w:ind w:left="2160" w:hanging="360"/>
      </w:pPr>
      <w:rPr>
        <w:rFonts w:ascii="Wingdings" w:hAnsi="Wingdings" w:hint="default"/>
      </w:rPr>
    </w:lvl>
    <w:lvl w:ilvl="3" w:tplc="324E66AA" w:tentative="1">
      <w:start w:val="1"/>
      <w:numFmt w:val="bullet"/>
      <w:lvlText w:val=""/>
      <w:lvlJc w:val="left"/>
      <w:pPr>
        <w:tabs>
          <w:tab w:val="num" w:pos="2880"/>
        </w:tabs>
        <w:ind w:left="2880" w:hanging="360"/>
      </w:pPr>
      <w:rPr>
        <w:rFonts w:ascii="Wingdings" w:hAnsi="Wingdings" w:hint="default"/>
      </w:rPr>
    </w:lvl>
    <w:lvl w:ilvl="4" w:tplc="FFE2429C" w:tentative="1">
      <w:start w:val="1"/>
      <w:numFmt w:val="bullet"/>
      <w:lvlText w:val=""/>
      <w:lvlJc w:val="left"/>
      <w:pPr>
        <w:tabs>
          <w:tab w:val="num" w:pos="3600"/>
        </w:tabs>
        <w:ind w:left="3600" w:hanging="360"/>
      </w:pPr>
      <w:rPr>
        <w:rFonts w:ascii="Wingdings" w:hAnsi="Wingdings" w:hint="default"/>
      </w:rPr>
    </w:lvl>
    <w:lvl w:ilvl="5" w:tplc="EE024DA0" w:tentative="1">
      <w:start w:val="1"/>
      <w:numFmt w:val="bullet"/>
      <w:lvlText w:val=""/>
      <w:lvlJc w:val="left"/>
      <w:pPr>
        <w:tabs>
          <w:tab w:val="num" w:pos="4320"/>
        </w:tabs>
        <w:ind w:left="4320" w:hanging="360"/>
      </w:pPr>
      <w:rPr>
        <w:rFonts w:ascii="Wingdings" w:hAnsi="Wingdings" w:hint="default"/>
      </w:rPr>
    </w:lvl>
    <w:lvl w:ilvl="6" w:tplc="4A002EEA" w:tentative="1">
      <w:start w:val="1"/>
      <w:numFmt w:val="bullet"/>
      <w:lvlText w:val=""/>
      <w:lvlJc w:val="left"/>
      <w:pPr>
        <w:tabs>
          <w:tab w:val="num" w:pos="5040"/>
        </w:tabs>
        <w:ind w:left="5040" w:hanging="360"/>
      </w:pPr>
      <w:rPr>
        <w:rFonts w:ascii="Wingdings" w:hAnsi="Wingdings" w:hint="default"/>
      </w:rPr>
    </w:lvl>
    <w:lvl w:ilvl="7" w:tplc="4D9A915A" w:tentative="1">
      <w:start w:val="1"/>
      <w:numFmt w:val="bullet"/>
      <w:lvlText w:val=""/>
      <w:lvlJc w:val="left"/>
      <w:pPr>
        <w:tabs>
          <w:tab w:val="num" w:pos="5760"/>
        </w:tabs>
        <w:ind w:left="5760" w:hanging="360"/>
      </w:pPr>
      <w:rPr>
        <w:rFonts w:ascii="Wingdings" w:hAnsi="Wingdings" w:hint="default"/>
      </w:rPr>
    </w:lvl>
    <w:lvl w:ilvl="8" w:tplc="B9AC701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040967"/>
    <w:multiLevelType w:val="hybridMultilevel"/>
    <w:tmpl w:val="C10C5D16"/>
    <w:lvl w:ilvl="0" w:tplc="A3C65006">
      <w:start w:val="1"/>
      <w:numFmt w:val="bullet"/>
      <w:lvlText w:val=""/>
      <w:lvlJc w:val="left"/>
      <w:pPr>
        <w:tabs>
          <w:tab w:val="num" w:pos="720"/>
        </w:tabs>
        <w:ind w:left="720" w:hanging="360"/>
      </w:pPr>
      <w:rPr>
        <w:rFonts w:ascii="Wingdings" w:hAnsi="Wingdings" w:hint="default"/>
      </w:rPr>
    </w:lvl>
    <w:lvl w:ilvl="1" w:tplc="774C2C7E">
      <w:start w:val="1"/>
      <w:numFmt w:val="bullet"/>
      <w:lvlText w:val=""/>
      <w:lvlJc w:val="left"/>
      <w:pPr>
        <w:tabs>
          <w:tab w:val="num" w:pos="1440"/>
        </w:tabs>
        <w:ind w:left="1440" w:hanging="360"/>
      </w:pPr>
      <w:rPr>
        <w:rFonts w:ascii="Wingdings" w:hAnsi="Wingdings" w:hint="default"/>
      </w:rPr>
    </w:lvl>
    <w:lvl w:ilvl="2" w:tplc="4DE02244">
      <w:start w:val="142"/>
      <w:numFmt w:val="bullet"/>
      <w:lvlText w:val="•"/>
      <w:lvlJc w:val="left"/>
      <w:pPr>
        <w:tabs>
          <w:tab w:val="num" w:pos="2160"/>
        </w:tabs>
        <w:ind w:left="2160" w:hanging="360"/>
      </w:pPr>
      <w:rPr>
        <w:rFonts w:ascii="Arial" w:hAnsi="Arial" w:hint="default"/>
      </w:rPr>
    </w:lvl>
    <w:lvl w:ilvl="3" w:tplc="E710F796" w:tentative="1">
      <w:start w:val="1"/>
      <w:numFmt w:val="bullet"/>
      <w:lvlText w:val=""/>
      <w:lvlJc w:val="left"/>
      <w:pPr>
        <w:tabs>
          <w:tab w:val="num" w:pos="2880"/>
        </w:tabs>
        <w:ind w:left="2880" w:hanging="360"/>
      </w:pPr>
      <w:rPr>
        <w:rFonts w:ascii="Wingdings" w:hAnsi="Wingdings" w:hint="default"/>
      </w:rPr>
    </w:lvl>
    <w:lvl w:ilvl="4" w:tplc="DEFAC328" w:tentative="1">
      <w:start w:val="1"/>
      <w:numFmt w:val="bullet"/>
      <w:lvlText w:val=""/>
      <w:lvlJc w:val="left"/>
      <w:pPr>
        <w:tabs>
          <w:tab w:val="num" w:pos="3600"/>
        </w:tabs>
        <w:ind w:left="3600" w:hanging="360"/>
      </w:pPr>
      <w:rPr>
        <w:rFonts w:ascii="Wingdings" w:hAnsi="Wingdings" w:hint="default"/>
      </w:rPr>
    </w:lvl>
    <w:lvl w:ilvl="5" w:tplc="610EC900" w:tentative="1">
      <w:start w:val="1"/>
      <w:numFmt w:val="bullet"/>
      <w:lvlText w:val=""/>
      <w:lvlJc w:val="left"/>
      <w:pPr>
        <w:tabs>
          <w:tab w:val="num" w:pos="4320"/>
        </w:tabs>
        <w:ind w:left="4320" w:hanging="360"/>
      </w:pPr>
      <w:rPr>
        <w:rFonts w:ascii="Wingdings" w:hAnsi="Wingdings" w:hint="default"/>
      </w:rPr>
    </w:lvl>
    <w:lvl w:ilvl="6" w:tplc="AB4277C6" w:tentative="1">
      <w:start w:val="1"/>
      <w:numFmt w:val="bullet"/>
      <w:lvlText w:val=""/>
      <w:lvlJc w:val="left"/>
      <w:pPr>
        <w:tabs>
          <w:tab w:val="num" w:pos="5040"/>
        </w:tabs>
        <w:ind w:left="5040" w:hanging="360"/>
      </w:pPr>
      <w:rPr>
        <w:rFonts w:ascii="Wingdings" w:hAnsi="Wingdings" w:hint="default"/>
      </w:rPr>
    </w:lvl>
    <w:lvl w:ilvl="7" w:tplc="5B74DE90" w:tentative="1">
      <w:start w:val="1"/>
      <w:numFmt w:val="bullet"/>
      <w:lvlText w:val=""/>
      <w:lvlJc w:val="left"/>
      <w:pPr>
        <w:tabs>
          <w:tab w:val="num" w:pos="5760"/>
        </w:tabs>
        <w:ind w:left="5760" w:hanging="360"/>
      </w:pPr>
      <w:rPr>
        <w:rFonts w:ascii="Wingdings" w:hAnsi="Wingdings" w:hint="default"/>
      </w:rPr>
    </w:lvl>
    <w:lvl w:ilvl="8" w:tplc="DD04A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33E16"/>
    <w:multiLevelType w:val="hybridMultilevel"/>
    <w:tmpl w:val="0164D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5E64BB"/>
    <w:multiLevelType w:val="hybridMultilevel"/>
    <w:tmpl w:val="541C2BB2"/>
    <w:lvl w:ilvl="0" w:tplc="AD02C614">
      <w:start w:val="1"/>
      <w:numFmt w:val="bullet"/>
      <w:lvlText w:val=""/>
      <w:lvlJc w:val="left"/>
      <w:pPr>
        <w:tabs>
          <w:tab w:val="num" w:pos="720"/>
        </w:tabs>
        <w:ind w:left="720" w:hanging="360"/>
      </w:pPr>
      <w:rPr>
        <w:rFonts w:ascii="Wingdings" w:hAnsi="Wingdings" w:hint="default"/>
      </w:rPr>
    </w:lvl>
    <w:lvl w:ilvl="1" w:tplc="8A0EB594" w:tentative="1">
      <w:start w:val="1"/>
      <w:numFmt w:val="bullet"/>
      <w:lvlText w:val=""/>
      <w:lvlJc w:val="left"/>
      <w:pPr>
        <w:tabs>
          <w:tab w:val="num" w:pos="1440"/>
        </w:tabs>
        <w:ind w:left="1440" w:hanging="360"/>
      </w:pPr>
      <w:rPr>
        <w:rFonts w:ascii="Wingdings" w:hAnsi="Wingdings" w:hint="default"/>
      </w:rPr>
    </w:lvl>
    <w:lvl w:ilvl="2" w:tplc="65747CCA" w:tentative="1">
      <w:start w:val="1"/>
      <w:numFmt w:val="bullet"/>
      <w:lvlText w:val=""/>
      <w:lvlJc w:val="left"/>
      <w:pPr>
        <w:tabs>
          <w:tab w:val="num" w:pos="2160"/>
        </w:tabs>
        <w:ind w:left="2160" w:hanging="360"/>
      </w:pPr>
      <w:rPr>
        <w:rFonts w:ascii="Wingdings" w:hAnsi="Wingdings" w:hint="default"/>
      </w:rPr>
    </w:lvl>
    <w:lvl w:ilvl="3" w:tplc="B958E7B6" w:tentative="1">
      <w:start w:val="1"/>
      <w:numFmt w:val="bullet"/>
      <w:lvlText w:val=""/>
      <w:lvlJc w:val="left"/>
      <w:pPr>
        <w:tabs>
          <w:tab w:val="num" w:pos="2880"/>
        </w:tabs>
        <w:ind w:left="2880" w:hanging="360"/>
      </w:pPr>
      <w:rPr>
        <w:rFonts w:ascii="Wingdings" w:hAnsi="Wingdings" w:hint="default"/>
      </w:rPr>
    </w:lvl>
    <w:lvl w:ilvl="4" w:tplc="CDC0F4C0" w:tentative="1">
      <w:start w:val="1"/>
      <w:numFmt w:val="bullet"/>
      <w:lvlText w:val=""/>
      <w:lvlJc w:val="left"/>
      <w:pPr>
        <w:tabs>
          <w:tab w:val="num" w:pos="3600"/>
        </w:tabs>
        <w:ind w:left="3600" w:hanging="360"/>
      </w:pPr>
      <w:rPr>
        <w:rFonts w:ascii="Wingdings" w:hAnsi="Wingdings" w:hint="default"/>
      </w:rPr>
    </w:lvl>
    <w:lvl w:ilvl="5" w:tplc="018C9924" w:tentative="1">
      <w:start w:val="1"/>
      <w:numFmt w:val="bullet"/>
      <w:lvlText w:val=""/>
      <w:lvlJc w:val="left"/>
      <w:pPr>
        <w:tabs>
          <w:tab w:val="num" w:pos="4320"/>
        </w:tabs>
        <w:ind w:left="4320" w:hanging="360"/>
      </w:pPr>
      <w:rPr>
        <w:rFonts w:ascii="Wingdings" w:hAnsi="Wingdings" w:hint="default"/>
      </w:rPr>
    </w:lvl>
    <w:lvl w:ilvl="6" w:tplc="9CB8C356" w:tentative="1">
      <w:start w:val="1"/>
      <w:numFmt w:val="bullet"/>
      <w:lvlText w:val=""/>
      <w:lvlJc w:val="left"/>
      <w:pPr>
        <w:tabs>
          <w:tab w:val="num" w:pos="5040"/>
        </w:tabs>
        <w:ind w:left="5040" w:hanging="360"/>
      </w:pPr>
      <w:rPr>
        <w:rFonts w:ascii="Wingdings" w:hAnsi="Wingdings" w:hint="default"/>
      </w:rPr>
    </w:lvl>
    <w:lvl w:ilvl="7" w:tplc="3E4E9A3C" w:tentative="1">
      <w:start w:val="1"/>
      <w:numFmt w:val="bullet"/>
      <w:lvlText w:val=""/>
      <w:lvlJc w:val="left"/>
      <w:pPr>
        <w:tabs>
          <w:tab w:val="num" w:pos="5760"/>
        </w:tabs>
        <w:ind w:left="5760" w:hanging="360"/>
      </w:pPr>
      <w:rPr>
        <w:rFonts w:ascii="Wingdings" w:hAnsi="Wingdings" w:hint="default"/>
      </w:rPr>
    </w:lvl>
    <w:lvl w:ilvl="8" w:tplc="8F68EB5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161C90"/>
    <w:multiLevelType w:val="hybridMultilevel"/>
    <w:tmpl w:val="F66C122E"/>
    <w:lvl w:ilvl="0" w:tplc="C55E2138">
      <w:start w:val="1"/>
      <w:numFmt w:val="bullet"/>
      <w:lvlText w:val=""/>
      <w:lvlJc w:val="left"/>
      <w:pPr>
        <w:tabs>
          <w:tab w:val="num" w:pos="720"/>
        </w:tabs>
        <w:ind w:left="720" w:hanging="360"/>
      </w:pPr>
      <w:rPr>
        <w:rFonts w:ascii="Wingdings" w:hAnsi="Wingdings" w:hint="default"/>
      </w:rPr>
    </w:lvl>
    <w:lvl w:ilvl="1" w:tplc="ECB20B00">
      <w:start w:val="142"/>
      <w:numFmt w:val="bullet"/>
      <w:lvlText w:val=""/>
      <w:lvlJc w:val="left"/>
      <w:pPr>
        <w:tabs>
          <w:tab w:val="num" w:pos="1440"/>
        </w:tabs>
        <w:ind w:left="1440" w:hanging="360"/>
      </w:pPr>
      <w:rPr>
        <w:rFonts w:ascii="Wingdings" w:hAnsi="Wingdings" w:hint="default"/>
      </w:rPr>
    </w:lvl>
    <w:lvl w:ilvl="2" w:tplc="3E165C42">
      <w:start w:val="142"/>
      <w:numFmt w:val="bullet"/>
      <w:lvlText w:val="•"/>
      <w:lvlJc w:val="left"/>
      <w:pPr>
        <w:tabs>
          <w:tab w:val="num" w:pos="2160"/>
        </w:tabs>
        <w:ind w:left="2160" w:hanging="360"/>
      </w:pPr>
      <w:rPr>
        <w:rFonts w:ascii="Arial" w:hAnsi="Arial" w:hint="default"/>
      </w:rPr>
    </w:lvl>
    <w:lvl w:ilvl="3" w:tplc="EBB63F40" w:tentative="1">
      <w:start w:val="1"/>
      <w:numFmt w:val="bullet"/>
      <w:lvlText w:val=""/>
      <w:lvlJc w:val="left"/>
      <w:pPr>
        <w:tabs>
          <w:tab w:val="num" w:pos="2880"/>
        </w:tabs>
        <w:ind w:left="2880" w:hanging="360"/>
      </w:pPr>
      <w:rPr>
        <w:rFonts w:ascii="Wingdings" w:hAnsi="Wingdings" w:hint="default"/>
      </w:rPr>
    </w:lvl>
    <w:lvl w:ilvl="4" w:tplc="07C4639C" w:tentative="1">
      <w:start w:val="1"/>
      <w:numFmt w:val="bullet"/>
      <w:lvlText w:val=""/>
      <w:lvlJc w:val="left"/>
      <w:pPr>
        <w:tabs>
          <w:tab w:val="num" w:pos="3600"/>
        </w:tabs>
        <w:ind w:left="3600" w:hanging="360"/>
      </w:pPr>
      <w:rPr>
        <w:rFonts w:ascii="Wingdings" w:hAnsi="Wingdings" w:hint="default"/>
      </w:rPr>
    </w:lvl>
    <w:lvl w:ilvl="5" w:tplc="D5AA6AB0" w:tentative="1">
      <w:start w:val="1"/>
      <w:numFmt w:val="bullet"/>
      <w:lvlText w:val=""/>
      <w:lvlJc w:val="left"/>
      <w:pPr>
        <w:tabs>
          <w:tab w:val="num" w:pos="4320"/>
        </w:tabs>
        <w:ind w:left="4320" w:hanging="360"/>
      </w:pPr>
      <w:rPr>
        <w:rFonts w:ascii="Wingdings" w:hAnsi="Wingdings" w:hint="default"/>
      </w:rPr>
    </w:lvl>
    <w:lvl w:ilvl="6" w:tplc="50486E80" w:tentative="1">
      <w:start w:val="1"/>
      <w:numFmt w:val="bullet"/>
      <w:lvlText w:val=""/>
      <w:lvlJc w:val="left"/>
      <w:pPr>
        <w:tabs>
          <w:tab w:val="num" w:pos="5040"/>
        </w:tabs>
        <w:ind w:left="5040" w:hanging="360"/>
      </w:pPr>
      <w:rPr>
        <w:rFonts w:ascii="Wingdings" w:hAnsi="Wingdings" w:hint="default"/>
      </w:rPr>
    </w:lvl>
    <w:lvl w:ilvl="7" w:tplc="84FC4242" w:tentative="1">
      <w:start w:val="1"/>
      <w:numFmt w:val="bullet"/>
      <w:lvlText w:val=""/>
      <w:lvlJc w:val="left"/>
      <w:pPr>
        <w:tabs>
          <w:tab w:val="num" w:pos="5760"/>
        </w:tabs>
        <w:ind w:left="5760" w:hanging="360"/>
      </w:pPr>
      <w:rPr>
        <w:rFonts w:ascii="Wingdings" w:hAnsi="Wingdings" w:hint="default"/>
      </w:rPr>
    </w:lvl>
    <w:lvl w:ilvl="8" w:tplc="35709C7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E7143"/>
    <w:multiLevelType w:val="hybridMultilevel"/>
    <w:tmpl w:val="74F089CC"/>
    <w:lvl w:ilvl="0" w:tplc="7C24FA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E0208B"/>
    <w:multiLevelType w:val="hybridMultilevel"/>
    <w:tmpl w:val="67DCCD2E"/>
    <w:lvl w:ilvl="0" w:tplc="E7BEEEE4">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5E77D7"/>
    <w:multiLevelType w:val="hybridMultilevel"/>
    <w:tmpl w:val="5324E616"/>
    <w:lvl w:ilvl="0" w:tplc="A9080B5E">
      <w:start w:val="4"/>
      <w:numFmt w:val="lowerLetter"/>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CA64EC"/>
    <w:multiLevelType w:val="hybridMultilevel"/>
    <w:tmpl w:val="05B2D508"/>
    <w:lvl w:ilvl="0" w:tplc="41304AC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43"/>
  </w:num>
  <w:num w:numId="3">
    <w:abstractNumId w:val="24"/>
  </w:num>
  <w:num w:numId="4">
    <w:abstractNumId w:val="12"/>
  </w:num>
  <w:num w:numId="5">
    <w:abstractNumId w:val="4"/>
  </w:num>
  <w:num w:numId="6">
    <w:abstractNumId w:val="21"/>
  </w:num>
  <w:num w:numId="7">
    <w:abstractNumId w:val="39"/>
  </w:num>
  <w:num w:numId="8">
    <w:abstractNumId w:val="14"/>
  </w:num>
  <w:num w:numId="9">
    <w:abstractNumId w:val="25"/>
  </w:num>
  <w:num w:numId="10">
    <w:abstractNumId w:val="28"/>
  </w:num>
  <w:num w:numId="11">
    <w:abstractNumId w:val="15"/>
  </w:num>
  <w:num w:numId="12">
    <w:abstractNumId w:val="23"/>
  </w:num>
  <w:num w:numId="13">
    <w:abstractNumId w:val="45"/>
  </w:num>
  <w:num w:numId="14">
    <w:abstractNumId w:val="22"/>
  </w:num>
  <w:num w:numId="15">
    <w:abstractNumId w:val="8"/>
  </w:num>
  <w:num w:numId="16">
    <w:abstractNumId w:val="5"/>
  </w:num>
  <w:num w:numId="17">
    <w:abstractNumId w:val="30"/>
  </w:num>
  <w:num w:numId="18">
    <w:abstractNumId w:val="13"/>
  </w:num>
  <w:num w:numId="19">
    <w:abstractNumId w:val="44"/>
  </w:num>
  <w:num w:numId="20">
    <w:abstractNumId w:val="10"/>
  </w:num>
  <w:num w:numId="21">
    <w:abstractNumId w:val="9"/>
  </w:num>
  <w:num w:numId="22">
    <w:abstractNumId w:val="11"/>
  </w:num>
  <w:num w:numId="23">
    <w:abstractNumId w:val="18"/>
  </w:num>
  <w:num w:numId="24">
    <w:abstractNumId w:val="29"/>
  </w:num>
  <w:num w:numId="25">
    <w:abstractNumId w:val="35"/>
  </w:num>
  <w:num w:numId="26">
    <w:abstractNumId w:val="34"/>
  </w:num>
  <w:num w:numId="27">
    <w:abstractNumId w:val="42"/>
  </w:num>
  <w:num w:numId="28">
    <w:abstractNumId w:val="6"/>
  </w:num>
  <w:num w:numId="29">
    <w:abstractNumId w:val="40"/>
  </w:num>
  <w:num w:numId="30">
    <w:abstractNumId w:val="1"/>
  </w:num>
  <w:num w:numId="31">
    <w:abstractNumId w:val="37"/>
  </w:num>
  <w:num w:numId="32">
    <w:abstractNumId w:val="20"/>
  </w:num>
  <w:num w:numId="33">
    <w:abstractNumId w:val="33"/>
  </w:num>
  <w:num w:numId="34">
    <w:abstractNumId w:val="17"/>
  </w:num>
  <w:num w:numId="35">
    <w:abstractNumId w:val="41"/>
  </w:num>
  <w:num w:numId="36">
    <w:abstractNumId w:val="38"/>
  </w:num>
  <w:num w:numId="37">
    <w:abstractNumId w:val="32"/>
  </w:num>
  <w:num w:numId="38">
    <w:abstractNumId w:val="2"/>
  </w:num>
  <w:num w:numId="39">
    <w:abstractNumId w:val="36"/>
  </w:num>
  <w:num w:numId="40">
    <w:abstractNumId w:val="27"/>
  </w:num>
  <w:num w:numId="41">
    <w:abstractNumId w:val="3"/>
  </w:num>
  <w:num w:numId="42">
    <w:abstractNumId w:val="19"/>
  </w:num>
  <w:num w:numId="43">
    <w:abstractNumId w:val="26"/>
  </w:num>
  <w:num w:numId="44">
    <w:abstractNumId w:val="7"/>
  </w:num>
  <w:num w:numId="45">
    <w:abstractNumId w:val="1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82"/>
    <w:rsid w:val="0000267D"/>
    <w:rsid w:val="00013FE2"/>
    <w:rsid w:val="00026EE7"/>
    <w:rsid w:val="00027ADE"/>
    <w:rsid w:val="00044319"/>
    <w:rsid w:val="0006159B"/>
    <w:rsid w:val="00067155"/>
    <w:rsid w:val="00073B4B"/>
    <w:rsid w:val="000753EC"/>
    <w:rsid w:val="00075EDB"/>
    <w:rsid w:val="00093434"/>
    <w:rsid w:val="00095E71"/>
    <w:rsid w:val="000A1D19"/>
    <w:rsid w:val="000A5979"/>
    <w:rsid w:val="000B4661"/>
    <w:rsid w:val="000B6BB4"/>
    <w:rsid w:val="000C1C40"/>
    <w:rsid w:val="000D2F9F"/>
    <w:rsid w:val="000D339E"/>
    <w:rsid w:val="000F19D4"/>
    <w:rsid w:val="00104EB6"/>
    <w:rsid w:val="001110F7"/>
    <w:rsid w:val="001119D2"/>
    <w:rsid w:val="0011382D"/>
    <w:rsid w:val="00127B5C"/>
    <w:rsid w:val="00130FD2"/>
    <w:rsid w:val="00146F80"/>
    <w:rsid w:val="001477DD"/>
    <w:rsid w:val="00147C33"/>
    <w:rsid w:val="0016052A"/>
    <w:rsid w:val="001664AD"/>
    <w:rsid w:val="00170AF5"/>
    <w:rsid w:val="00171048"/>
    <w:rsid w:val="001724A8"/>
    <w:rsid w:val="0017609D"/>
    <w:rsid w:val="001808D3"/>
    <w:rsid w:val="00180A20"/>
    <w:rsid w:val="00184146"/>
    <w:rsid w:val="0019438E"/>
    <w:rsid w:val="0019468C"/>
    <w:rsid w:val="00195DE6"/>
    <w:rsid w:val="001A21B2"/>
    <w:rsid w:val="001B039E"/>
    <w:rsid w:val="001B4633"/>
    <w:rsid w:val="001C23C6"/>
    <w:rsid w:val="001D21DC"/>
    <w:rsid w:val="001D7A69"/>
    <w:rsid w:val="001F4A70"/>
    <w:rsid w:val="002120D5"/>
    <w:rsid w:val="00217978"/>
    <w:rsid w:val="0022047E"/>
    <w:rsid w:val="002339C2"/>
    <w:rsid w:val="00243D1A"/>
    <w:rsid w:val="002573C5"/>
    <w:rsid w:val="0026379B"/>
    <w:rsid w:val="00264715"/>
    <w:rsid w:val="00274419"/>
    <w:rsid w:val="0028366C"/>
    <w:rsid w:val="00290ACE"/>
    <w:rsid w:val="002A33BA"/>
    <w:rsid w:val="002A4E68"/>
    <w:rsid w:val="002B5697"/>
    <w:rsid w:val="002C7FB1"/>
    <w:rsid w:val="002E7E29"/>
    <w:rsid w:val="002F4398"/>
    <w:rsid w:val="002F663E"/>
    <w:rsid w:val="002F7DBF"/>
    <w:rsid w:val="00300073"/>
    <w:rsid w:val="0030347F"/>
    <w:rsid w:val="00303B3F"/>
    <w:rsid w:val="00306DD6"/>
    <w:rsid w:val="00311B85"/>
    <w:rsid w:val="00320A54"/>
    <w:rsid w:val="00324D57"/>
    <w:rsid w:val="00332A4E"/>
    <w:rsid w:val="00337DB7"/>
    <w:rsid w:val="003426BF"/>
    <w:rsid w:val="00343226"/>
    <w:rsid w:val="00347A72"/>
    <w:rsid w:val="00347F31"/>
    <w:rsid w:val="00354AAC"/>
    <w:rsid w:val="00360057"/>
    <w:rsid w:val="003924B5"/>
    <w:rsid w:val="003A0219"/>
    <w:rsid w:val="003A1EFF"/>
    <w:rsid w:val="003B0547"/>
    <w:rsid w:val="003B4273"/>
    <w:rsid w:val="003E31F1"/>
    <w:rsid w:val="00400B82"/>
    <w:rsid w:val="004126FE"/>
    <w:rsid w:val="00414B13"/>
    <w:rsid w:val="00416582"/>
    <w:rsid w:val="00422563"/>
    <w:rsid w:val="00426ECA"/>
    <w:rsid w:val="004317D5"/>
    <w:rsid w:val="00451787"/>
    <w:rsid w:val="0045764D"/>
    <w:rsid w:val="00464BC9"/>
    <w:rsid w:val="0048012F"/>
    <w:rsid w:val="004829E5"/>
    <w:rsid w:val="004843DB"/>
    <w:rsid w:val="00496234"/>
    <w:rsid w:val="004A369A"/>
    <w:rsid w:val="004B5DBF"/>
    <w:rsid w:val="004C0E5D"/>
    <w:rsid w:val="004C4D7F"/>
    <w:rsid w:val="004C7434"/>
    <w:rsid w:val="00501A83"/>
    <w:rsid w:val="00505140"/>
    <w:rsid w:val="00505F71"/>
    <w:rsid w:val="005107F7"/>
    <w:rsid w:val="00511252"/>
    <w:rsid w:val="00523DBB"/>
    <w:rsid w:val="00527860"/>
    <w:rsid w:val="005278C8"/>
    <w:rsid w:val="00531425"/>
    <w:rsid w:val="00534419"/>
    <w:rsid w:val="00536FD3"/>
    <w:rsid w:val="005460D7"/>
    <w:rsid w:val="00546F40"/>
    <w:rsid w:val="00553332"/>
    <w:rsid w:val="00553AA6"/>
    <w:rsid w:val="00561E9B"/>
    <w:rsid w:val="00587F4F"/>
    <w:rsid w:val="00591E21"/>
    <w:rsid w:val="00595519"/>
    <w:rsid w:val="005B3295"/>
    <w:rsid w:val="005B6D6B"/>
    <w:rsid w:val="005C1E18"/>
    <w:rsid w:val="005D683B"/>
    <w:rsid w:val="005E27E4"/>
    <w:rsid w:val="00623489"/>
    <w:rsid w:val="00633471"/>
    <w:rsid w:val="00635329"/>
    <w:rsid w:val="00641CEE"/>
    <w:rsid w:val="006428EA"/>
    <w:rsid w:val="0064550A"/>
    <w:rsid w:val="006518B2"/>
    <w:rsid w:val="00661350"/>
    <w:rsid w:val="00665498"/>
    <w:rsid w:val="0067114B"/>
    <w:rsid w:val="0067706B"/>
    <w:rsid w:val="006814E1"/>
    <w:rsid w:val="006820E1"/>
    <w:rsid w:val="00684706"/>
    <w:rsid w:val="0069181E"/>
    <w:rsid w:val="006966CE"/>
    <w:rsid w:val="006A28AC"/>
    <w:rsid w:val="006A73B3"/>
    <w:rsid w:val="006A7900"/>
    <w:rsid w:val="006B6481"/>
    <w:rsid w:val="006B7CFB"/>
    <w:rsid w:val="006C600E"/>
    <w:rsid w:val="006D2442"/>
    <w:rsid w:val="006E0CDB"/>
    <w:rsid w:val="006E32F9"/>
    <w:rsid w:val="006F28FA"/>
    <w:rsid w:val="006F6A9D"/>
    <w:rsid w:val="00716FFE"/>
    <w:rsid w:val="00723EFC"/>
    <w:rsid w:val="00735C28"/>
    <w:rsid w:val="00735C85"/>
    <w:rsid w:val="00750945"/>
    <w:rsid w:val="00750D36"/>
    <w:rsid w:val="00757047"/>
    <w:rsid w:val="0075704B"/>
    <w:rsid w:val="007618FF"/>
    <w:rsid w:val="007645AD"/>
    <w:rsid w:val="00766248"/>
    <w:rsid w:val="007829B2"/>
    <w:rsid w:val="00795DAE"/>
    <w:rsid w:val="007B359F"/>
    <w:rsid w:val="007B6959"/>
    <w:rsid w:val="007C0372"/>
    <w:rsid w:val="007C7697"/>
    <w:rsid w:val="007D3CB6"/>
    <w:rsid w:val="007D623C"/>
    <w:rsid w:val="007F4430"/>
    <w:rsid w:val="00812201"/>
    <w:rsid w:val="00815AEF"/>
    <w:rsid w:val="00822627"/>
    <w:rsid w:val="008236B7"/>
    <w:rsid w:val="008368B4"/>
    <w:rsid w:val="00837A40"/>
    <w:rsid w:val="00850216"/>
    <w:rsid w:val="00877169"/>
    <w:rsid w:val="008810D8"/>
    <w:rsid w:val="00887F3B"/>
    <w:rsid w:val="008A36C1"/>
    <w:rsid w:val="008C14CF"/>
    <w:rsid w:val="008D7DDE"/>
    <w:rsid w:val="008E2174"/>
    <w:rsid w:val="008F1865"/>
    <w:rsid w:val="00902700"/>
    <w:rsid w:val="009321E5"/>
    <w:rsid w:val="00944AB0"/>
    <w:rsid w:val="00945CC2"/>
    <w:rsid w:val="00960DC6"/>
    <w:rsid w:val="00977544"/>
    <w:rsid w:val="00991B24"/>
    <w:rsid w:val="00992485"/>
    <w:rsid w:val="009939A2"/>
    <w:rsid w:val="009D4355"/>
    <w:rsid w:val="009F0CF5"/>
    <w:rsid w:val="00A00A8B"/>
    <w:rsid w:val="00A06E78"/>
    <w:rsid w:val="00A15C65"/>
    <w:rsid w:val="00A35F8E"/>
    <w:rsid w:val="00A4340C"/>
    <w:rsid w:val="00A541B7"/>
    <w:rsid w:val="00A669D3"/>
    <w:rsid w:val="00A91471"/>
    <w:rsid w:val="00AA4FB2"/>
    <w:rsid w:val="00AB07B7"/>
    <w:rsid w:val="00AB37F0"/>
    <w:rsid w:val="00AB6469"/>
    <w:rsid w:val="00AB678B"/>
    <w:rsid w:val="00AB7FBD"/>
    <w:rsid w:val="00AC6CF5"/>
    <w:rsid w:val="00AE0F4D"/>
    <w:rsid w:val="00AF58AB"/>
    <w:rsid w:val="00B038D7"/>
    <w:rsid w:val="00B062AF"/>
    <w:rsid w:val="00B06DDD"/>
    <w:rsid w:val="00B10B18"/>
    <w:rsid w:val="00B34EF3"/>
    <w:rsid w:val="00B60685"/>
    <w:rsid w:val="00B66DEC"/>
    <w:rsid w:val="00B74B77"/>
    <w:rsid w:val="00BA5A10"/>
    <w:rsid w:val="00BB5C58"/>
    <w:rsid w:val="00BB5CD1"/>
    <w:rsid w:val="00BC2607"/>
    <w:rsid w:val="00BC2FFC"/>
    <w:rsid w:val="00BC3917"/>
    <w:rsid w:val="00BC479C"/>
    <w:rsid w:val="00BC49FB"/>
    <w:rsid w:val="00BD60CA"/>
    <w:rsid w:val="00BD63AE"/>
    <w:rsid w:val="00BE1BFF"/>
    <w:rsid w:val="00BF3D42"/>
    <w:rsid w:val="00BF609A"/>
    <w:rsid w:val="00C02F9A"/>
    <w:rsid w:val="00C05B08"/>
    <w:rsid w:val="00C27B57"/>
    <w:rsid w:val="00C43395"/>
    <w:rsid w:val="00C4471B"/>
    <w:rsid w:val="00C51E54"/>
    <w:rsid w:val="00C52B0D"/>
    <w:rsid w:val="00C52C52"/>
    <w:rsid w:val="00C66164"/>
    <w:rsid w:val="00C82281"/>
    <w:rsid w:val="00C8308C"/>
    <w:rsid w:val="00C86BF9"/>
    <w:rsid w:val="00CB6297"/>
    <w:rsid w:val="00CC7E19"/>
    <w:rsid w:val="00CE3DBF"/>
    <w:rsid w:val="00CE46CA"/>
    <w:rsid w:val="00CF3FC0"/>
    <w:rsid w:val="00D024D5"/>
    <w:rsid w:val="00D05A08"/>
    <w:rsid w:val="00D17287"/>
    <w:rsid w:val="00D216FD"/>
    <w:rsid w:val="00D35E8A"/>
    <w:rsid w:val="00D37830"/>
    <w:rsid w:val="00D40D75"/>
    <w:rsid w:val="00D47AC4"/>
    <w:rsid w:val="00D55A5D"/>
    <w:rsid w:val="00D56748"/>
    <w:rsid w:val="00D63B2B"/>
    <w:rsid w:val="00D63B30"/>
    <w:rsid w:val="00D74599"/>
    <w:rsid w:val="00D85109"/>
    <w:rsid w:val="00DA2ABC"/>
    <w:rsid w:val="00DC0C96"/>
    <w:rsid w:val="00DD1308"/>
    <w:rsid w:val="00DE1A3D"/>
    <w:rsid w:val="00DE43EC"/>
    <w:rsid w:val="00DE5032"/>
    <w:rsid w:val="00DF3C52"/>
    <w:rsid w:val="00E002AE"/>
    <w:rsid w:val="00E01A34"/>
    <w:rsid w:val="00E02848"/>
    <w:rsid w:val="00E04D1A"/>
    <w:rsid w:val="00E07E62"/>
    <w:rsid w:val="00E16312"/>
    <w:rsid w:val="00E21A45"/>
    <w:rsid w:val="00E26671"/>
    <w:rsid w:val="00E44060"/>
    <w:rsid w:val="00E457D7"/>
    <w:rsid w:val="00E50344"/>
    <w:rsid w:val="00E622A9"/>
    <w:rsid w:val="00E66AE6"/>
    <w:rsid w:val="00E709BF"/>
    <w:rsid w:val="00E921A0"/>
    <w:rsid w:val="00EA32D4"/>
    <w:rsid w:val="00EA7C6F"/>
    <w:rsid w:val="00EB42C8"/>
    <w:rsid w:val="00F03673"/>
    <w:rsid w:val="00F067AB"/>
    <w:rsid w:val="00F06E68"/>
    <w:rsid w:val="00F1076A"/>
    <w:rsid w:val="00F265A2"/>
    <w:rsid w:val="00F30EE7"/>
    <w:rsid w:val="00F573FC"/>
    <w:rsid w:val="00F607B9"/>
    <w:rsid w:val="00F626CA"/>
    <w:rsid w:val="00F64FD5"/>
    <w:rsid w:val="00F71DEF"/>
    <w:rsid w:val="00F71E67"/>
    <w:rsid w:val="00F76E7C"/>
    <w:rsid w:val="00F82656"/>
    <w:rsid w:val="00FA4CD2"/>
    <w:rsid w:val="00FB15ED"/>
    <w:rsid w:val="00FB164C"/>
    <w:rsid w:val="00FC1FFF"/>
    <w:rsid w:val="00FC5DEE"/>
    <w:rsid w:val="00FD3D20"/>
    <w:rsid w:val="00FF1C12"/>
    <w:rsid w:val="00FF491F"/>
    <w:rsid w:val="00FF4C66"/>
    <w:rsid w:val="00FF7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BACBA"/>
  <w15:docId w15:val="{89161BE2-6818-4DCD-BC2B-4C2CBC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B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E1BFF"/>
    <w:rPr>
      <w:rFonts w:asciiTheme="majorHAnsi" w:eastAsiaTheme="majorEastAsia" w:hAnsiTheme="majorHAnsi" w:cstheme="majorBidi"/>
      <w:sz w:val="18"/>
      <w:szCs w:val="18"/>
    </w:rPr>
  </w:style>
  <w:style w:type="paragraph" w:styleId="a6">
    <w:name w:val="List Paragraph"/>
    <w:basedOn w:val="a"/>
    <w:uiPriority w:val="34"/>
    <w:qFormat/>
    <w:rsid w:val="00BB5CD1"/>
    <w:pPr>
      <w:ind w:leftChars="200" w:left="480"/>
    </w:pPr>
    <w:rPr>
      <w:rFonts w:ascii="Calibri" w:eastAsia="新細明體" w:hAnsi="Calibri" w:cs="Times New Roman"/>
    </w:rPr>
  </w:style>
  <w:style w:type="paragraph" w:styleId="a7">
    <w:name w:val="header"/>
    <w:basedOn w:val="a"/>
    <w:link w:val="a8"/>
    <w:uiPriority w:val="99"/>
    <w:unhideWhenUsed/>
    <w:rsid w:val="006A73B3"/>
    <w:pPr>
      <w:tabs>
        <w:tab w:val="center" w:pos="4153"/>
        <w:tab w:val="right" w:pos="8306"/>
      </w:tabs>
      <w:snapToGrid w:val="0"/>
    </w:pPr>
    <w:rPr>
      <w:sz w:val="20"/>
      <w:szCs w:val="20"/>
    </w:rPr>
  </w:style>
  <w:style w:type="character" w:customStyle="1" w:styleId="a8">
    <w:name w:val="頁首 字元"/>
    <w:basedOn w:val="a0"/>
    <w:link w:val="a7"/>
    <w:uiPriority w:val="99"/>
    <w:rsid w:val="006A73B3"/>
    <w:rPr>
      <w:sz w:val="20"/>
      <w:szCs w:val="20"/>
    </w:rPr>
  </w:style>
  <w:style w:type="paragraph" w:styleId="a9">
    <w:name w:val="footer"/>
    <w:basedOn w:val="a"/>
    <w:link w:val="aa"/>
    <w:uiPriority w:val="99"/>
    <w:unhideWhenUsed/>
    <w:rsid w:val="006A73B3"/>
    <w:pPr>
      <w:tabs>
        <w:tab w:val="center" w:pos="4153"/>
        <w:tab w:val="right" w:pos="8306"/>
      </w:tabs>
      <w:snapToGrid w:val="0"/>
    </w:pPr>
    <w:rPr>
      <w:sz w:val="20"/>
      <w:szCs w:val="20"/>
    </w:rPr>
  </w:style>
  <w:style w:type="character" w:customStyle="1" w:styleId="aa">
    <w:name w:val="頁尾 字元"/>
    <w:basedOn w:val="a0"/>
    <w:link w:val="a9"/>
    <w:uiPriority w:val="99"/>
    <w:rsid w:val="006A73B3"/>
    <w:rPr>
      <w:sz w:val="20"/>
      <w:szCs w:val="20"/>
    </w:rPr>
  </w:style>
  <w:style w:type="paragraph" w:styleId="Web">
    <w:name w:val="Normal (Web)"/>
    <w:basedOn w:val="a"/>
    <w:uiPriority w:val="99"/>
    <w:unhideWhenUsed/>
    <w:rsid w:val="00C82281"/>
    <w:pPr>
      <w:widowControl/>
      <w:spacing w:before="100" w:beforeAutospacing="1" w:after="100" w:afterAutospacing="1"/>
    </w:pPr>
    <w:rPr>
      <w:rFonts w:ascii="Times New Roman" w:eastAsia="Times New Roman" w:hAnsi="Times New Roman" w:cs="Times New Roman"/>
      <w:kern w:val="0"/>
      <w:szCs w:val="24"/>
    </w:rPr>
  </w:style>
  <w:style w:type="paragraph" w:styleId="ab">
    <w:name w:val="footnote text"/>
    <w:basedOn w:val="a"/>
    <w:link w:val="ac"/>
    <w:uiPriority w:val="99"/>
    <w:semiHidden/>
    <w:unhideWhenUsed/>
    <w:rsid w:val="007D3CB6"/>
    <w:pPr>
      <w:snapToGrid w:val="0"/>
    </w:pPr>
    <w:rPr>
      <w:sz w:val="20"/>
      <w:szCs w:val="20"/>
    </w:rPr>
  </w:style>
  <w:style w:type="character" w:customStyle="1" w:styleId="ac">
    <w:name w:val="註腳文字 字元"/>
    <w:basedOn w:val="a0"/>
    <w:link w:val="ab"/>
    <w:uiPriority w:val="99"/>
    <w:semiHidden/>
    <w:rsid w:val="007D3CB6"/>
    <w:rPr>
      <w:sz w:val="20"/>
      <w:szCs w:val="20"/>
    </w:rPr>
  </w:style>
  <w:style w:type="character" w:styleId="ad">
    <w:name w:val="footnote reference"/>
    <w:basedOn w:val="a0"/>
    <w:uiPriority w:val="99"/>
    <w:semiHidden/>
    <w:unhideWhenUsed/>
    <w:rsid w:val="007D3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270">
      <w:bodyDiv w:val="1"/>
      <w:marLeft w:val="0"/>
      <w:marRight w:val="0"/>
      <w:marTop w:val="0"/>
      <w:marBottom w:val="0"/>
      <w:divBdr>
        <w:top w:val="none" w:sz="0" w:space="0" w:color="auto"/>
        <w:left w:val="none" w:sz="0" w:space="0" w:color="auto"/>
        <w:bottom w:val="none" w:sz="0" w:space="0" w:color="auto"/>
        <w:right w:val="none" w:sz="0" w:space="0" w:color="auto"/>
      </w:divBdr>
      <w:divsChild>
        <w:div w:id="203903916">
          <w:marLeft w:val="446"/>
          <w:marRight w:val="0"/>
          <w:marTop w:val="100"/>
          <w:marBottom w:val="0"/>
          <w:divBdr>
            <w:top w:val="none" w:sz="0" w:space="0" w:color="auto"/>
            <w:left w:val="none" w:sz="0" w:space="0" w:color="auto"/>
            <w:bottom w:val="none" w:sz="0" w:space="0" w:color="auto"/>
            <w:right w:val="none" w:sz="0" w:space="0" w:color="auto"/>
          </w:divBdr>
        </w:div>
        <w:div w:id="635376304">
          <w:marLeft w:val="547"/>
          <w:marRight w:val="0"/>
          <w:marTop w:val="100"/>
          <w:marBottom w:val="0"/>
          <w:divBdr>
            <w:top w:val="none" w:sz="0" w:space="0" w:color="auto"/>
            <w:left w:val="none" w:sz="0" w:space="0" w:color="auto"/>
            <w:bottom w:val="none" w:sz="0" w:space="0" w:color="auto"/>
            <w:right w:val="none" w:sz="0" w:space="0" w:color="auto"/>
          </w:divBdr>
        </w:div>
        <w:div w:id="662970474">
          <w:marLeft w:val="547"/>
          <w:marRight w:val="0"/>
          <w:marTop w:val="100"/>
          <w:marBottom w:val="0"/>
          <w:divBdr>
            <w:top w:val="none" w:sz="0" w:space="0" w:color="auto"/>
            <w:left w:val="none" w:sz="0" w:space="0" w:color="auto"/>
            <w:bottom w:val="none" w:sz="0" w:space="0" w:color="auto"/>
            <w:right w:val="none" w:sz="0" w:space="0" w:color="auto"/>
          </w:divBdr>
        </w:div>
        <w:div w:id="902368693">
          <w:marLeft w:val="547"/>
          <w:marRight w:val="0"/>
          <w:marTop w:val="100"/>
          <w:marBottom w:val="0"/>
          <w:divBdr>
            <w:top w:val="none" w:sz="0" w:space="0" w:color="auto"/>
            <w:left w:val="none" w:sz="0" w:space="0" w:color="auto"/>
            <w:bottom w:val="none" w:sz="0" w:space="0" w:color="auto"/>
            <w:right w:val="none" w:sz="0" w:space="0" w:color="auto"/>
          </w:divBdr>
        </w:div>
        <w:div w:id="971593324">
          <w:marLeft w:val="446"/>
          <w:marRight w:val="0"/>
          <w:marTop w:val="100"/>
          <w:marBottom w:val="0"/>
          <w:divBdr>
            <w:top w:val="none" w:sz="0" w:space="0" w:color="auto"/>
            <w:left w:val="none" w:sz="0" w:space="0" w:color="auto"/>
            <w:bottom w:val="none" w:sz="0" w:space="0" w:color="auto"/>
            <w:right w:val="none" w:sz="0" w:space="0" w:color="auto"/>
          </w:divBdr>
        </w:div>
        <w:div w:id="1647275505">
          <w:marLeft w:val="547"/>
          <w:marRight w:val="0"/>
          <w:marTop w:val="100"/>
          <w:marBottom w:val="0"/>
          <w:divBdr>
            <w:top w:val="none" w:sz="0" w:space="0" w:color="auto"/>
            <w:left w:val="none" w:sz="0" w:space="0" w:color="auto"/>
            <w:bottom w:val="none" w:sz="0" w:space="0" w:color="auto"/>
            <w:right w:val="none" w:sz="0" w:space="0" w:color="auto"/>
          </w:divBdr>
        </w:div>
        <w:div w:id="1686324294">
          <w:marLeft w:val="446"/>
          <w:marRight w:val="0"/>
          <w:marTop w:val="100"/>
          <w:marBottom w:val="0"/>
          <w:divBdr>
            <w:top w:val="none" w:sz="0" w:space="0" w:color="auto"/>
            <w:left w:val="none" w:sz="0" w:space="0" w:color="auto"/>
            <w:bottom w:val="none" w:sz="0" w:space="0" w:color="auto"/>
            <w:right w:val="none" w:sz="0" w:space="0" w:color="auto"/>
          </w:divBdr>
        </w:div>
        <w:div w:id="1697272460">
          <w:marLeft w:val="446"/>
          <w:marRight w:val="0"/>
          <w:marTop w:val="100"/>
          <w:marBottom w:val="0"/>
          <w:divBdr>
            <w:top w:val="none" w:sz="0" w:space="0" w:color="auto"/>
            <w:left w:val="none" w:sz="0" w:space="0" w:color="auto"/>
            <w:bottom w:val="none" w:sz="0" w:space="0" w:color="auto"/>
            <w:right w:val="none" w:sz="0" w:space="0" w:color="auto"/>
          </w:divBdr>
        </w:div>
        <w:div w:id="1735661427">
          <w:marLeft w:val="446"/>
          <w:marRight w:val="0"/>
          <w:marTop w:val="100"/>
          <w:marBottom w:val="0"/>
          <w:divBdr>
            <w:top w:val="none" w:sz="0" w:space="0" w:color="auto"/>
            <w:left w:val="none" w:sz="0" w:space="0" w:color="auto"/>
            <w:bottom w:val="none" w:sz="0" w:space="0" w:color="auto"/>
            <w:right w:val="none" w:sz="0" w:space="0" w:color="auto"/>
          </w:divBdr>
        </w:div>
        <w:div w:id="1756632891">
          <w:marLeft w:val="446"/>
          <w:marRight w:val="0"/>
          <w:marTop w:val="100"/>
          <w:marBottom w:val="0"/>
          <w:divBdr>
            <w:top w:val="none" w:sz="0" w:space="0" w:color="auto"/>
            <w:left w:val="none" w:sz="0" w:space="0" w:color="auto"/>
            <w:bottom w:val="none" w:sz="0" w:space="0" w:color="auto"/>
            <w:right w:val="none" w:sz="0" w:space="0" w:color="auto"/>
          </w:divBdr>
        </w:div>
        <w:div w:id="2092970147">
          <w:marLeft w:val="446"/>
          <w:marRight w:val="0"/>
          <w:marTop w:val="100"/>
          <w:marBottom w:val="0"/>
          <w:divBdr>
            <w:top w:val="none" w:sz="0" w:space="0" w:color="auto"/>
            <w:left w:val="none" w:sz="0" w:space="0" w:color="auto"/>
            <w:bottom w:val="none" w:sz="0" w:space="0" w:color="auto"/>
            <w:right w:val="none" w:sz="0" w:space="0" w:color="auto"/>
          </w:divBdr>
        </w:div>
        <w:div w:id="2102868295">
          <w:marLeft w:val="547"/>
          <w:marRight w:val="0"/>
          <w:marTop w:val="100"/>
          <w:marBottom w:val="0"/>
          <w:divBdr>
            <w:top w:val="none" w:sz="0" w:space="0" w:color="auto"/>
            <w:left w:val="none" w:sz="0" w:space="0" w:color="auto"/>
            <w:bottom w:val="none" w:sz="0" w:space="0" w:color="auto"/>
            <w:right w:val="none" w:sz="0" w:space="0" w:color="auto"/>
          </w:divBdr>
        </w:div>
      </w:divsChild>
    </w:div>
    <w:div w:id="269434385">
      <w:bodyDiv w:val="1"/>
      <w:marLeft w:val="0"/>
      <w:marRight w:val="0"/>
      <w:marTop w:val="0"/>
      <w:marBottom w:val="0"/>
      <w:divBdr>
        <w:top w:val="none" w:sz="0" w:space="0" w:color="auto"/>
        <w:left w:val="none" w:sz="0" w:space="0" w:color="auto"/>
        <w:bottom w:val="none" w:sz="0" w:space="0" w:color="auto"/>
        <w:right w:val="none" w:sz="0" w:space="0" w:color="auto"/>
      </w:divBdr>
    </w:div>
    <w:div w:id="326908859">
      <w:bodyDiv w:val="1"/>
      <w:marLeft w:val="0"/>
      <w:marRight w:val="0"/>
      <w:marTop w:val="0"/>
      <w:marBottom w:val="0"/>
      <w:divBdr>
        <w:top w:val="none" w:sz="0" w:space="0" w:color="auto"/>
        <w:left w:val="none" w:sz="0" w:space="0" w:color="auto"/>
        <w:bottom w:val="none" w:sz="0" w:space="0" w:color="auto"/>
        <w:right w:val="none" w:sz="0" w:space="0" w:color="auto"/>
      </w:divBdr>
      <w:divsChild>
        <w:div w:id="285813740">
          <w:marLeft w:val="1296"/>
          <w:marRight w:val="0"/>
          <w:marTop w:val="86"/>
          <w:marBottom w:val="60"/>
          <w:divBdr>
            <w:top w:val="none" w:sz="0" w:space="0" w:color="auto"/>
            <w:left w:val="none" w:sz="0" w:space="0" w:color="auto"/>
            <w:bottom w:val="none" w:sz="0" w:space="0" w:color="auto"/>
            <w:right w:val="none" w:sz="0" w:space="0" w:color="auto"/>
          </w:divBdr>
        </w:div>
        <w:div w:id="878591466">
          <w:marLeft w:val="1296"/>
          <w:marRight w:val="0"/>
          <w:marTop w:val="86"/>
          <w:marBottom w:val="60"/>
          <w:divBdr>
            <w:top w:val="none" w:sz="0" w:space="0" w:color="auto"/>
            <w:left w:val="none" w:sz="0" w:space="0" w:color="auto"/>
            <w:bottom w:val="none" w:sz="0" w:space="0" w:color="auto"/>
            <w:right w:val="none" w:sz="0" w:space="0" w:color="auto"/>
          </w:divBdr>
        </w:div>
        <w:div w:id="1031760618">
          <w:marLeft w:val="1296"/>
          <w:marRight w:val="0"/>
          <w:marTop w:val="86"/>
          <w:marBottom w:val="60"/>
          <w:divBdr>
            <w:top w:val="none" w:sz="0" w:space="0" w:color="auto"/>
            <w:left w:val="none" w:sz="0" w:space="0" w:color="auto"/>
            <w:bottom w:val="none" w:sz="0" w:space="0" w:color="auto"/>
            <w:right w:val="none" w:sz="0" w:space="0" w:color="auto"/>
          </w:divBdr>
        </w:div>
        <w:div w:id="1200169511">
          <w:marLeft w:val="1296"/>
          <w:marRight w:val="0"/>
          <w:marTop w:val="86"/>
          <w:marBottom w:val="60"/>
          <w:divBdr>
            <w:top w:val="none" w:sz="0" w:space="0" w:color="auto"/>
            <w:left w:val="none" w:sz="0" w:space="0" w:color="auto"/>
            <w:bottom w:val="none" w:sz="0" w:space="0" w:color="auto"/>
            <w:right w:val="none" w:sz="0" w:space="0" w:color="auto"/>
          </w:divBdr>
        </w:div>
        <w:div w:id="1302924380">
          <w:marLeft w:val="1296"/>
          <w:marRight w:val="0"/>
          <w:marTop w:val="86"/>
          <w:marBottom w:val="60"/>
          <w:divBdr>
            <w:top w:val="none" w:sz="0" w:space="0" w:color="auto"/>
            <w:left w:val="none" w:sz="0" w:space="0" w:color="auto"/>
            <w:bottom w:val="none" w:sz="0" w:space="0" w:color="auto"/>
            <w:right w:val="none" w:sz="0" w:space="0" w:color="auto"/>
          </w:divBdr>
        </w:div>
        <w:div w:id="1395347826">
          <w:marLeft w:val="1296"/>
          <w:marRight w:val="0"/>
          <w:marTop w:val="86"/>
          <w:marBottom w:val="60"/>
          <w:divBdr>
            <w:top w:val="none" w:sz="0" w:space="0" w:color="auto"/>
            <w:left w:val="none" w:sz="0" w:space="0" w:color="auto"/>
            <w:bottom w:val="none" w:sz="0" w:space="0" w:color="auto"/>
            <w:right w:val="none" w:sz="0" w:space="0" w:color="auto"/>
          </w:divBdr>
        </w:div>
        <w:div w:id="1571892042">
          <w:marLeft w:val="864"/>
          <w:marRight w:val="0"/>
          <w:marTop w:val="96"/>
          <w:marBottom w:val="60"/>
          <w:divBdr>
            <w:top w:val="none" w:sz="0" w:space="0" w:color="auto"/>
            <w:left w:val="none" w:sz="0" w:space="0" w:color="auto"/>
            <w:bottom w:val="none" w:sz="0" w:space="0" w:color="auto"/>
            <w:right w:val="none" w:sz="0" w:space="0" w:color="auto"/>
          </w:divBdr>
        </w:div>
        <w:div w:id="1581450612">
          <w:marLeft w:val="864"/>
          <w:marRight w:val="0"/>
          <w:marTop w:val="96"/>
          <w:marBottom w:val="60"/>
          <w:divBdr>
            <w:top w:val="none" w:sz="0" w:space="0" w:color="auto"/>
            <w:left w:val="none" w:sz="0" w:space="0" w:color="auto"/>
            <w:bottom w:val="none" w:sz="0" w:space="0" w:color="auto"/>
            <w:right w:val="none" w:sz="0" w:space="0" w:color="auto"/>
          </w:divBdr>
        </w:div>
        <w:div w:id="1744375251">
          <w:marLeft w:val="1296"/>
          <w:marRight w:val="0"/>
          <w:marTop w:val="86"/>
          <w:marBottom w:val="60"/>
          <w:divBdr>
            <w:top w:val="none" w:sz="0" w:space="0" w:color="auto"/>
            <w:left w:val="none" w:sz="0" w:space="0" w:color="auto"/>
            <w:bottom w:val="none" w:sz="0" w:space="0" w:color="auto"/>
            <w:right w:val="none" w:sz="0" w:space="0" w:color="auto"/>
          </w:divBdr>
        </w:div>
        <w:div w:id="1796211200">
          <w:marLeft w:val="864"/>
          <w:marRight w:val="0"/>
          <w:marTop w:val="96"/>
          <w:marBottom w:val="60"/>
          <w:divBdr>
            <w:top w:val="none" w:sz="0" w:space="0" w:color="auto"/>
            <w:left w:val="none" w:sz="0" w:space="0" w:color="auto"/>
            <w:bottom w:val="none" w:sz="0" w:space="0" w:color="auto"/>
            <w:right w:val="none" w:sz="0" w:space="0" w:color="auto"/>
          </w:divBdr>
        </w:div>
        <w:div w:id="2111270009">
          <w:marLeft w:val="1296"/>
          <w:marRight w:val="0"/>
          <w:marTop w:val="86"/>
          <w:marBottom w:val="60"/>
          <w:divBdr>
            <w:top w:val="none" w:sz="0" w:space="0" w:color="auto"/>
            <w:left w:val="none" w:sz="0" w:space="0" w:color="auto"/>
            <w:bottom w:val="none" w:sz="0" w:space="0" w:color="auto"/>
            <w:right w:val="none" w:sz="0" w:space="0" w:color="auto"/>
          </w:divBdr>
        </w:div>
      </w:divsChild>
    </w:div>
    <w:div w:id="359014069">
      <w:bodyDiv w:val="1"/>
      <w:marLeft w:val="0"/>
      <w:marRight w:val="0"/>
      <w:marTop w:val="0"/>
      <w:marBottom w:val="0"/>
      <w:divBdr>
        <w:top w:val="none" w:sz="0" w:space="0" w:color="auto"/>
        <w:left w:val="none" w:sz="0" w:space="0" w:color="auto"/>
        <w:bottom w:val="none" w:sz="0" w:space="0" w:color="auto"/>
        <w:right w:val="none" w:sz="0" w:space="0" w:color="auto"/>
      </w:divBdr>
      <w:divsChild>
        <w:div w:id="1707674272">
          <w:marLeft w:val="1296"/>
          <w:marRight w:val="0"/>
          <w:marTop w:val="86"/>
          <w:marBottom w:val="60"/>
          <w:divBdr>
            <w:top w:val="none" w:sz="0" w:space="0" w:color="auto"/>
            <w:left w:val="none" w:sz="0" w:space="0" w:color="auto"/>
            <w:bottom w:val="none" w:sz="0" w:space="0" w:color="auto"/>
            <w:right w:val="none" w:sz="0" w:space="0" w:color="auto"/>
          </w:divBdr>
        </w:div>
      </w:divsChild>
    </w:div>
    <w:div w:id="493648980">
      <w:bodyDiv w:val="1"/>
      <w:marLeft w:val="0"/>
      <w:marRight w:val="0"/>
      <w:marTop w:val="0"/>
      <w:marBottom w:val="0"/>
      <w:divBdr>
        <w:top w:val="none" w:sz="0" w:space="0" w:color="auto"/>
        <w:left w:val="none" w:sz="0" w:space="0" w:color="auto"/>
        <w:bottom w:val="none" w:sz="0" w:space="0" w:color="auto"/>
        <w:right w:val="none" w:sz="0" w:space="0" w:color="auto"/>
      </w:divBdr>
      <w:divsChild>
        <w:div w:id="291710339">
          <w:marLeft w:val="446"/>
          <w:marRight w:val="0"/>
          <w:marTop w:val="100"/>
          <w:marBottom w:val="0"/>
          <w:divBdr>
            <w:top w:val="none" w:sz="0" w:space="0" w:color="auto"/>
            <w:left w:val="none" w:sz="0" w:space="0" w:color="auto"/>
            <w:bottom w:val="none" w:sz="0" w:space="0" w:color="auto"/>
            <w:right w:val="none" w:sz="0" w:space="0" w:color="auto"/>
          </w:divBdr>
        </w:div>
        <w:div w:id="325792383">
          <w:marLeft w:val="547"/>
          <w:marRight w:val="0"/>
          <w:marTop w:val="100"/>
          <w:marBottom w:val="0"/>
          <w:divBdr>
            <w:top w:val="none" w:sz="0" w:space="0" w:color="auto"/>
            <w:left w:val="none" w:sz="0" w:space="0" w:color="auto"/>
            <w:bottom w:val="none" w:sz="0" w:space="0" w:color="auto"/>
            <w:right w:val="none" w:sz="0" w:space="0" w:color="auto"/>
          </w:divBdr>
        </w:div>
        <w:div w:id="403455114">
          <w:marLeft w:val="547"/>
          <w:marRight w:val="0"/>
          <w:marTop w:val="100"/>
          <w:marBottom w:val="0"/>
          <w:divBdr>
            <w:top w:val="none" w:sz="0" w:space="0" w:color="auto"/>
            <w:left w:val="none" w:sz="0" w:space="0" w:color="auto"/>
            <w:bottom w:val="none" w:sz="0" w:space="0" w:color="auto"/>
            <w:right w:val="none" w:sz="0" w:space="0" w:color="auto"/>
          </w:divBdr>
        </w:div>
        <w:div w:id="520751405">
          <w:marLeft w:val="446"/>
          <w:marRight w:val="0"/>
          <w:marTop w:val="100"/>
          <w:marBottom w:val="0"/>
          <w:divBdr>
            <w:top w:val="none" w:sz="0" w:space="0" w:color="auto"/>
            <w:left w:val="none" w:sz="0" w:space="0" w:color="auto"/>
            <w:bottom w:val="none" w:sz="0" w:space="0" w:color="auto"/>
            <w:right w:val="none" w:sz="0" w:space="0" w:color="auto"/>
          </w:divBdr>
        </w:div>
        <w:div w:id="786702508">
          <w:marLeft w:val="446"/>
          <w:marRight w:val="0"/>
          <w:marTop w:val="100"/>
          <w:marBottom w:val="0"/>
          <w:divBdr>
            <w:top w:val="none" w:sz="0" w:space="0" w:color="auto"/>
            <w:left w:val="none" w:sz="0" w:space="0" w:color="auto"/>
            <w:bottom w:val="none" w:sz="0" w:space="0" w:color="auto"/>
            <w:right w:val="none" w:sz="0" w:space="0" w:color="auto"/>
          </w:divBdr>
        </w:div>
        <w:div w:id="1095663538">
          <w:marLeft w:val="547"/>
          <w:marRight w:val="0"/>
          <w:marTop w:val="100"/>
          <w:marBottom w:val="0"/>
          <w:divBdr>
            <w:top w:val="none" w:sz="0" w:space="0" w:color="auto"/>
            <w:left w:val="none" w:sz="0" w:space="0" w:color="auto"/>
            <w:bottom w:val="none" w:sz="0" w:space="0" w:color="auto"/>
            <w:right w:val="none" w:sz="0" w:space="0" w:color="auto"/>
          </w:divBdr>
        </w:div>
        <w:div w:id="1219590029">
          <w:marLeft w:val="547"/>
          <w:marRight w:val="0"/>
          <w:marTop w:val="100"/>
          <w:marBottom w:val="0"/>
          <w:divBdr>
            <w:top w:val="none" w:sz="0" w:space="0" w:color="auto"/>
            <w:left w:val="none" w:sz="0" w:space="0" w:color="auto"/>
            <w:bottom w:val="none" w:sz="0" w:space="0" w:color="auto"/>
            <w:right w:val="none" w:sz="0" w:space="0" w:color="auto"/>
          </w:divBdr>
        </w:div>
        <w:div w:id="1227449920">
          <w:marLeft w:val="547"/>
          <w:marRight w:val="0"/>
          <w:marTop w:val="100"/>
          <w:marBottom w:val="0"/>
          <w:divBdr>
            <w:top w:val="none" w:sz="0" w:space="0" w:color="auto"/>
            <w:left w:val="none" w:sz="0" w:space="0" w:color="auto"/>
            <w:bottom w:val="none" w:sz="0" w:space="0" w:color="auto"/>
            <w:right w:val="none" w:sz="0" w:space="0" w:color="auto"/>
          </w:divBdr>
        </w:div>
        <w:div w:id="1296257382">
          <w:marLeft w:val="547"/>
          <w:marRight w:val="0"/>
          <w:marTop w:val="100"/>
          <w:marBottom w:val="0"/>
          <w:divBdr>
            <w:top w:val="none" w:sz="0" w:space="0" w:color="auto"/>
            <w:left w:val="none" w:sz="0" w:space="0" w:color="auto"/>
            <w:bottom w:val="none" w:sz="0" w:space="0" w:color="auto"/>
            <w:right w:val="none" w:sz="0" w:space="0" w:color="auto"/>
          </w:divBdr>
        </w:div>
        <w:div w:id="1333144526">
          <w:marLeft w:val="446"/>
          <w:marRight w:val="0"/>
          <w:marTop w:val="100"/>
          <w:marBottom w:val="0"/>
          <w:divBdr>
            <w:top w:val="none" w:sz="0" w:space="0" w:color="auto"/>
            <w:left w:val="none" w:sz="0" w:space="0" w:color="auto"/>
            <w:bottom w:val="none" w:sz="0" w:space="0" w:color="auto"/>
            <w:right w:val="none" w:sz="0" w:space="0" w:color="auto"/>
          </w:divBdr>
        </w:div>
        <w:div w:id="1426003226">
          <w:marLeft w:val="446"/>
          <w:marRight w:val="0"/>
          <w:marTop w:val="100"/>
          <w:marBottom w:val="0"/>
          <w:divBdr>
            <w:top w:val="none" w:sz="0" w:space="0" w:color="auto"/>
            <w:left w:val="none" w:sz="0" w:space="0" w:color="auto"/>
            <w:bottom w:val="none" w:sz="0" w:space="0" w:color="auto"/>
            <w:right w:val="none" w:sz="0" w:space="0" w:color="auto"/>
          </w:divBdr>
        </w:div>
        <w:div w:id="1448962952">
          <w:marLeft w:val="446"/>
          <w:marRight w:val="0"/>
          <w:marTop w:val="100"/>
          <w:marBottom w:val="0"/>
          <w:divBdr>
            <w:top w:val="none" w:sz="0" w:space="0" w:color="auto"/>
            <w:left w:val="none" w:sz="0" w:space="0" w:color="auto"/>
            <w:bottom w:val="none" w:sz="0" w:space="0" w:color="auto"/>
            <w:right w:val="none" w:sz="0" w:space="0" w:color="auto"/>
          </w:divBdr>
        </w:div>
        <w:div w:id="1640838339">
          <w:marLeft w:val="446"/>
          <w:marRight w:val="0"/>
          <w:marTop w:val="100"/>
          <w:marBottom w:val="0"/>
          <w:divBdr>
            <w:top w:val="none" w:sz="0" w:space="0" w:color="auto"/>
            <w:left w:val="none" w:sz="0" w:space="0" w:color="auto"/>
            <w:bottom w:val="none" w:sz="0" w:space="0" w:color="auto"/>
            <w:right w:val="none" w:sz="0" w:space="0" w:color="auto"/>
          </w:divBdr>
        </w:div>
        <w:div w:id="1697538564">
          <w:marLeft w:val="446"/>
          <w:marRight w:val="0"/>
          <w:marTop w:val="100"/>
          <w:marBottom w:val="0"/>
          <w:divBdr>
            <w:top w:val="none" w:sz="0" w:space="0" w:color="auto"/>
            <w:left w:val="none" w:sz="0" w:space="0" w:color="auto"/>
            <w:bottom w:val="none" w:sz="0" w:space="0" w:color="auto"/>
            <w:right w:val="none" w:sz="0" w:space="0" w:color="auto"/>
          </w:divBdr>
        </w:div>
        <w:div w:id="2000108478">
          <w:marLeft w:val="446"/>
          <w:marRight w:val="0"/>
          <w:marTop w:val="100"/>
          <w:marBottom w:val="0"/>
          <w:divBdr>
            <w:top w:val="none" w:sz="0" w:space="0" w:color="auto"/>
            <w:left w:val="none" w:sz="0" w:space="0" w:color="auto"/>
            <w:bottom w:val="none" w:sz="0" w:space="0" w:color="auto"/>
            <w:right w:val="none" w:sz="0" w:space="0" w:color="auto"/>
          </w:divBdr>
        </w:div>
      </w:divsChild>
    </w:div>
    <w:div w:id="781531986">
      <w:bodyDiv w:val="1"/>
      <w:marLeft w:val="0"/>
      <w:marRight w:val="0"/>
      <w:marTop w:val="0"/>
      <w:marBottom w:val="0"/>
      <w:divBdr>
        <w:top w:val="none" w:sz="0" w:space="0" w:color="auto"/>
        <w:left w:val="none" w:sz="0" w:space="0" w:color="auto"/>
        <w:bottom w:val="none" w:sz="0" w:space="0" w:color="auto"/>
        <w:right w:val="none" w:sz="0" w:space="0" w:color="auto"/>
      </w:divBdr>
      <w:divsChild>
        <w:div w:id="1966547017">
          <w:marLeft w:val="360"/>
          <w:marRight w:val="0"/>
          <w:marTop w:val="106"/>
          <w:marBottom w:val="60"/>
          <w:divBdr>
            <w:top w:val="none" w:sz="0" w:space="0" w:color="auto"/>
            <w:left w:val="none" w:sz="0" w:space="0" w:color="auto"/>
            <w:bottom w:val="none" w:sz="0" w:space="0" w:color="auto"/>
            <w:right w:val="none" w:sz="0" w:space="0" w:color="auto"/>
          </w:divBdr>
        </w:div>
      </w:divsChild>
    </w:div>
    <w:div w:id="1034891022">
      <w:bodyDiv w:val="1"/>
      <w:marLeft w:val="0"/>
      <w:marRight w:val="0"/>
      <w:marTop w:val="0"/>
      <w:marBottom w:val="0"/>
      <w:divBdr>
        <w:top w:val="none" w:sz="0" w:space="0" w:color="auto"/>
        <w:left w:val="none" w:sz="0" w:space="0" w:color="auto"/>
        <w:bottom w:val="none" w:sz="0" w:space="0" w:color="auto"/>
        <w:right w:val="none" w:sz="0" w:space="0" w:color="auto"/>
      </w:divBdr>
      <w:divsChild>
        <w:div w:id="108934396">
          <w:marLeft w:val="446"/>
          <w:marRight w:val="0"/>
          <w:marTop w:val="240"/>
          <w:marBottom w:val="0"/>
          <w:divBdr>
            <w:top w:val="none" w:sz="0" w:space="0" w:color="auto"/>
            <w:left w:val="none" w:sz="0" w:space="0" w:color="auto"/>
            <w:bottom w:val="none" w:sz="0" w:space="0" w:color="auto"/>
            <w:right w:val="none" w:sz="0" w:space="0" w:color="auto"/>
          </w:divBdr>
        </w:div>
        <w:div w:id="272636607">
          <w:marLeft w:val="446"/>
          <w:marRight w:val="0"/>
          <w:marTop w:val="240"/>
          <w:marBottom w:val="0"/>
          <w:divBdr>
            <w:top w:val="none" w:sz="0" w:space="0" w:color="auto"/>
            <w:left w:val="none" w:sz="0" w:space="0" w:color="auto"/>
            <w:bottom w:val="none" w:sz="0" w:space="0" w:color="auto"/>
            <w:right w:val="none" w:sz="0" w:space="0" w:color="auto"/>
          </w:divBdr>
        </w:div>
        <w:div w:id="463623402">
          <w:marLeft w:val="446"/>
          <w:marRight w:val="0"/>
          <w:marTop w:val="240"/>
          <w:marBottom w:val="0"/>
          <w:divBdr>
            <w:top w:val="none" w:sz="0" w:space="0" w:color="auto"/>
            <w:left w:val="none" w:sz="0" w:space="0" w:color="auto"/>
            <w:bottom w:val="none" w:sz="0" w:space="0" w:color="auto"/>
            <w:right w:val="none" w:sz="0" w:space="0" w:color="auto"/>
          </w:divBdr>
        </w:div>
        <w:div w:id="466355744">
          <w:marLeft w:val="446"/>
          <w:marRight w:val="0"/>
          <w:marTop w:val="240"/>
          <w:marBottom w:val="0"/>
          <w:divBdr>
            <w:top w:val="none" w:sz="0" w:space="0" w:color="auto"/>
            <w:left w:val="none" w:sz="0" w:space="0" w:color="auto"/>
            <w:bottom w:val="none" w:sz="0" w:space="0" w:color="auto"/>
            <w:right w:val="none" w:sz="0" w:space="0" w:color="auto"/>
          </w:divBdr>
        </w:div>
        <w:div w:id="502281213">
          <w:marLeft w:val="547"/>
          <w:marRight w:val="0"/>
          <w:marTop w:val="240"/>
          <w:marBottom w:val="0"/>
          <w:divBdr>
            <w:top w:val="none" w:sz="0" w:space="0" w:color="auto"/>
            <w:left w:val="none" w:sz="0" w:space="0" w:color="auto"/>
            <w:bottom w:val="none" w:sz="0" w:space="0" w:color="auto"/>
            <w:right w:val="none" w:sz="0" w:space="0" w:color="auto"/>
          </w:divBdr>
        </w:div>
        <w:div w:id="572930696">
          <w:marLeft w:val="547"/>
          <w:marRight w:val="0"/>
          <w:marTop w:val="240"/>
          <w:marBottom w:val="0"/>
          <w:divBdr>
            <w:top w:val="none" w:sz="0" w:space="0" w:color="auto"/>
            <w:left w:val="none" w:sz="0" w:space="0" w:color="auto"/>
            <w:bottom w:val="none" w:sz="0" w:space="0" w:color="auto"/>
            <w:right w:val="none" w:sz="0" w:space="0" w:color="auto"/>
          </w:divBdr>
        </w:div>
        <w:div w:id="573588255">
          <w:marLeft w:val="547"/>
          <w:marRight w:val="0"/>
          <w:marTop w:val="240"/>
          <w:marBottom w:val="0"/>
          <w:divBdr>
            <w:top w:val="none" w:sz="0" w:space="0" w:color="auto"/>
            <w:left w:val="none" w:sz="0" w:space="0" w:color="auto"/>
            <w:bottom w:val="none" w:sz="0" w:space="0" w:color="auto"/>
            <w:right w:val="none" w:sz="0" w:space="0" w:color="auto"/>
          </w:divBdr>
        </w:div>
        <w:div w:id="840126401">
          <w:marLeft w:val="446"/>
          <w:marRight w:val="0"/>
          <w:marTop w:val="240"/>
          <w:marBottom w:val="0"/>
          <w:divBdr>
            <w:top w:val="none" w:sz="0" w:space="0" w:color="auto"/>
            <w:left w:val="none" w:sz="0" w:space="0" w:color="auto"/>
            <w:bottom w:val="none" w:sz="0" w:space="0" w:color="auto"/>
            <w:right w:val="none" w:sz="0" w:space="0" w:color="auto"/>
          </w:divBdr>
        </w:div>
        <w:div w:id="878669598">
          <w:marLeft w:val="547"/>
          <w:marRight w:val="0"/>
          <w:marTop w:val="240"/>
          <w:marBottom w:val="0"/>
          <w:divBdr>
            <w:top w:val="none" w:sz="0" w:space="0" w:color="auto"/>
            <w:left w:val="none" w:sz="0" w:space="0" w:color="auto"/>
            <w:bottom w:val="none" w:sz="0" w:space="0" w:color="auto"/>
            <w:right w:val="none" w:sz="0" w:space="0" w:color="auto"/>
          </w:divBdr>
        </w:div>
        <w:div w:id="933396262">
          <w:marLeft w:val="547"/>
          <w:marRight w:val="0"/>
          <w:marTop w:val="240"/>
          <w:marBottom w:val="0"/>
          <w:divBdr>
            <w:top w:val="none" w:sz="0" w:space="0" w:color="auto"/>
            <w:left w:val="none" w:sz="0" w:space="0" w:color="auto"/>
            <w:bottom w:val="none" w:sz="0" w:space="0" w:color="auto"/>
            <w:right w:val="none" w:sz="0" w:space="0" w:color="auto"/>
          </w:divBdr>
        </w:div>
        <w:div w:id="1057824078">
          <w:marLeft w:val="547"/>
          <w:marRight w:val="0"/>
          <w:marTop w:val="240"/>
          <w:marBottom w:val="0"/>
          <w:divBdr>
            <w:top w:val="none" w:sz="0" w:space="0" w:color="auto"/>
            <w:left w:val="none" w:sz="0" w:space="0" w:color="auto"/>
            <w:bottom w:val="none" w:sz="0" w:space="0" w:color="auto"/>
            <w:right w:val="none" w:sz="0" w:space="0" w:color="auto"/>
          </w:divBdr>
        </w:div>
        <w:div w:id="1251428209">
          <w:marLeft w:val="547"/>
          <w:marRight w:val="0"/>
          <w:marTop w:val="240"/>
          <w:marBottom w:val="0"/>
          <w:divBdr>
            <w:top w:val="none" w:sz="0" w:space="0" w:color="auto"/>
            <w:left w:val="none" w:sz="0" w:space="0" w:color="auto"/>
            <w:bottom w:val="none" w:sz="0" w:space="0" w:color="auto"/>
            <w:right w:val="none" w:sz="0" w:space="0" w:color="auto"/>
          </w:divBdr>
        </w:div>
        <w:div w:id="1279415649">
          <w:marLeft w:val="446"/>
          <w:marRight w:val="0"/>
          <w:marTop w:val="240"/>
          <w:marBottom w:val="0"/>
          <w:divBdr>
            <w:top w:val="none" w:sz="0" w:space="0" w:color="auto"/>
            <w:left w:val="none" w:sz="0" w:space="0" w:color="auto"/>
            <w:bottom w:val="none" w:sz="0" w:space="0" w:color="auto"/>
            <w:right w:val="none" w:sz="0" w:space="0" w:color="auto"/>
          </w:divBdr>
        </w:div>
        <w:div w:id="1424687868">
          <w:marLeft w:val="446"/>
          <w:marRight w:val="0"/>
          <w:marTop w:val="240"/>
          <w:marBottom w:val="0"/>
          <w:divBdr>
            <w:top w:val="none" w:sz="0" w:space="0" w:color="auto"/>
            <w:left w:val="none" w:sz="0" w:space="0" w:color="auto"/>
            <w:bottom w:val="none" w:sz="0" w:space="0" w:color="auto"/>
            <w:right w:val="none" w:sz="0" w:space="0" w:color="auto"/>
          </w:divBdr>
        </w:div>
        <w:div w:id="1435438876">
          <w:marLeft w:val="446"/>
          <w:marRight w:val="0"/>
          <w:marTop w:val="240"/>
          <w:marBottom w:val="0"/>
          <w:divBdr>
            <w:top w:val="none" w:sz="0" w:space="0" w:color="auto"/>
            <w:left w:val="none" w:sz="0" w:space="0" w:color="auto"/>
            <w:bottom w:val="none" w:sz="0" w:space="0" w:color="auto"/>
            <w:right w:val="none" w:sz="0" w:space="0" w:color="auto"/>
          </w:divBdr>
        </w:div>
        <w:div w:id="1439716112">
          <w:marLeft w:val="446"/>
          <w:marRight w:val="0"/>
          <w:marTop w:val="240"/>
          <w:marBottom w:val="0"/>
          <w:divBdr>
            <w:top w:val="none" w:sz="0" w:space="0" w:color="auto"/>
            <w:left w:val="none" w:sz="0" w:space="0" w:color="auto"/>
            <w:bottom w:val="none" w:sz="0" w:space="0" w:color="auto"/>
            <w:right w:val="none" w:sz="0" w:space="0" w:color="auto"/>
          </w:divBdr>
        </w:div>
        <w:div w:id="1509634876">
          <w:marLeft w:val="547"/>
          <w:marRight w:val="0"/>
          <w:marTop w:val="240"/>
          <w:marBottom w:val="0"/>
          <w:divBdr>
            <w:top w:val="none" w:sz="0" w:space="0" w:color="auto"/>
            <w:left w:val="none" w:sz="0" w:space="0" w:color="auto"/>
            <w:bottom w:val="none" w:sz="0" w:space="0" w:color="auto"/>
            <w:right w:val="none" w:sz="0" w:space="0" w:color="auto"/>
          </w:divBdr>
        </w:div>
        <w:div w:id="1556313981">
          <w:marLeft w:val="547"/>
          <w:marRight w:val="0"/>
          <w:marTop w:val="240"/>
          <w:marBottom w:val="0"/>
          <w:divBdr>
            <w:top w:val="none" w:sz="0" w:space="0" w:color="auto"/>
            <w:left w:val="none" w:sz="0" w:space="0" w:color="auto"/>
            <w:bottom w:val="none" w:sz="0" w:space="0" w:color="auto"/>
            <w:right w:val="none" w:sz="0" w:space="0" w:color="auto"/>
          </w:divBdr>
        </w:div>
        <w:div w:id="1768380247">
          <w:marLeft w:val="547"/>
          <w:marRight w:val="0"/>
          <w:marTop w:val="240"/>
          <w:marBottom w:val="0"/>
          <w:divBdr>
            <w:top w:val="none" w:sz="0" w:space="0" w:color="auto"/>
            <w:left w:val="none" w:sz="0" w:space="0" w:color="auto"/>
            <w:bottom w:val="none" w:sz="0" w:space="0" w:color="auto"/>
            <w:right w:val="none" w:sz="0" w:space="0" w:color="auto"/>
          </w:divBdr>
        </w:div>
        <w:div w:id="2017611813">
          <w:marLeft w:val="547"/>
          <w:marRight w:val="0"/>
          <w:marTop w:val="240"/>
          <w:marBottom w:val="0"/>
          <w:divBdr>
            <w:top w:val="none" w:sz="0" w:space="0" w:color="auto"/>
            <w:left w:val="none" w:sz="0" w:space="0" w:color="auto"/>
            <w:bottom w:val="none" w:sz="0" w:space="0" w:color="auto"/>
            <w:right w:val="none" w:sz="0" w:space="0" w:color="auto"/>
          </w:divBdr>
        </w:div>
        <w:div w:id="2032678243">
          <w:marLeft w:val="446"/>
          <w:marRight w:val="0"/>
          <w:marTop w:val="240"/>
          <w:marBottom w:val="0"/>
          <w:divBdr>
            <w:top w:val="none" w:sz="0" w:space="0" w:color="auto"/>
            <w:left w:val="none" w:sz="0" w:space="0" w:color="auto"/>
            <w:bottom w:val="none" w:sz="0" w:space="0" w:color="auto"/>
            <w:right w:val="none" w:sz="0" w:space="0" w:color="auto"/>
          </w:divBdr>
        </w:div>
        <w:div w:id="2094741587">
          <w:marLeft w:val="446"/>
          <w:marRight w:val="0"/>
          <w:marTop w:val="240"/>
          <w:marBottom w:val="0"/>
          <w:divBdr>
            <w:top w:val="none" w:sz="0" w:space="0" w:color="auto"/>
            <w:left w:val="none" w:sz="0" w:space="0" w:color="auto"/>
            <w:bottom w:val="none" w:sz="0" w:space="0" w:color="auto"/>
            <w:right w:val="none" w:sz="0" w:space="0" w:color="auto"/>
          </w:divBdr>
        </w:div>
        <w:div w:id="2120953054">
          <w:marLeft w:val="446"/>
          <w:marRight w:val="0"/>
          <w:marTop w:val="240"/>
          <w:marBottom w:val="0"/>
          <w:divBdr>
            <w:top w:val="none" w:sz="0" w:space="0" w:color="auto"/>
            <w:left w:val="none" w:sz="0" w:space="0" w:color="auto"/>
            <w:bottom w:val="none" w:sz="0" w:space="0" w:color="auto"/>
            <w:right w:val="none" w:sz="0" w:space="0" w:color="auto"/>
          </w:divBdr>
        </w:div>
      </w:divsChild>
    </w:div>
    <w:div w:id="1121537754">
      <w:bodyDiv w:val="1"/>
      <w:marLeft w:val="0"/>
      <w:marRight w:val="0"/>
      <w:marTop w:val="0"/>
      <w:marBottom w:val="0"/>
      <w:divBdr>
        <w:top w:val="none" w:sz="0" w:space="0" w:color="auto"/>
        <w:left w:val="none" w:sz="0" w:space="0" w:color="auto"/>
        <w:bottom w:val="none" w:sz="0" w:space="0" w:color="auto"/>
        <w:right w:val="none" w:sz="0" w:space="0" w:color="auto"/>
      </w:divBdr>
      <w:divsChild>
        <w:div w:id="53283620">
          <w:marLeft w:val="1296"/>
          <w:marRight w:val="0"/>
          <w:marTop w:val="86"/>
          <w:marBottom w:val="60"/>
          <w:divBdr>
            <w:top w:val="none" w:sz="0" w:space="0" w:color="auto"/>
            <w:left w:val="none" w:sz="0" w:space="0" w:color="auto"/>
            <w:bottom w:val="none" w:sz="0" w:space="0" w:color="auto"/>
            <w:right w:val="none" w:sz="0" w:space="0" w:color="auto"/>
          </w:divBdr>
        </w:div>
        <w:div w:id="199636871">
          <w:marLeft w:val="360"/>
          <w:marRight w:val="0"/>
          <w:marTop w:val="115"/>
          <w:marBottom w:val="60"/>
          <w:divBdr>
            <w:top w:val="none" w:sz="0" w:space="0" w:color="auto"/>
            <w:left w:val="none" w:sz="0" w:space="0" w:color="auto"/>
            <w:bottom w:val="none" w:sz="0" w:space="0" w:color="auto"/>
            <w:right w:val="none" w:sz="0" w:space="0" w:color="auto"/>
          </w:divBdr>
        </w:div>
        <w:div w:id="771896038">
          <w:marLeft w:val="1296"/>
          <w:marRight w:val="0"/>
          <w:marTop w:val="86"/>
          <w:marBottom w:val="60"/>
          <w:divBdr>
            <w:top w:val="none" w:sz="0" w:space="0" w:color="auto"/>
            <w:left w:val="none" w:sz="0" w:space="0" w:color="auto"/>
            <w:bottom w:val="none" w:sz="0" w:space="0" w:color="auto"/>
            <w:right w:val="none" w:sz="0" w:space="0" w:color="auto"/>
          </w:divBdr>
        </w:div>
        <w:div w:id="868680725">
          <w:marLeft w:val="864"/>
          <w:marRight w:val="0"/>
          <w:marTop w:val="96"/>
          <w:marBottom w:val="60"/>
          <w:divBdr>
            <w:top w:val="none" w:sz="0" w:space="0" w:color="auto"/>
            <w:left w:val="none" w:sz="0" w:space="0" w:color="auto"/>
            <w:bottom w:val="none" w:sz="0" w:space="0" w:color="auto"/>
            <w:right w:val="none" w:sz="0" w:space="0" w:color="auto"/>
          </w:divBdr>
        </w:div>
        <w:div w:id="1219130724">
          <w:marLeft w:val="1296"/>
          <w:marRight w:val="0"/>
          <w:marTop w:val="86"/>
          <w:marBottom w:val="60"/>
          <w:divBdr>
            <w:top w:val="none" w:sz="0" w:space="0" w:color="auto"/>
            <w:left w:val="none" w:sz="0" w:space="0" w:color="auto"/>
            <w:bottom w:val="none" w:sz="0" w:space="0" w:color="auto"/>
            <w:right w:val="none" w:sz="0" w:space="0" w:color="auto"/>
          </w:divBdr>
        </w:div>
        <w:div w:id="1240291156">
          <w:marLeft w:val="1296"/>
          <w:marRight w:val="0"/>
          <w:marTop w:val="86"/>
          <w:marBottom w:val="60"/>
          <w:divBdr>
            <w:top w:val="none" w:sz="0" w:space="0" w:color="auto"/>
            <w:left w:val="none" w:sz="0" w:space="0" w:color="auto"/>
            <w:bottom w:val="none" w:sz="0" w:space="0" w:color="auto"/>
            <w:right w:val="none" w:sz="0" w:space="0" w:color="auto"/>
          </w:divBdr>
        </w:div>
        <w:div w:id="1382292273">
          <w:marLeft w:val="864"/>
          <w:marRight w:val="0"/>
          <w:marTop w:val="96"/>
          <w:marBottom w:val="60"/>
          <w:divBdr>
            <w:top w:val="none" w:sz="0" w:space="0" w:color="auto"/>
            <w:left w:val="none" w:sz="0" w:space="0" w:color="auto"/>
            <w:bottom w:val="none" w:sz="0" w:space="0" w:color="auto"/>
            <w:right w:val="none" w:sz="0" w:space="0" w:color="auto"/>
          </w:divBdr>
        </w:div>
        <w:div w:id="1426536085">
          <w:marLeft w:val="1296"/>
          <w:marRight w:val="0"/>
          <w:marTop w:val="86"/>
          <w:marBottom w:val="60"/>
          <w:divBdr>
            <w:top w:val="none" w:sz="0" w:space="0" w:color="auto"/>
            <w:left w:val="none" w:sz="0" w:space="0" w:color="auto"/>
            <w:bottom w:val="none" w:sz="0" w:space="0" w:color="auto"/>
            <w:right w:val="none" w:sz="0" w:space="0" w:color="auto"/>
          </w:divBdr>
        </w:div>
        <w:div w:id="1536114483">
          <w:marLeft w:val="1296"/>
          <w:marRight w:val="0"/>
          <w:marTop w:val="86"/>
          <w:marBottom w:val="60"/>
          <w:divBdr>
            <w:top w:val="none" w:sz="0" w:space="0" w:color="auto"/>
            <w:left w:val="none" w:sz="0" w:space="0" w:color="auto"/>
            <w:bottom w:val="none" w:sz="0" w:space="0" w:color="auto"/>
            <w:right w:val="none" w:sz="0" w:space="0" w:color="auto"/>
          </w:divBdr>
        </w:div>
        <w:div w:id="1926646234">
          <w:marLeft w:val="1296"/>
          <w:marRight w:val="0"/>
          <w:marTop w:val="86"/>
          <w:marBottom w:val="60"/>
          <w:divBdr>
            <w:top w:val="none" w:sz="0" w:space="0" w:color="auto"/>
            <w:left w:val="none" w:sz="0" w:space="0" w:color="auto"/>
            <w:bottom w:val="none" w:sz="0" w:space="0" w:color="auto"/>
            <w:right w:val="none" w:sz="0" w:space="0" w:color="auto"/>
          </w:divBdr>
        </w:div>
        <w:div w:id="1990209341">
          <w:marLeft w:val="1296"/>
          <w:marRight w:val="0"/>
          <w:marTop w:val="86"/>
          <w:marBottom w:val="60"/>
          <w:divBdr>
            <w:top w:val="none" w:sz="0" w:space="0" w:color="auto"/>
            <w:left w:val="none" w:sz="0" w:space="0" w:color="auto"/>
            <w:bottom w:val="none" w:sz="0" w:space="0" w:color="auto"/>
            <w:right w:val="none" w:sz="0" w:space="0" w:color="auto"/>
          </w:divBdr>
        </w:div>
        <w:div w:id="2112162917">
          <w:marLeft w:val="1296"/>
          <w:marRight w:val="0"/>
          <w:marTop w:val="86"/>
          <w:marBottom w:val="60"/>
          <w:divBdr>
            <w:top w:val="none" w:sz="0" w:space="0" w:color="auto"/>
            <w:left w:val="none" w:sz="0" w:space="0" w:color="auto"/>
            <w:bottom w:val="none" w:sz="0" w:space="0" w:color="auto"/>
            <w:right w:val="none" w:sz="0" w:space="0" w:color="auto"/>
          </w:divBdr>
        </w:div>
        <w:div w:id="2143647787">
          <w:marLeft w:val="1296"/>
          <w:marRight w:val="0"/>
          <w:marTop w:val="86"/>
          <w:marBottom w:val="60"/>
          <w:divBdr>
            <w:top w:val="none" w:sz="0" w:space="0" w:color="auto"/>
            <w:left w:val="none" w:sz="0" w:space="0" w:color="auto"/>
            <w:bottom w:val="none" w:sz="0" w:space="0" w:color="auto"/>
            <w:right w:val="none" w:sz="0" w:space="0" w:color="auto"/>
          </w:divBdr>
        </w:div>
      </w:divsChild>
    </w:div>
    <w:div w:id="1234120464">
      <w:bodyDiv w:val="1"/>
      <w:marLeft w:val="0"/>
      <w:marRight w:val="0"/>
      <w:marTop w:val="0"/>
      <w:marBottom w:val="0"/>
      <w:divBdr>
        <w:top w:val="none" w:sz="0" w:space="0" w:color="auto"/>
        <w:left w:val="none" w:sz="0" w:space="0" w:color="auto"/>
        <w:bottom w:val="none" w:sz="0" w:space="0" w:color="auto"/>
        <w:right w:val="none" w:sz="0" w:space="0" w:color="auto"/>
      </w:divBdr>
      <w:divsChild>
        <w:div w:id="122774276">
          <w:marLeft w:val="360"/>
          <w:marRight w:val="0"/>
          <w:marTop w:val="106"/>
          <w:marBottom w:val="60"/>
          <w:divBdr>
            <w:top w:val="none" w:sz="0" w:space="0" w:color="auto"/>
            <w:left w:val="none" w:sz="0" w:space="0" w:color="auto"/>
            <w:bottom w:val="none" w:sz="0" w:space="0" w:color="auto"/>
            <w:right w:val="none" w:sz="0" w:space="0" w:color="auto"/>
          </w:divBdr>
        </w:div>
        <w:div w:id="898128170">
          <w:marLeft w:val="360"/>
          <w:marRight w:val="0"/>
          <w:marTop w:val="106"/>
          <w:marBottom w:val="60"/>
          <w:divBdr>
            <w:top w:val="none" w:sz="0" w:space="0" w:color="auto"/>
            <w:left w:val="none" w:sz="0" w:space="0" w:color="auto"/>
            <w:bottom w:val="none" w:sz="0" w:space="0" w:color="auto"/>
            <w:right w:val="none" w:sz="0" w:space="0" w:color="auto"/>
          </w:divBdr>
        </w:div>
      </w:divsChild>
    </w:div>
    <w:div w:id="1314680699">
      <w:bodyDiv w:val="1"/>
      <w:marLeft w:val="0"/>
      <w:marRight w:val="0"/>
      <w:marTop w:val="0"/>
      <w:marBottom w:val="0"/>
      <w:divBdr>
        <w:top w:val="none" w:sz="0" w:space="0" w:color="auto"/>
        <w:left w:val="none" w:sz="0" w:space="0" w:color="auto"/>
        <w:bottom w:val="none" w:sz="0" w:space="0" w:color="auto"/>
        <w:right w:val="none" w:sz="0" w:space="0" w:color="auto"/>
      </w:divBdr>
      <w:divsChild>
        <w:div w:id="254555225">
          <w:marLeft w:val="360"/>
          <w:marRight w:val="0"/>
          <w:marTop w:val="106"/>
          <w:marBottom w:val="60"/>
          <w:divBdr>
            <w:top w:val="none" w:sz="0" w:space="0" w:color="auto"/>
            <w:left w:val="none" w:sz="0" w:space="0" w:color="auto"/>
            <w:bottom w:val="none" w:sz="0" w:space="0" w:color="auto"/>
            <w:right w:val="none" w:sz="0" w:space="0" w:color="auto"/>
          </w:divBdr>
        </w:div>
        <w:div w:id="324473929">
          <w:marLeft w:val="360"/>
          <w:marRight w:val="0"/>
          <w:marTop w:val="106"/>
          <w:marBottom w:val="60"/>
          <w:divBdr>
            <w:top w:val="none" w:sz="0" w:space="0" w:color="auto"/>
            <w:left w:val="none" w:sz="0" w:space="0" w:color="auto"/>
            <w:bottom w:val="none" w:sz="0" w:space="0" w:color="auto"/>
            <w:right w:val="none" w:sz="0" w:space="0" w:color="auto"/>
          </w:divBdr>
        </w:div>
        <w:div w:id="1890725246">
          <w:marLeft w:val="360"/>
          <w:marRight w:val="0"/>
          <w:marTop w:val="106"/>
          <w:marBottom w:val="60"/>
          <w:divBdr>
            <w:top w:val="none" w:sz="0" w:space="0" w:color="auto"/>
            <w:left w:val="none" w:sz="0" w:space="0" w:color="auto"/>
            <w:bottom w:val="none" w:sz="0" w:space="0" w:color="auto"/>
            <w:right w:val="none" w:sz="0" w:space="0" w:color="auto"/>
          </w:divBdr>
        </w:div>
      </w:divsChild>
    </w:div>
    <w:div w:id="1341812107">
      <w:bodyDiv w:val="1"/>
      <w:marLeft w:val="0"/>
      <w:marRight w:val="0"/>
      <w:marTop w:val="0"/>
      <w:marBottom w:val="0"/>
      <w:divBdr>
        <w:top w:val="none" w:sz="0" w:space="0" w:color="auto"/>
        <w:left w:val="none" w:sz="0" w:space="0" w:color="auto"/>
        <w:bottom w:val="none" w:sz="0" w:space="0" w:color="auto"/>
        <w:right w:val="none" w:sz="0" w:space="0" w:color="auto"/>
      </w:divBdr>
    </w:div>
    <w:div w:id="1373112167">
      <w:bodyDiv w:val="1"/>
      <w:marLeft w:val="0"/>
      <w:marRight w:val="0"/>
      <w:marTop w:val="0"/>
      <w:marBottom w:val="0"/>
      <w:divBdr>
        <w:top w:val="none" w:sz="0" w:space="0" w:color="auto"/>
        <w:left w:val="none" w:sz="0" w:space="0" w:color="auto"/>
        <w:bottom w:val="none" w:sz="0" w:space="0" w:color="auto"/>
        <w:right w:val="none" w:sz="0" w:space="0" w:color="auto"/>
      </w:divBdr>
      <w:divsChild>
        <w:div w:id="803499086">
          <w:marLeft w:val="360"/>
          <w:marRight w:val="0"/>
          <w:marTop w:val="115"/>
          <w:marBottom w:val="60"/>
          <w:divBdr>
            <w:top w:val="none" w:sz="0" w:space="0" w:color="auto"/>
            <w:left w:val="none" w:sz="0" w:space="0" w:color="auto"/>
            <w:bottom w:val="none" w:sz="0" w:space="0" w:color="auto"/>
            <w:right w:val="none" w:sz="0" w:space="0" w:color="auto"/>
          </w:divBdr>
        </w:div>
        <w:div w:id="1249998706">
          <w:marLeft w:val="360"/>
          <w:marRight w:val="0"/>
          <w:marTop w:val="115"/>
          <w:marBottom w:val="60"/>
          <w:divBdr>
            <w:top w:val="none" w:sz="0" w:space="0" w:color="auto"/>
            <w:left w:val="none" w:sz="0" w:space="0" w:color="auto"/>
            <w:bottom w:val="none" w:sz="0" w:space="0" w:color="auto"/>
            <w:right w:val="none" w:sz="0" w:space="0" w:color="auto"/>
          </w:divBdr>
        </w:div>
        <w:div w:id="1285817226">
          <w:marLeft w:val="360"/>
          <w:marRight w:val="0"/>
          <w:marTop w:val="115"/>
          <w:marBottom w:val="60"/>
          <w:divBdr>
            <w:top w:val="none" w:sz="0" w:space="0" w:color="auto"/>
            <w:left w:val="none" w:sz="0" w:space="0" w:color="auto"/>
            <w:bottom w:val="none" w:sz="0" w:space="0" w:color="auto"/>
            <w:right w:val="none" w:sz="0" w:space="0" w:color="auto"/>
          </w:divBdr>
        </w:div>
        <w:div w:id="1644431710">
          <w:marLeft w:val="360"/>
          <w:marRight w:val="0"/>
          <w:marTop w:val="115"/>
          <w:marBottom w:val="60"/>
          <w:divBdr>
            <w:top w:val="none" w:sz="0" w:space="0" w:color="auto"/>
            <w:left w:val="none" w:sz="0" w:space="0" w:color="auto"/>
            <w:bottom w:val="none" w:sz="0" w:space="0" w:color="auto"/>
            <w:right w:val="none" w:sz="0" w:space="0" w:color="auto"/>
          </w:divBdr>
        </w:div>
      </w:divsChild>
    </w:div>
    <w:div w:id="1493327562">
      <w:bodyDiv w:val="1"/>
      <w:marLeft w:val="0"/>
      <w:marRight w:val="0"/>
      <w:marTop w:val="0"/>
      <w:marBottom w:val="0"/>
      <w:divBdr>
        <w:top w:val="none" w:sz="0" w:space="0" w:color="auto"/>
        <w:left w:val="none" w:sz="0" w:space="0" w:color="auto"/>
        <w:bottom w:val="none" w:sz="0" w:space="0" w:color="auto"/>
        <w:right w:val="none" w:sz="0" w:space="0" w:color="auto"/>
      </w:divBdr>
      <w:divsChild>
        <w:div w:id="189759452">
          <w:marLeft w:val="360"/>
          <w:marRight w:val="0"/>
          <w:marTop w:val="106"/>
          <w:marBottom w:val="60"/>
          <w:divBdr>
            <w:top w:val="none" w:sz="0" w:space="0" w:color="auto"/>
            <w:left w:val="none" w:sz="0" w:space="0" w:color="auto"/>
            <w:bottom w:val="none" w:sz="0" w:space="0" w:color="auto"/>
            <w:right w:val="none" w:sz="0" w:space="0" w:color="auto"/>
          </w:divBdr>
        </w:div>
        <w:div w:id="653949011">
          <w:marLeft w:val="360"/>
          <w:marRight w:val="0"/>
          <w:marTop w:val="106"/>
          <w:marBottom w:val="60"/>
          <w:divBdr>
            <w:top w:val="none" w:sz="0" w:space="0" w:color="auto"/>
            <w:left w:val="none" w:sz="0" w:space="0" w:color="auto"/>
            <w:bottom w:val="none" w:sz="0" w:space="0" w:color="auto"/>
            <w:right w:val="none" w:sz="0" w:space="0" w:color="auto"/>
          </w:divBdr>
        </w:div>
        <w:div w:id="670641878">
          <w:marLeft w:val="360"/>
          <w:marRight w:val="0"/>
          <w:marTop w:val="106"/>
          <w:marBottom w:val="60"/>
          <w:divBdr>
            <w:top w:val="none" w:sz="0" w:space="0" w:color="auto"/>
            <w:left w:val="none" w:sz="0" w:space="0" w:color="auto"/>
            <w:bottom w:val="none" w:sz="0" w:space="0" w:color="auto"/>
            <w:right w:val="none" w:sz="0" w:space="0" w:color="auto"/>
          </w:divBdr>
        </w:div>
      </w:divsChild>
    </w:div>
    <w:div w:id="1535995595">
      <w:bodyDiv w:val="1"/>
      <w:marLeft w:val="0"/>
      <w:marRight w:val="0"/>
      <w:marTop w:val="0"/>
      <w:marBottom w:val="0"/>
      <w:divBdr>
        <w:top w:val="none" w:sz="0" w:space="0" w:color="auto"/>
        <w:left w:val="none" w:sz="0" w:space="0" w:color="auto"/>
        <w:bottom w:val="none" w:sz="0" w:space="0" w:color="auto"/>
        <w:right w:val="none" w:sz="0" w:space="0" w:color="auto"/>
      </w:divBdr>
      <w:divsChild>
        <w:div w:id="33628609">
          <w:marLeft w:val="547"/>
          <w:marRight w:val="0"/>
          <w:marTop w:val="100"/>
          <w:marBottom w:val="0"/>
          <w:divBdr>
            <w:top w:val="none" w:sz="0" w:space="0" w:color="auto"/>
            <w:left w:val="none" w:sz="0" w:space="0" w:color="auto"/>
            <w:bottom w:val="none" w:sz="0" w:space="0" w:color="auto"/>
            <w:right w:val="none" w:sz="0" w:space="0" w:color="auto"/>
          </w:divBdr>
        </w:div>
        <w:div w:id="390814860">
          <w:marLeft w:val="446"/>
          <w:marRight w:val="0"/>
          <w:marTop w:val="100"/>
          <w:marBottom w:val="0"/>
          <w:divBdr>
            <w:top w:val="none" w:sz="0" w:space="0" w:color="auto"/>
            <w:left w:val="none" w:sz="0" w:space="0" w:color="auto"/>
            <w:bottom w:val="none" w:sz="0" w:space="0" w:color="auto"/>
            <w:right w:val="none" w:sz="0" w:space="0" w:color="auto"/>
          </w:divBdr>
        </w:div>
        <w:div w:id="464852714">
          <w:marLeft w:val="547"/>
          <w:marRight w:val="0"/>
          <w:marTop w:val="100"/>
          <w:marBottom w:val="0"/>
          <w:divBdr>
            <w:top w:val="none" w:sz="0" w:space="0" w:color="auto"/>
            <w:left w:val="none" w:sz="0" w:space="0" w:color="auto"/>
            <w:bottom w:val="none" w:sz="0" w:space="0" w:color="auto"/>
            <w:right w:val="none" w:sz="0" w:space="0" w:color="auto"/>
          </w:divBdr>
        </w:div>
        <w:div w:id="571504618">
          <w:marLeft w:val="446"/>
          <w:marRight w:val="0"/>
          <w:marTop w:val="100"/>
          <w:marBottom w:val="0"/>
          <w:divBdr>
            <w:top w:val="none" w:sz="0" w:space="0" w:color="auto"/>
            <w:left w:val="none" w:sz="0" w:space="0" w:color="auto"/>
            <w:bottom w:val="none" w:sz="0" w:space="0" w:color="auto"/>
            <w:right w:val="none" w:sz="0" w:space="0" w:color="auto"/>
          </w:divBdr>
        </w:div>
        <w:div w:id="731777810">
          <w:marLeft w:val="547"/>
          <w:marRight w:val="0"/>
          <w:marTop w:val="100"/>
          <w:marBottom w:val="0"/>
          <w:divBdr>
            <w:top w:val="none" w:sz="0" w:space="0" w:color="auto"/>
            <w:left w:val="none" w:sz="0" w:space="0" w:color="auto"/>
            <w:bottom w:val="none" w:sz="0" w:space="0" w:color="auto"/>
            <w:right w:val="none" w:sz="0" w:space="0" w:color="auto"/>
          </w:divBdr>
        </w:div>
        <w:div w:id="860974370">
          <w:marLeft w:val="446"/>
          <w:marRight w:val="0"/>
          <w:marTop w:val="100"/>
          <w:marBottom w:val="0"/>
          <w:divBdr>
            <w:top w:val="none" w:sz="0" w:space="0" w:color="auto"/>
            <w:left w:val="none" w:sz="0" w:space="0" w:color="auto"/>
            <w:bottom w:val="none" w:sz="0" w:space="0" w:color="auto"/>
            <w:right w:val="none" w:sz="0" w:space="0" w:color="auto"/>
          </w:divBdr>
        </w:div>
        <w:div w:id="1045328871">
          <w:marLeft w:val="446"/>
          <w:marRight w:val="0"/>
          <w:marTop w:val="100"/>
          <w:marBottom w:val="0"/>
          <w:divBdr>
            <w:top w:val="none" w:sz="0" w:space="0" w:color="auto"/>
            <w:left w:val="none" w:sz="0" w:space="0" w:color="auto"/>
            <w:bottom w:val="none" w:sz="0" w:space="0" w:color="auto"/>
            <w:right w:val="none" w:sz="0" w:space="0" w:color="auto"/>
          </w:divBdr>
        </w:div>
        <w:div w:id="1473792374">
          <w:marLeft w:val="446"/>
          <w:marRight w:val="0"/>
          <w:marTop w:val="100"/>
          <w:marBottom w:val="0"/>
          <w:divBdr>
            <w:top w:val="none" w:sz="0" w:space="0" w:color="auto"/>
            <w:left w:val="none" w:sz="0" w:space="0" w:color="auto"/>
            <w:bottom w:val="none" w:sz="0" w:space="0" w:color="auto"/>
            <w:right w:val="none" w:sz="0" w:space="0" w:color="auto"/>
          </w:divBdr>
        </w:div>
        <w:div w:id="1522744241">
          <w:marLeft w:val="446"/>
          <w:marRight w:val="0"/>
          <w:marTop w:val="100"/>
          <w:marBottom w:val="0"/>
          <w:divBdr>
            <w:top w:val="none" w:sz="0" w:space="0" w:color="auto"/>
            <w:left w:val="none" w:sz="0" w:space="0" w:color="auto"/>
            <w:bottom w:val="none" w:sz="0" w:space="0" w:color="auto"/>
            <w:right w:val="none" w:sz="0" w:space="0" w:color="auto"/>
          </w:divBdr>
        </w:div>
        <w:div w:id="1779521749">
          <w:marLeft w:val="547"/>
          <w:marRight w:val="0"/>
          <w:marTop w:val="100"/>
          <w:marBottom w:val="0"/>
          <w:divBdr>
            <w:top w:val="none" w:sz="0" w:space="0" w:color="auto"/>
            <w:left w:val="none" w:sz="0" w:space="0" w:color="auto"/>
            <w:bottom w:val="none" w:sz="0" w:space="0" w:color="auto"/>
            <w:right w:val="none" w:sz="0" w:space="0" w:color="auto"/>
          </w:divBdr>
        </w:div>
        <w:div w:id="1804497118">
          <w:marLeft w:val="446"/>
          <w:marRight w:val="0"/>
          <w:marTop w:val="100"/>
          <w:marBottom w:val="0"/>
          <w:divBdr>
            <w:top w:val="none" w:sz="0" w:space="0" w:color="auto"/>
            <w:left w:val="none" w:sz="0" w:space="0" w:color="auto"/>
            <w:bottom w:val="none" w:sz="0" w:space="0" w:color="auto"/>
            <w:right w:val="none" w:sz="0" w:space="0" w:color="auto"/>
          </w:divBdr>
        </w:div>
        <w:div w:id="1927838767">
          <w:marLeft w:val="446"/>
          <w:marRight w:val="0"/>
          <w:marTop w:val="100"/>
          <w:marBottom w:val="0"/>
          <w:divBdr>
            <w:top w:val="none" w:sz="0" w:space="0" w:color="auto"/>
            <w:left w:val="none" w:sz="0" w:space="0" w:color="auto"/>
            <w:bottom w:val="none" w:sz="0" w:space="0" w:color="auto"/>
            <w:right w:val="none" w:sz="0" w:space="0" w:color="auto"/>
          </w:divBdr>
        </w:div>
        <w:div w:id="1930851038">
          <w:marLeft w:val="547"/>
          <w:marRight w:val="0"/>
          <w:marTop w:val="100"/>
          <w:marBottom w:val="0"/>
          <w:divBdr>
            <w:top w:val="none" w:sz="0" w:space="0" w:color="auto"/>
            <w:left w:val="none" w:sz="0" w:space="0" w:color="auto"/>
            <w:bottom w:val="none" w:sz="0" w:space="0" w:color="auto"/>
            <w:right w:val="none" w:sz="0" w:space="0" w:color="auto"/>
          </w:divBdr>
        </w:div>
        <w:div w:id="1967736382">
          <w:marLeft w:val="446"/>
          <w:marRight w:val="0"/>
          <w:marTop w:val="100"/>
          <w:marBottom w:val="0"/>
          <w:divBdr>
            <w:top w:val="none" w:sz="0" w:space="0" w:color="auto"/>
            <w:left w:val="none" w:sz="0" w:space="0" w:color="auto"/>
            <w:bottom w:val="none" w:sz="0" w:space="0" w:color="auto"/>
            <w:right w:val="none" w:sz="0" w:space="0" w:color="auto"/>
          </w:divBdr>
        </w:div>
        <w:div w:id="2118333275">
          <w:marLeft w:val="547"/>
          <w:marRight w:val="0"/>
          <w:marTop w:val="100"/>
          <w:marBottom w:val="0"/>
          <w:divBdr>
            <w:top w:val="none" w:sz="0" w:space="0" w:color="auto"/>
            <w:left w:val="none" w:sz="0" w:space="0" w:color="auto"/>
            <w:bottom w:val="none" w:sz="0" w:space="0" w:color="auto"/>
            <w:right w:val="none" w:sz="0" w:space="0" w:color="auto"/>
          </w:divBdr>
        </w:div>
      </w:divsChild>
    </w:div>
    <w:div w:id="1536041394">
      <w:bodyDiv w:val="1"/>
      <w:marLeft w:val="0"/>
      <w:marRight w:val="0"/>
      <w:marTop w:val="0"/>
      <w:marBottom w:val="0"/>
      <w:divBdr>
        <w:top w:val="none" w:sz="0" w:space="0" w:color="auto"/>
        <w:left w:val="none" w:sz="0" w:space="0" w:color="auto"/>
        <w:bottom w:val="none" w:sz="0" w:space="0" w:color="auto"/>
        <w:right w:val="none" w:sz="0" w:space="0" w:color="auto"/>
      </w:divBdr>
      <w:divsChild>
        <w:div w:id="805900910">
          <w:marLeft w:val="360"/>
          <w:marRight w:val="0"/>
          <w:marTop w:val="106"/>
          <w:marBottom w:val="60"/>
          <w:divBdr>
            <w:top w:val="none" w:sz="0" w:space="0" w:color="auto"/>
            <w:left w:val="none" w:sz="0" w:space="0" w:color="auto"/>
            <w:bottom w:val="none" w:sz="0" w:space="0" w:color="auto"/>
            <w:right w:val="none" w:sz="0" w:space="0" w:color="auto"/>
          </w:divBdr>
        </w:div>
        <w:div w:id="858395706">
          <w:marLeft w:val="360"/>
          <w:marRight w:val="0"/>
          <w:marTop w:val="106"/>
          <w:marBottom w:val="60"/>
          <w:divBdr>
            <w:top w:val="none" w:sz="0" w:space="0" w:color="auto"/>
            <w:left w:val="none" w:sz="0" w:space="0" w:color="auto"/>
            <w:bottom w:val="none" w:sz="0" w:space="0" w:color="auto"/>
            <w:right w:val="none" w:sz="0" w:space="0" w:color="auto"/>
          </w:divBdr>
        </w:div>
        <w:div w:id="1362626806">
          <w:marLeft w:val="360"/>
          <w:marRight w:val="0"/>
          <w:marTop w:val="106"/>
          <w:marBottom w:val="60"/>
          <w:divBdr>
            <w:top w:val="none" w:sz="0" w:space="0" w:color="auto"/>
            <w:left w:val="none" w:sz="0" w:space="0" w:color="auto"/>
            <w:bottom w:val="none" w:sz="0" w:space="0" w:color="auto"/>
            <w:right w:val="none" w:sz="0" w:space="0" w:color="auto"/>
          </w:divBdr>
        </w:div>
      </w:divsChild>
    </w:div>
    <w:div w:id="1579628587">
      <w:bodyDiv w:val="1"/>
      <w:marLeft w:val="0"/>
      <w:marRight w:val="0"/>
      <w:marTop w:val="0"/>
      <w:marBottom w:val="0"/>
      <w:divBdr>
        <w:top w:val="none" w:sz="0" w:space="0" w:color="auto"/>
        <w:left w:val="none" w:sz="0" w:space="0" w:color="auto"/>
        <w:bottom w:val="none" w:sz="0" w:space="0" w:color="auto"/>
        <w:right w:val="none" w:sz="0" w:space="0" w:color="auto"/>
      </w:divBdr>
      <w:divsChild>
        <w:div w:id="27681166">
          <w:marLeft w:val="446"/>
          <w:marRight w:val="0"/>
          <w:marTop w:val="0"/>
          <w:marBottom w:val="0"/>
          <w:divBdr>
            <w:top w:val="none" w:sz="0" w:space="0" w:color="auto"/>
            <w:left w:val="none" w:sz="0" w:space="0" w:color="auto"/>
            <w:bottom w:val="none" w:sz="0" w:space="0" w:color="auto"/>
            <w:right w:val="none" w:sz="0" w:space="0" w:color="auto"/>
          </w:divBdr>
        </w:div>
        <w:div w:id="215623606">
          <w:marLeft w:val="446"/>
          <w:marRight w:val="0"/>
          <w:marTop w:val="0"/>
          <w:marBottom w:val="0"/>
          <w:divBdr>
            <w:top w:val="none" w:sz="0" w:space="0" w:color="auto"/>
            <w:left w:val="none" w:sz="0" w:space="0" w:color="auto"/>
            <w:bottom w:val="none" w:sz="0" w:space="0" w:color="auto"/>
            <w:right w:val="none" w:sz="0" w:space="0" w:color="auto"/>
          </w:divBdr>
        </w:div>
        <w:div w:id="559709881">
          <w:marLeft w:val="446"/>
          <w:marRight w:val="0"/>
          <w:marTop w:val="0"/>
          <w:marBottom w:val="0"/>
          <w:divBdr>
            <w:top w:val="none" w:sz="0" w:space="0" w:color="auto"/>
            <w:left w:val="none" w:sz="0" w:space="0" w:color="auto"/>
            <w:bottom w:val="none" w:sz="0" w:space="0" w:color="auto"/>
            <w:right w:val="none" w:sz="0" w:space="0" w:color="auto"/>
          </w:divBdr>
        </w:div>
        <w:div w:id="857039432">
          <w:marLeft w:val="446"/>
          <w:marRight w:val="0"/>
          <w:marTop w:val="0"/>
          <w:marBottom w:val="0"/>
          <w:divBdr>
            <w:top w:val="none" w:sz="0" w:space="0" w:color="auto"/>
            <w:left w:val="none" w:sz="0" w:space="0" w:color="auto"/>
            <w:bottom w:val="none" w:sz="0" w:space="0" w:color="auto"/>
            <w:right w:val="none" w:sz="0" w:space="0" w:color="auto"/>
          </w:divBdr>
        </w:div>
        <w:div w:id="955261050">
          <w:marLeft w:val="446"/>
          <w:marRight w:val="0"/>
          <w:marTop w:val="0"/>
          <w:marBottom w:val="0"/>
          <w:divBdr>
            <w:top w:val="none" w:sz="0" w:space="0" w:color="auto"/>
            <w:left w:val="none" w:sz="0" w:space="0" w:color="auto"/>
            <w:bottom w:val="none" w:sz="0" w:space="0" w:color="auto"/>
            <w:right w:val="none" w:sz="0" w:space="0" w:color="auto"/>
          </w:divBdr>
        </w:div>
        <w:div w:id="1204753657">
          <w:marLeft w:val="446"/>
          <w:marRight w:val="0"/>
          <w:marTop w:val="0"/>
          <w:marBottom w:val="0"/>
          <w:divBdr>
            <w:top w:val="none" w:sz="0" w:space="0" w:color="auto"/>
            <w:left w:val="none" w:sz="0" w:space="0" w:color="auto"/>
            <w:bottom w:val="none" w:sz="0" w:space="0" w:color="auto"/>
            <w:right w:val="none" w:sz="0" w:space="0" w:color="auto"/>
          </w:divBdr>
        </w:div>
        <w:div w:id="1503545141">
          <w:marLeft w:val="446"/>
          <w:marRight w:val="0"/>
          <w:marTop w:val="0"/>
          <w:marBottom w:val="0"/>
          <w:divBdr>
            <w:top w:val="none" w:sz="0" w:space="0" w:color="auto"/>
            <w:left w:val="none" w:sz="0" w:space="0" w:color="auto"/>
            <w:bottom w:val="none" w:sz="0" w:space="0" w:color="auto"/>
            <w:right w:val="none" w:sz="0" w:space="0" w:color="auto"/>
          </w:divBdr>
        </w:div>
      </w:divsChild>
    </w:div>
    <w:div w:id="1621496809">
      <w:bodyDiv w:val="1"/>
      <w:marLeft w:val="0"/>
      <w:marRight w:val="0"/>
      <w:marTop w:val="0"/>
      <w:marBottom w:val="0"/>
      <w:divBdr>
        <w:top w:val="none" w:sz="0" w:space="0" w:color="auto"/>
        <w:left w:val="none" w:sz="0" w:space="0" w:color="auto"/>
        <w:bottom w:val="none" w:sz="0" w:space="0" w:color="auto"/>
        <w:right w:val="none" w:sz="0" w:space="0" w:color="auto"/>
      </w:divBdr>
      <w:divsChild>
        <w:div w:id="875047825">
          <w:marLeft w:val="360"/>
          <w:marRight w:val="0"/>
          <w:marTop w:val="106"/>
          <w:marBottom w:val="60"/>
          <w:divBdr>
            <w:top w:val="none" w:sz="0" w:space="0" w:color="auto"/>
            <w:left w:val="none" w:sz="0" w:space="0" w:color="auto"/>
            <w:bottom w:val="none" w:sz="0" w:space="0" w:color="auto"/>
            <w:right w:val="none" w:sz="0" w:space="0" w:color="auto"/>
          </w:divBdr>
        </w:div>
        <w:div w:id="1515535709">
          <w:marLeft w:val="360"/>
          <w:marRight w:val="0"/>
          <w:marTop w:val="106"/>
          <w:marBottom w:val="60"/>
          <w:divBdr>
            <w:top w:val="none" w:sz="0" w:space="0" w:color="auto"/>
            <w:left w:val="none" w:sz="0" w:space="0" w:color="auto"/>
            <w:bottom w:val="none" w:sz="0" w:space="0" w:color="auto"/>
            <w:right w:val="none" w:sz="0" w:space="0" w:color="auto"/>
          </w:divBdr>
        </w:div>
        <w:div w:id="1787769861">
          <w:marLeft w:val="360"/>
          <w:marRight w:val="0"/>
          <w:marTop w:val="106"/>
          <w:marBottom w:val="60"/>
          <w:divBdr>
            <w:top w:val="none" w:sz="0" w:space="0" w:color="auto"/>
            <w:left w:val="none" w:sz="0" w:space="0" w:color="auto"/>
            <w:bottom w:val="none" w:sz="0" w:space="0" w:color="auto"/>
            <w:right w:val="none" w:sz="0" w:space="0" w:color="auto"/>
          </w:divBdr>
        </w:div>
      </w:divsChild>
    </w:div>
    <w:div w:id="1682272225">
      <w:bodyDiv w:val="1"/>
      <w:marLeft w:val="0"/>
      <w:marRight w:val="0"/>
      <w:marTop w:val="0"/>
      <w:marBottom w:val="0"/>
      <w:divBdr>
        <w:top w:val="none" w:sz="0" w:space="0" w:color="auto"/>
        <w:left w:val="none" w:sz="0" w:space="0" w:color="auto"/>
        <w:bottom w:val="none" w:sz="0" w:space="0" w:color="auto"/>
        <w:right w:val="none" w:sz="0" w:space="0" w:color="auto"/>
      </w:divBdr>
      <w:divsChild>
        <w:div w:id="146484360">
          <w:marLeft w:val="360"/>
          <w:marRight w:val="0"/>
          <w:marTop w:val="106"/>
          <w:marBottom w:val="60"/>
          <w:divBdr>
            <w:top w:val="none" w:sz="0" w:space="0" w:color="auto"/>
            <w:left w:val="none" w:sz="0" w:space="0" w:color="auto"/>
            <w:bottom w:val="none" w:sz="0" w:space="0" w:color="auto"/>
            <w:right w:val="none" w:sz="0" w:space="0" w:color="auto"/>
          </w:divBdr>
        </w:div>
        <w:div w:id="709497871">
          <w:marLeft w:val="360"/>
          <w:marRight w:val="0"/>
          <w:marTop w:val="106"/>
          <w:marBottom w:val="60"/>
          <w:divBdr>
            <w:top w:val="none" w:sz="0" w:space="0" w:color="auto"/>
            <w:left w:val="none" w:sz="0" w:space="0" w:color="auto"/>
            <w:bottom w:val="none" w:sz="0" w:space="0" w:color="auto"/>
            <w:right w:val="none" w:sz="0" w:space="0" w:color="auto"/>
          </w:divBdr>
        </w:div>
      </w:divsChild>
    </w:div>
    <w:div w:id="1812358540">
      <w:bodyDiv w:val="1"/>
      <w:marLeft w:val="0"/>
      <w:marRight w:val="0"/>
      <w:marTop w:val="0"/>
      <w:marBottom w:val="0"/>
      <w:divBdr>
        <w:top w:val="none" w:sz="0" w:space="0" w:color="auto"/>
        <w:left w:val="none" w:sz="0" w:space="0" w:color="auto"/>
        <w:bottom w:val="none" w:sz="0" w:space="0" w:color="auto"/>
        <w:right w:val="none" w:sz="0" w:space="0" w:color="auto"/>
      </w:divBdr>
      <w:divsChild>
        <w:div w:id="422335773">
          <w:marLeft w:val="360"/>
          <w:marRight w:val="0"/>
          <w:marTop w:val="115"/>
          <w:marBottom w:val="60"/>
          <w:divBdr>
            <w:top w:val="none" w:sz="0" w:space="0" w:color="auto"/>
            <w:left w:val="none" w:sz="0" w:space="0" w:color="auto"/>
            <w:bottom w:val="none" w:sz="0" w:space="0" w:color="auto"/>
            <w:right w:val="none" w:sz="0" w:space="0" w:color="auto"/>
          </w:divBdr>
        </w:div>
      </w:divsChild>
    </w:div>
    <w:div w:id="18388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BDD3-B097-4AF1-8542-2773C556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563</Words>
  <Characters>3213</Characters>
  <Application>Microsoft Office Word</Application>
  <DocSecurity>0</DocSecurity>
  <Lines>26</Lines>
  <Paragraphs>7</Paragraphs>
  <ScaleCrop>false</ScaleCrop>
  <Company>Hewlett-Packard Company</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 Siu</dc:creator>
  <cp:keywords/>
  <dc:description/>
  <cp:lastModifiedBy>Windows 使用者</cp:lastModifiedBy>
  <cp:revision>3</cp:revision>
  <cp:lastPrinted>2019-12-02T02:38:00Z</cp:lastPrinted>
  <dcterms:created xsi:type="dcterms:W3CDTF">2019-12-02T03:50:00Z</dcterms:created>
  <dcterms:modified xsi:type="dcterms:W3CDTF">2019-12-02T03:51:00Z</dcterms:modified>
</cp:coreProperties>
</file>